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C2" w:rsidRDefault="001A00C2" w:rsidP="00375405">
      <w:pPr>
        <w:jc w:val="right"/>
        <w:rPr>
          <w:rFonts w:ascii="Arial" w:hAnsi="Arial" w:cs="Arial"/>
          <w:sz w:val="20"/>
          <w:szCs w:val="20"/>
        </w:rPr>
      </w:pPr>
    </w:p>
    <w:p w:rsidR="00F10B33" w:rsidRPr="00DD4909" w:rsidRDefault="00375405" w:rsidP="0037540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  <w:r w:rsidR="00B34F25">
        <w:rPr>
          <w:rFonts w:ascii="Arial" w:hAnsi="Arial" w:cs="Arial"/>
          <w:sz w:val="20"/>
          <w:szCs w:val="20"/>
        </w:rPr>
        <w:t xml:space="preserve"> do zaproszenia do złożenia oferty</w:t>
      </w:r>
    </w:p>
    <w:p w:rsidR="00496209" w:rsidRDefault="00496209" w:rsidP="00DD4909">
      <w:pPr>
        <w:jc w:val="both"/>
        <w:rPr>
          <w:rFonts w:ascii="Arial" w:hAnsi="Arial" w:cs="Arial"/>
          <w:sz w:val="22"/>
          <w:szCs w:val="22"/>
        </w:rPr>
      </w:pPr>
    </w:p>
    <w:p w:rsidR="001A00C2" w:rsidRPr="00DD4909" w:rsidRDefault="001A00C2" w:rsidP="00DD4909">
      <w:pPr>
        <w:jc w:val="both"/>
        <w:rPr>
          <w:rFonts w:ascii="Arial" w:hAnsi="Arial" w:cs="Arial"/>
          <w:sz w:val="22"/>
          <w:szCs w:val="22"/>
        </w:rPr>
      </w:pPr>
    </w:p>
    <w:p w:rsidR="00F10B33" w:rsidRDefault="00F10B33" w:rsidP="0062446F">
      <w:pPr>
        <w:jc w:val="center"/>
        <w:rPr>
          <w:b/>
        </w:rPr>
      </w:pPr>
      <w:r w:rsidRPr="00375405">
        <w:rPr>
          <w:b/>
        </w:rPr>
        <w:t>OPIS PRZEDMIOTU ZAMÓWIENIA</w:t>
      </w:r>
    </w:p>
    <w:p w:rsidR="001A00C2" w:rsidRPr="0062446F" w:rsidRDefault="001A00C2" w:rsidP="0062446F">
      <w:pPr>
        <w:jc w:val="center"/>
        <w:rPr>
          <w:b/>
        </w:rPr>
      </w:pPr>
    </w:p>
    <w:p w:rsidR="00A158BD" w:rsidRPr="00A158BD" w:rsidRDefault="00F10B33" w:rsidP="00A158BD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i/>
        </w:rPr>
      </w:pPr>
      <w:r w:rsidRPr="00375405">
        <w:rPr>
          <w:bCs/>
        </w:rPr>
        <w:t>Przedmiotem zam</w:t>
      </w:r>
      <w:r w:rsidR="00375405" w:rsidRPr="00375405">
        <w:rPr>
          <w:bCs/>
        </w:rPr>
        <w:t xml:space="preserve">ówienia jest </w:t>
      </w:r>
      <w:r w:rsidR="00A158BD" w:rsidRPr="00A158BD">
        <w:rPr>
          <w:b/>
          <w:bCs/>
          <w:i/>
        </w:rPr>
        <w:t>Opracowanie dokumentacji projektowo – kosztorysowej remontu Stacji Uzdatniania Wody (SUW) na terenie Samodzielnego Zespołu Zakładów Opieki Zdrowotnej w Dziekanowie Leśnym</w:t>
      </w:r>
      <w:r w:rsidR="00A158BD">
        <w:rPr>
          <w:b/>
          <w:bCs/>
          <w:i/>
        </w:rPr>
        <w:t xml:space="preserve"> </w:t>
      </w:r>
      <w:r w:rsidR="00A158BD">
        <w:rPr>
          <w:color w:val="000000"/>
          <w:spacing w:val="-7"/>
        </w:rPr>
        <w:t>w niżej podanym zakresie:</w:t>
      </w:r>
    </w:p>
    <w:p w:rsidR="00A158BD" w:rsidRPr="00A158BD" w:rsidRDefault="00A158BD" w:rsidP="00A158BD">
      <w:pPr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</w:rPr>
      </w:pPr>
      <w:r w:rsidRPr="00A158BD">
        <w:rPr>
          <w:color w:val="000000"/>
          <w:spacing w:val="-7"/>
        </w:rPr>
        <w:t>1.</w:t>
      </w:r>
      <w:r w:rsidRPr="00A158BD">
        <w:rPr>
          <w:color w:val="000000"/>
          <w:spacing w:val="-7"/>
        </w:rPr>
        <w:tab/>
        <w:t>określenie niezbędnych prac remontowych dla wolnostojącego budynku Stacji Uzdatniania Wody ,</w:t>
      </w:r>
    </w:p>
    <w:p w:rsidR="00A158BD" w:rsidRPr="00A158BD" w:rsidRDefault="00A158BD" w:rsidP="00A158BD">
      <w:pPr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</w:rPr>
      </w:pPr>
      <w:r w:rsidRPr="00A158BD">
        <w:rPr>
          <w:color w:val="000000"/>
          <w:spacing w:val="-7"/>
        </w:rPr>
        <w:t>2.</w:t>
      </w:r>
      <w:r w:rsidRPr="00A158BD">
        <w:rPr>
          <w:color w:val="000000"/>
          <w:spacing w:val="-7"/>
        </w:rPr>
        <w:tab/>
        <w:t>dostosowanie istniejącego systemu uzdatniania wody, do istniejących wymogów w zakresie wody pitnej,</w:t>
      </w:r>
    </w:p>
    <w:p w:rsidR="00A158BD" w:rsidRPr="00A158BD" w:rsidRDefault="00A158BD" w:rsidP="00A158BD">
      <w:pPr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</w:rPr>
      </w:pPr>
      <w:r w:rsidRPr="00A158BD">
        <w:rPr>
          <w:color w:val="000000"/>
          <w:spacing w:val="-7"/>
        </w:rPr>
        <w:t>3.</w:t>
      </w:r>
      <w:r w:rsidRPr="00A158BD">
        <w:rPr>
          <w:color w:val="000000"/>
          <w:spacing w:val="-7"/>
        </w:rPr>
        <w:tab/>
        <w:t>ogrodzenie terenu, uwzględniając dwie studnie, zbiornik retencyjny i budynek SUW</w:t>
      </w:r>
    </w:p>
    <w:p w:rsidR="00A158BD" w:rsidRPr="00A158BD" w:rsidRDefault="00A158BD" w:rsidP="00A158BD">
      <w:pPr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</w:rPr>
      </w:pPr>
      <w:r w:rsidRPr="00A158BD">
        <w:rPr>
          <w:color w:val="000000"/>
          <w:spacing w:val="-7"/>
        </w:rPr>
        <w:t>Pobór wód podziemnych odbywa się z dwóch ujęć wód podziemnych – ujęcia trzeciorzędowego –oligoceńskiego oraz z czwartorzędowego. Woda ujmowana z obydwu ujęć jest uzdatniania ze względu na zbyt wysoką zawartość żelaza i manganu. Dla zapewnienia właściwej jakości wody – usuwanie ponadnormatywnych związków żelaza, manganu oraz poprawienia mętności, barwy i zapachu-przyjęto następujący sposób uzdatniania wody;</w:t>
      </w:r>
    </w:p>
    <w:p w:rsidR="00A158BD" w:rsidRPr="00A158BD" w:rsidRDefault="00A158BD" w:rsidP="00A158BD">
      <w:pPr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ab/>
        <w:t xml:space="preserve">a. </w:t>
      </w:r>
      <w:r w:rsidRPr="00A158BD">
        <w:rPr>
          <w:color w:val="000000"/>
          <w:spacing w:val="-7"/>
        </w:rPr>
        <w:t>napowietrzanie wody w dwóch aeratorach ciśnieniowych przy pomocy sprężonego powietrza,</w:t>
      </w:r>
    </w:p>
    <w:p w:rsidR="00A158BD" w:rsidRPr="00A158BD" w:rsidRDefault="00A158BD" w:rsidP="00A158B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b. </w:t>
      </w:r>
      <w:r w:rsidRPr="00A158BD">
        <w:rPr>
          <w:color w:val="000000"/>
          <w:spacing w:val="-7"/>
        </w:rPr>
        <w:t>filtracja jednostopniowa na filtrze ciśnieniowym D=1800 mm ze złożem żwirowo piaskowym i masą katalityczną.</w:t>
      </w:r>
    </w:p>
    <w:p w:rsidR="00A158BD" w:rsidRPr="00A158BD" w:rsidRDefault="00A158BD" w:rsidP="00A158BD">
      <w:pPr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</w:rPr>
      </w:pPr>
      <w:r w:rsidRPr="00A158BD">
        <w:rPr>
          <w:color w:val="000000"/>
          <w:spacing w:val="-7"/>
        </w:rPr>
        <w:t xml:space="preserve">Dokumentacja projektowo kosztorysowa ma uwzględniać między innymi; </w:t>
      </w:r>
    </w:p>
    <w:p w:rsidR="00A158BD" w:rsidRPr="00A158BD" w:rsidRDefault="00A158BD" w:rsidP="00A158BD">
      <w:pPr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1. </w:t>
      </w:r>
      <w:r w:rsidRPr="00A158BD">
        <w:rPr>
          <w:color w:val="000000"/>
          <w:spacing w:val="-7"/>
        </w:rPr>
        <w:t>układ technologiczny uzdatniania wody w ilości 70 m3 /dobę (pobór średni)  sterowany automatycznie, zapewniający parametry wody użytkowej zgodne z obowiązującymi przepisami,</w:t>
      </w:r>
    </w:p>
    <w:p w:rsidR="00A158BD" w:rsidRPr="00A158BD" w:rsidRDefault="00A158BD" w:rsidP="00A158BD">
      <w:pPr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2. </w:t>
      </w:r>
      <w:r w:rsidRPr="00A158BD">
        <w:rPr>
          <w:color w:val="000000"/>
          <w:spacing w:val="-7"/>
        </w:rPr>
        <w:t>przewidzieć możliwość awaryjnego ręcznego sterowania,</w:t>
      </w:r>
    </w:p>
    <w:p w:rsidR="00A158BD" w:rsidRPr="00A158BD" w:rsidRDefault="00A158BD" w:rsidP="00A158BD">
      <w:pPr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3. </w:t>
      </w:r>
      <w:r w:rsidRPr="00A158BD">
        <w:rPr>
          <w:color w:val="000000"/>
          <w:spacing w:val="-7"/>
        </w:rPr>
        <w:t xml:space="preserve">wykorzystanie  istniejących urządzeń i instalacji będących na wyposażeniu SUW, </w:t>
      </w:r>
    </w:p>
    <w:p w:rsidR="00A158BD" w:rsidRPr="00A158BD" w:rsidRDefault="00A158BD" w:rsidP="00A158BD">
      <w:pPr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4. </w:t>
      </w:r>
      <w:r w:rsidRPr="00A158BD">
        <w:rPr>
          <w:color w:val="000000"/>
          <w:spacing w:val="-7"/>
        </w:rPr>
        <w:t>dobór filtrów i składu złóż filtracyjnych pod parametry wody surowej i ilość pobieranej wody przez szpital,</w:t>
      </w:r>
    </w:p>
    <w:p w:rsidR="00A158BD" w:rsidRPr="00A158BD" w:rsidRDefault="00A158BD" w:rsidP="00A158BD">
      <w:pPr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5. </w:t>
      </w:r>
      <w:r w:rsidRPr="00A158BD">
        <w:rPr>
          <w:color w:val="000000"/>
          <w:spacing w:val="-7"/>
        </w:rPr>
        <w:t>optymalizację kosztów uzdatniania wody ,</w:t>
      </w:r>
    </w:p>
    <w:p w:rsidR="00A158BD" w:rsidRPr="00A158BD" w:rsidRDefault="00A158BD" w:rsidP="00A158BD">
      <w:pPr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6. </w:t>
      </w:r>
      <w:r w:rsidRPr="00A158BD">
        <w:rPr>
          <w:color w:val="000000"/>
          <w:spacing w:val="-7"/>
        </w:rPr>
        <w:t>sprawdzenie stanu  odcinka rurociągu od studni nr 4 i nr 6 do SUW,</w:t>
      </w:r>
    </w:p>
    <w:p w:rsidR="00A158BD" w:rsidRPr="00A158BD" w:rsidRDefault="00A158BD" w:rsidP="00A158BD">
      <w:pPr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7. </w:t>
      </w:r>
      <w:r w:rsidRPr="00A158BD">
        <w:rPr>
          <w:color w:val="000000"/>
          <w:spacing w:val="-7"/>
        </w:rPr>
        <w:t>dostosowanie instalacji studni nr 5 (pompy i rurociągu studni nr 5) celem jej potencjalnego włączenia do użytkowania,</w:t>
      </w:r>
    </w:p>
    <w:p w:rsidR="00A158BD" w:rsidRPr="00A158BD" w:rsidRDefault="00A158BD" w:rsidP="00A158BD">
      <w:pPr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8. </w:t>
      </w:r>
      <w:r w:rsidRPr="00A158BD">
        <w:rPr>
          <w:color w:val="000000"/>
          <w:spacing w:val="-7"/>
        </w:rPr>
        <w:t>analiza zużycia energii elektrycznej i wody do płukania filtrów w procesie uzdatniania wody,</w:t>
      </w:r>
    </w:p>
    <w:p w:rsidR="00A158BD" w:rsidRPr="00A158BD" w:rsidRDefault="00A158BD" w:rsidP="00A158BD">
      <w:pPr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9. </w:t>
      </w:r>
      <w:r w:rsidRPr="00A158BD">
        <w:rPr>
          <w:color w:val="000000"/>
          <w:spacing w:val="-7"/>
        </w:rPr>
        <w:t>zastosowanie materiałów odpornych na korozję -wytyczne,</w:t>
      </w:r>
    </w:p>
    <w:p w:rsidR="00A158BD" w:rsidRPr="00A158BD" w:rsidRDefault="00A158BD" w:rsidP="00A158BD">
      <w:pPr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10. </w:t>
      </w:r>
      <w:r w:rsidRPr="00A158BD">
        <w:rPr>
          <w:color w:val="000000"/>
          <w:spacing w:val="-7"/>
        </w:rPr>
        <w:t xml:space="preserve">ocenę szczelności zbiorników ( zbiorniki wypełnione do 2/3 wysokości-objętość gromadzonej wody wynosi 200 m3), </w:t>
      </w:r>
    </w:p>
    <w:p w:rsidR="00A158BD" w:rsidRPr="00A158BD" w:rsidRDefault="00A158BD" w:rsidP="00A158BD">
      <w:pPr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11. </w:t>
      </w:r>
      <w:r w:rsidRPr="00A158BD">
        <w:rPr>
          <w:color w:val="000000"/>
          <w:spacing w:val="-7"/>
        </w:rPr>
        <w:t>wykaz niezbędnych robót  dotyczących zbiorników,</w:t>
      </w:r>
    </w:p>
    <w:p w:rsidR="00A158BD" w:rsidRPr="00A158BD" w:rsidRDefault="00A158BD" w:rsidP="00A158BD">
      <w:pPr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12. </w:t>
      </w:r>
      <w:r w:rsidRPr="00A158BD">
        <w:rPr>
          <w:color w:val="000000"/>
          <w:spacing w:val="-7"/>
        </w:rPr>
        <w:t>wykaz niezbędnych robót dotyczących budynku SUW</w:t>
      </w:r>
    </w:p>
    <w:p w:rsidR="00A158BD" w:rsidRPr="00A158BD" w:rsidRDefault="00A158BD" w:rsidP="00A158BD">
      <w:pPr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13. </w:t>
      </w:r>
      <w:r w:rsidRPr="00A158BD">
        <w:rPr>
          <w:color w:val="000000"/>
          <w:spacing w:val="-7"/>
        </w:rPr>
        <w:t>obecne średnie dobowe zużycie wody - 70 m3/dobę,  w perspektywie nowych oddziałów szpitala,  zakłada się 140 m3 /dobę ,</w:t>
      </w:r>
    </w:p>
    <w:p w:rsidR="00A158BD" w:rsidRPr="00A158BD" w:rsidRDefault="00A158BD" w:rsidP="00A158BD">
      <w:pPr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14. </w:t>
      </w:r>
      <w:r w:rsidRPr="00A158BD">
        <w:rPr>
          <w:color w:val="000000"/>
          <w:spacing w:val="-7"/>
        </w:rPr>
        <w:t>niezbędne uzgodnienia dokumentacji projektowej wynikające z obowiązujących przepisów.</w:t>
      </w:r>
    </w:p>
    <w:p w:rsidR="00A158BD" w:rsidRDefault="00A158BD" w:rsidP="00A158BD">
      <w:pPr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</w:rPr>
      </w:pPr>
    </w:p>
    <w:p w:rsidR="00A158BD" w:rsidRPr="00A158BD" w:rsidRDefault="00A158BD" w:rsidP="00A158BD">
      <w:pPr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</w:rPr>
      </w:pPr>
      <w:bookmarkStart w:id="0" w:name="_GoBack"/>
      <w:bookmarkEnd w:id="0"/>
      <w:r w:rsidRPr="00A158BD">
        <w:rPr>
          <w:color w:val="000000"/>
          <w:spacing w:val="-7"/>
        </w:rPr>
        <w:t>Szczegółowy zakres opracowania wielobranżowej dokumentacji projektowo-kosztorysowego obejmuje;</w:t>
      </w:r>
    </w:p>
    <w:p w:rsidR="00A158BD" w:rsidRPr="00A158BD" w:rsidRDefault="00A158BD" w:rsidP="00A158BD">
      <w:pPr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</w:rPr>
      </w:pPr>
    </w:p>
    <w:p w:rsidR="00A158BD" w:rsidRPr="00A158BD" w:rsidRDefault="00A158BD" w:rsidP="00A158BD">
      <w:pPr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</w:rPr>
      </w:pPr>
      <w:r w:rsidRPr="00A158BD">
        <w:rPr>
          <w:color w:val="000000"/>
          <w:spacing w:val="-7"/>
        </w:rPr>
        <w:t>1)</w:t>
      </w:r>
      <w:r w:rsidRPr="00A158BD">
        <w:rPr>
          <w:color w:val="000000"/>
          <w:spacing w:val="-7"/>
        </w:rPr>
        <w:tab/>
        <w:t>projekt budowlano-wykonawczy niezbędnych prac remontowych na obiekcie,</w:t>
      </w:r>
    </w:p>
    <w:p w:rsidR="00A158BD" w:rsidRPr="00A158BD" w:rsidRDefault="00A158BD" w:rsidP="00A158BD">
      <w:pPr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</w:rPr>
      </w:pPr>
      <w:r w:rsidRPr="00A158BD">
        <w:rPr>
          <w:color w:val="000000"/>
          <w:spacing w:val="-7"/>
        </w:rPr>
        <w:t>2)</w:t>
      </w:r>
      <w:r w:rsidRPr="00A158BD">
        <w:rPr>
          <w:color w:val="000000"/>
          <w:spacing w:val="-7"/>
        </w:rPr>
        <w:tab/>
        <w:t xml:space="preserve"> projektu wielobranżowego wykonawczego technologii uzdatniania wody.</w:t>
      </w:r>
    </w:p>
    <w:p w:rsidR="00A158BD" w:rsidRPr="00A158BD" w:rsidRDefault="00A158BD" w:rsidP="00A158BD">
      <w:pPr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</w:rPr>
      </w:pPr>
      <w:r w:rsidRPr="00A158BD">
        <w:rPr>
          <w:color w:val="000000"/>
          <w:spacing w:val="-7"/>
        </w:rPr>
        <w:t xml:space="preserve"> </w:t>
      </w:r>
    </w:p>
    <w:p w:rsidR="00A158BD" w:rsidRPr="00A158BD" w:rsidRDefault="00A158BD" w:rsidP="00A158BD">
      <w:pPr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</w:rPr>
      </w:pPr>
      <w:r w:rsidRPr="00A158BD">
        <w:rPr>
          <w:color w:val="000000"/>
          <w:spacing w:val="-7"/>
        </w:rPr>
        <w:t>W/w projekty, powinny składać się z;</w:t>
      </w:r>
    </w:p>
    <w:p w:rsidR="00A158BD" w:rsidRPr="00A158BD" w:rsidRDefault="00A158BD" w:rsidP="00A158BD">
      <w:pPr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</w:rPr>
      </w:pPr>
      <w:r w:rsidRPr="00A158BD">
        <w:rPr>
          <w:color w:val="000000"/>
          <w:spacing w:val="-7"/>
        </w:rPr>
        <w:t>- Projekt Budowlano-Wykonawczy i  Projekt Wykonawczy Technologii Uzdatniania Wody</w:t>
      </w:r>
    </w:p>
    <w:p w:rsidR="00A158BD" w:rsidRPr="00A158BD" w:rsidRDefault="00A158BD" w:rsidP="00A158BD">
      <w:pPr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</w:rPr>
      </w:pPr>
      <w:r w:rsidRPr="00A158BD">
        <w:rPr>
          <w:color w:val="000000"/>
          <w:spacing w:val="-7"/>
        </w:rPr>
        <w:t>5 egz. [ plus  1 egz. w wersji elektronicznej ] dla P.B.W. i  P.W. technologii,</w:t>
      </w:r>
    </w:p>
    <w:p w:rsidR="00A158BD" w:rsidRPr="00A158BD" w:rsidRDefault="00A158BD" w:rsidP="00A158BD">
      <w:pPr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</w:rPr>
      </w:pPr>
      <w:r w:rsidRPr="00A158BD">
        <w:rPr>
          <w:color w:val="000000"/>
          <w:spacing w:val="-7"/>
        </w:rPr>
        <w:t xml:space="preserve"> - Przedmiar robót - 2 egz.[ plus 1 egz. w wersji elektronicznej ] dla P.B.W. i  P.W. technologii, </w:t>
      </w:r>
    </w:p>
    <w:p w:rsidR="00A158BD" w:rsidRPr="00A158BD" w:rsidRDefault="00A158BD" w:rsidP="00A158BD">
      <w:pPr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</w:rPr>
      </w:pPr>
      <w:r w:rsidRPr="00A158BD">
        <w:rPr>
          <w:color w:val="000000"/>
          <w:spacing w:val="-7"/>
        </w:rPr>
        <w:t>- Kosztorys inwestorski - 2 egz. [ plus 1 egz. w wersji elektronicznej ] dla P.B.W. i P.W. technologii,</w:t>
      </w:r>
    </w:p>
    <w:p w:rsidR="00A158BD" w:rsidRPr="00A158BD" w:rsidRDefault="00A158BD" w:rsidP="00A158BD">
      <w:pPr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</w:rPr>
      </w:pPr>
      <w:r w:rsidRPr="00A158BD">
        <w:rPr>
          <w:color w:val="000000"/>
          <w:spacing w:val="-7"/>
        </w:rPr>
        <w:t xml:space="preserve">- </w:t>
      </w:r>
      <w:proofErr w:type="spellStart"/>
      <w:r w:rsidRPr="00A158BD">
        <w:rPr>
          <w:color w:val="000000"/>
          <w:spacing w:val="-7"/>
        </w:rPr>
        <w:t>STWiOR</w:t>
      </w:r>
      <w:proofErr w:type="spellEnd"/>
      <w:r w:rsidRPr="00A158BD">
        <w:rPr>
          <w:color w:val="000000"/>
          <w:spacing w:val="-7"/>
        </w:rPr>
        <w:t xml:space="preserve"> - 2 egz. [ plus 1 egz. w wersji elektronicznej ], dla P.B.W. i P.W. i technologii,</w:t>
      </w:r>
    </w:p>
    <w:p w:rsidR="00A158BD" w:rsidRPr="00A158BD" w:rsidRDefault="00A158BD" w:rsidP="00A158BD">
      <w:pPr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</w:rPr>
      </w:pPr>
      <w:r w:rsidRPr="00A158BD">
        <w:rPr>
          <w:color w:val="000000"/>
          <w:spacing w:val="-7"/>
        </w:rPr>
        <w:t>- Bezpieczeństwa i ochrony zdrowia - 2 egz.[ plus 1 egz. w wersji elektronicznej PDF ] dla P.B.W. i P.W. technologii,</w:t>
      </w:r>
    </w:p>
    <w:p w:rsidR="00A158BD" w:rsidRPr="00A158BD" w:rsidRDefault="00A158BD" w:rsidP="00A158BD">
      <w:pPr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</w:rPr>
      </w:pPr>
      <w:r w:rsidRPr="00A158BD">
        <w:rPr>
          <w:color w:val="000000"/>
          <w:spacing w:val="-7"/>
        </w:rPr>
        <w:t xml:space="preserve"> - Harmonogramu prowadzenia prac wielobranżowych modernizacyjnych technologii uzdatniania – 2 egz.</w:t>
      </w:r>
    </w:p>
    <w:p w:rsidR="00A158BD" w:rsidRPr="00A158BD" w:rsidRDefault="00A158BD" w:rsidP="00A158BD">
      <w:pPr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</w:rPr>
      </w:pPr>
      <w:r w:rsidRPr="00A158BD">
        <w:rPr>
          <w:color w:val="000000"/>
          <w:spacing w:val="-7"/>
        </w:rPr>
        <w:t xml:space="preserve"> [ plus 1 egz. w wersji elektronicznej ], uwzględniającą prace ciągłą szpital, (pliki PDF, pliki o maks. objętości do 9 MB) na 1 nośniku.</w:t>
      </w:r>
    </w:p>
    <w:p w:rsidR="00A158BD" w:rsidRPr="00A158BD" w:rsidRDefault="00A158BD" w:rsidP="00A158BD">
      <w:pPr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</w:rPr>
      </w:pPr>
    </w:p>
    <w:p w:rsidR="00096522" w:rsidRPr="0062446F" w:rsidRDefault="00096522" w:rsidP="0062446F">
      <w:pPr>
        <w:autoSpaceDE w:val="0"/>
        <w:autoSpaceDN w:val="0"/>
        <w:adjustRightInd w:val="0"/>
        <w:spacing w:line="360" w:lineRule="auto"/>
        <w:jc w:val="both"/>
        <w:rPr>
          <w:color w:val="000000"/>
          <w:spacing w:val="-7"/>
        </w:rPr>
      </w:pPr>
    </w:p>
    <w:sectPr w:rsidR="00096522" w:rsidRPr="0062446F" w:rsidSect="00F909A2">
      <w:footerReference w:type="default" r:id="rId6"/>
      <w:headerReference w:type="first" r:id="rId7"/>
      <w:pgSz w:w="11907" w:h="16840" w:code="9"/>
      <w:pgMar w:top="1079" w:right="1107" w:bottom="1418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6D6" w:rsidRDefault="00B816D6" w:rsidP="00DD4909">
      <w:r>
        <w:separator/>
      </w:r>
    </w:p>
  </w:endnote>
  <w:endnote w:type="continuationSeparator" w:id="0">
    <w:p w:rsidR="00B816D6" w:rsidRDefault="00B816D6" w:rsidP="00DD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33699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30BF8" w:rsidRDefault="00430BF8">
            <w:pPr>
              <w:pStyle w:val="Stopka"/>
              <w:jc w:val="right"/>
            </w:pPr>
            <w:r w:rsidRPr="00430BF8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430B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30BF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430B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158B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30B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30BF8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430B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30BF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430B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158B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30B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30BF8" w:rsidRDefault="00430B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6D6" w:rsidRDefault="00B816D6" w:rsidP="00DD4909">
      <w:r>
        <w:separator/>
      </w:r>
    </w:p>
  </w:footnote>
  <w:footnote w:type="continuationSeparator" w:id="0">
    <w:p w:rsidR="00B816D6" w:rsidRDefault="00B816D6" w:rsidP="00DD4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405" w:rsidRPr="00375405" w:rsidRDefault="00A158BD" w:rsidP="00375405">
    <w:pPr>
      <w:pStyle w:val="Nagwek"/>
      <w:jc w:val="center"/>
      <w:rPr>
        <w:b/>
        <w:i/>
        <w:color w:val="808080" w:themeColor="background1" w:themeShade="80"/>
      </w:rPr>
    </w:pPr>
    <w:r>
      <w:rPr>
        <w:b/>
        <w:i/>
        <w:color w:val="808080" w:themeColor="background1" w:themeShade="80"/>
      </w:rPr>
      <w:t>Opracowanie dokumentacji projektowo – kosztorysowej remontu Stacji Uzdatniania Wody (SUW) na terenie Samodzielnego Zespołu Zakładów Opieki Zdrowotnej w Dziekanowie Leśnym</w:t>
    </w:r>
  </w:p>
  <w:p w:rsidR="00375405" w:rsidRDefault="00375405" w:rsidP="00375405">
    <w:pPr>
      <w:pStyle w:val="Nagwek"/>
    </w:pPr>
  </w:p>
  <w:p w:rsidR="00DD4909" w:rsidRDefault="00375405" w:rsidP="00375405">
    <w:pPr>
      <w:pStyle w:val="Nagwek"/>
    </w:pPr>
    <w:r>
      <w:t>Załącznik nr 2 do umowy nr: 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33"/>
    <w:rsid w:val="00096522"/>
    <w:rsid w:val="001A00C2"/>
    <w:rsid w:val="001F2546"/>
    <w:rsid w:val="002A5F6D"/>
    <w:rsid w:val="003568FC"/>
    <w:rsid w:val="00375405"/>
    <w:rsid w:val="00430BF8"/>
    <w:rsid w:val="00496209"/>
    <w:rsid w:val="00603EE8"/>
    <w:rsid w:val="0062446F"/>
    <w:rsid w:val="007C352C"/>
    <w:rsid w:val="0087255F"/>
    <w:rsid w:val="00A158BD"/>
    <w:rsid w:val="00B34F25"/>
    <w:rsid w:val="00B816D6"/>
    <w:rsid w:val="00CC30E8"/>
    <w:rsid w:val="00DD4909"/>
    <w:rsid w:val="00EC659D"/>
    <w:rsid w:val="00F10B33"/>
    <w:rsid w:val="00F6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BA7DF-5F07-4660-B535-66E9DE7B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basedOn w:val="Domylnaczcionkaakapitu"/>
    <w:rsid w:val="00F10B33"/>
  </w:style>
  <w:style w:type="character" w:customStyle="1" w:styleId="st">
    <w:name w:val="st"/>
    <w:basedOn w:val="Domylnaczcionkaakapitu"/>
    <w:rsid w:val="00F10B33"/>
  </w:style>
  <w:style w:type="character" w:styleId="Uwydatnienie">
    <w:name w:val="Emphasis"/>
    <w:basedOn w:val="Domylnaczcionkaakapitu"/>
    <w:qFormat/>
    <w:rsid w:val="00F10B3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D49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90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49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90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5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55F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UK101</cp:lastModifiedBy>
  <cp:revision>9</cp:revision>
  <cp:lastPrinted>2018-03-19T12:16:00Z</cp:lastPrinted>
  <dcterms:created xsi:type="dcterms:W3CDTF">2018-03-13T09:01:00Z</dcterms:created>
  <dcterms:modified xsi:type="dcterms:W3CDTF">2018-06-20T08:59:00Z</dcterms:modified>
</cp:coreProperties>
</file>