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C9D" w:rsidRPr="00E62C9D" w:rsidRDefault="00E62C9D" w:rsidP="00E62C9D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10/08/2018    S153    - - Dostawy - Ogłoszenie o zamówieniu - Procedura otwarta  </w:t>
      </w:r>
    </w:p>
    <w:p w:rsidR="00E62C9D" w:rsidRPr="00E62C9D" w:rsidRDefault="00E62C9D" w:rsidP="00E62C9D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Polska-Łomianki: Urządzenia medyczne</w:t>
      </w:r>
    </w:p>
    <w:p w:rsidR="00E62C9D" w:rsidRPr="00E62C9D" w:rsidRDefault="00E62C9D" w:rsidP="00E62C9D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2018/S 153-350639</w:t>
      </w:r>
    </w:p>
    <w:p w:rsidR="00E62C9D" w:rsidRPr="00E62C9D" w:rsidRDefault="00E62C9D" w:rsidP="00E62C9D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E62C9D" w:rsidRPr="00E62C9D" w:rsidRDefault="00E62C9D" w:rsidP="00E62C9D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bookmarkStart w:id="0" w:name="_GoBack"/>
      <w:bookmarkEnd w:id="0"/>
      <w:r w:rsidRPr="00E62C9D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br/>
        <w:t>Dyrektywa 2014/24/UE</w:t>
      </w:r>
    </w:p>
    <w:p w:rsidR="00E62C9D" w:rsidRPr="00E62C9D" w:rsidRDefault="00E62C9D" w:rsidP="00E62C9D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E62C9D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SZPZOZ im. Dzieci Warszawy w </w:t>
      </w:r>
      <w:proofErr w:type="spellStart"/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Dziekanowie</w:t>
      </w:r>
      <w:proofErr w:type="spellEnd"/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Leśnym</w:t>
      </w: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Marii Konopnickiej 65</w:t>
      </w: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Łomianki</w:t>
      </w: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05-092</w:t>
      </w: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Wioleta Burzyńska, Sylwia Wtulich</w:t>
      </w: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227657121</w:t>
      </w: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5" w:history="1">
        <w:r w:rsidRPr="00E62C9D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dzp@szpitaldziekanow.pl</w:t>
        </w:r>
      </w:hyperlink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PL913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6" w:tgtFrame="_blank" w:history="1">
        <w:r w:rsidRPr="00E62C9D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http://szpitaldziekanow.pl/</w:t>
        </w:r>
      </w:hyperlink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I.2)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Informacja o zamówieniu wspólnym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Nieograniczony, pełny i bezpośredni dostęp do dokumentów zamówienia można uzyskać bezpłatnie pod adresem: </w:t>
      </w:r>
      <w:hyperlink r:id="rId7" w:tgtFrame="_blank" w:history="1">
        <w:r w:rsidRPr="00E62C9D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www.szpitaldziekanow.pl</w:t>
        </w:r>
      </w:hyperlink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Oferty lub wnioski o dopuszczenie do udziału w postępowaniu należy przesyłać na następujący adres: 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Samodzielny Zespół Publicznych Zakładów Opieki Zdrowotnej</w:t>
      </w: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M. Konopnickiej 65, Dziekanów Leśny</w:t>
      </w: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Łomianki</w:t>
      </w: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05-092</w:t>
      </w: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Wioleta Burzyńska, Sylwia Wtulich</w:t>
      </w: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227657121</w:t>
      </w: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8" w:history="1">
        <w:r w:rsidRPr="00E62C9D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dzp@szpitaldziekanow.pl</w:t>
        </w:r>
      </w:hyperlink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PL913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9" w:tgtFrame="_blank" w:history="1">
        <w:r w:rsidRPr="00E62C9D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http://www.szpitaldziekanow.pl/</w:t>
        </w:r>
      </w:hyperlink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Inny rodzaj: Samodzielny Zespół Publicznych Zakładów Opieki Zdrowotnej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E62C9D" w:rsidRPr="00E62C9D" w:rsidRDefault="00E62C9D" w:rsidP="00E62C9D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:rsidR="00E62C9D" w:rsidRPr="00E62C9D" w:rsidRDefault="00E62C9D" w:rsidP="00E62C9D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E62C9D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lastRenderedPageBreak/>
        <w:t>Sekcja II: Przedmiot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Zakup i dostawa sprzętu medycznego oraz integracja z systemami informatycznymi Szpitala (aparat USG wraz z niezbędnym wyposażeniem)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DZ/25/PN/2018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33100000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Przedmiotem zamówienia jest dostawa, montaż i uruchomienie aparatu USG oraz jego integracja z systemami informatycznymi Szpitala: HIS oraz RIS/PACS używanymi obecnie przez Zamawiającego. Wszelkie koszty wynikające z uruchomienia integracji pokrywa w całości Wykonawca.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nie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SZPZOZ im. Dzieci Warszawy w </w:t>
      </w:r>
      <w:proofErr w:type="spellStart"/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Dziekanowie</w:t>
      </w:r>
      <w:proofErr w:type="spellEnd"/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Leśnym, ul. M. Konopnickiej 65, 05-092 Łomianki, POLSKA.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Przedmiotem zamówienia jest dostawa, montaż i uruchomienie aparatu USG oraz jego integracja z systemami informatycznymi Szpitala: HIS oraz RIS/PACS używanymi obecnie przez Zamawiającego. Wszelkie koszty wynikające z uruchomienia integracji pokrywa w całości Wykonawca.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parametry techniczne / Waga: 30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gwarancja / Waga: 10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 - Waga: 60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Koniec: 30/10/2018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II.2.12)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Wysokość i termin wnoszenia wadium: Wykonawca przystępujący do udziału w postępowaniu zobowiązany jest do wniesienia wadium w wysokości 14 000,00 PLN.</w:t>
      </w:r>
    </w:p>
    <w:p w:rsidR="00E62C9D" w:rsidRPr="00E62C9D" w:rsidRDefault="00E62C9D" w:rsidP="00E62C9D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należy wnieść przed upływem terminu składania ofert (w przypadku wnoszenia wadium w formie pieniężnej wpłaca się przelewem na rachunek bankowy Zamawiającego i skuteczności wniesienia decyduje data uznania rachunku bankowego Zamawiającego).</w:t>
      </w:r>
    </w:p>
    <w:p w:rsidR="00E62C9D" w:rsidRPr="00E62C9D" w:rsidRDefault="00E62C9D" w:rsidP="00E62C9D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E62C9D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udziału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III.1.1)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warunków: 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Zgodnie z zapisami w SIWZ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III.1.2)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Sytuacja ekonomiczna i finansowa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Zgodnie z zapisami w SIWZ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III.1.3)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Zgodnie z zapisami w SIWZ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III.1.5)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zamówieniach zastrzeżonych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dotyczące zamówienia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III.2.2)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realizacji umowy: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Zgodnie z zapisami w SIWZ oraz zgodnie z zapisami w zał. nr 3 do SIWZ - wzorem umowy</w:t>
      </w:r>
    </w:p>
    <w:p w:rsidR="00E62C9D" w:rsidRPr="00E62C9D" w:rsidRDefault="00E62C9D" w:rsidP="00E62C9D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III.2.3)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pracowników odpowiedzialnych za wykonanie zamówienia</w:t>
      </w:r>
    </w:p>
    <w:p w:rsidR="00E62C9D" w:rsidRPr="00E62C9D" w:rsidRDefault="00E62C9D" w:rsidP="00E62C9D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E62C9D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IV.1.4)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Zmniejszenie liczby rozwiązań lub ofert podczas negocjacji lub dialogu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IV.1.6)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aukcji elektronicznej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nie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IV.2.1)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Poprzednia publikacja dotycząca przedmiotowego postępowania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17/09/2018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10:00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Polski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IV.2.6)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 (od ustalonej daty składania ofert)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17/09/2018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10:30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Miejsce: </w:t>
      </w:r>
    </w:p>
    <w:p w:rsidR="00E62C9D" w:rsidRPr="00E62C9D" w:rsidRDefault="00E62C9D" w:rsidP="00E62C9D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SZPZOZ im. Dzieci Warszawy w </w:t>
      </w:r>
      <w:proofErr w:type="spellStart"/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Dziekanowie</w:t>
      </w:r>
      <w:proofErr w:type="spellEnd"/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Leśnym, ul. M. Konopnickiej 65, 05-092 Łomianki, POLSKA - II piętro Budynek Główny Szpitala - Sekretariat</w:t>
      </w:r>
    </w:p>
    <w:p w:rsidR="00E62C9D" w:rsidRPr="00E62C9D" w:rsidRDefault="00E62C9D" w:rsidP="00E62C9D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E62C9D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VI.2)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Oświadczenia i dokumenty jakie muszą być załączone do oferty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• wypełniony i podpisany formularz ofertowy (zgodny ze wzorem, stanowiącym załącznik nr 1 do SIWZ)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• podpisany opis przedmiotu zamówienia (zgodny ze wzorem, stanowiącym załączniki nr 2 do SIWZ),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• dowód wniesienia wadium,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• świadectwa, certyfikaty, atesty, deklaracje zgodności (certyfikat CE lub deklarację zgodności ze znakiem CE) itp. oraz wszelkie wymagane przez prawa wymogi w zakresie norm bezpieczeństwa obsługi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Pełnomocnictwo określające zakres umocowania pełnomocnika,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Pozostałe dokumenty zgodnie z zapisami w SIWZ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Prezes Urzędu </w:t>
      </w:r>
      <w:proofErr w:type="spellStart"/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Zamowień</w:t>
      </w:r>
      <w:proofErr w:type="spellEnd"/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Publicznych</w:t>
      </w: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Postępu 17A</w:t>
      </w: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VI.4.2)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mediacyjne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Składanie </w:t>
      </w:r>
      <w:proofErr w:type="spellStart"/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Źródło, gdzie można uzyskać informacje na temat składania </w:t>
      </w:r>
      <w:proofErr w:type="spellStart"/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Prezes Urzędu </w:t>
      </w:r>
      <w:proofErr w:type="spellStart"/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Zamowień</w:t>
      </w:r>
      <w:proofErr w:type="spellEnd"/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Publicznych</w:t>
      </w: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Postępu 17A</w:t>
      </w: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E62C9D" w:rsidRPr="00E62C9D" w:rsidRDefault="00E62C9D" w:rsidP="00E62C9D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E62C9D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E62C9D" w:rsidRPr="00E62C9D" w:rsidRDefault="00E62C9D" w:rsidP="00E62C9D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62C9D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08/08/2018</w:t>
      </w:r>
    </w:p>
    <w:p w:rsidR="00635087" w:rsidRDefault="00635087"/>
    <w:sectPr w:rsidR="00635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44573"/>
    <w:multiLevelType w:val="multilevel"/>
    <w:tmpl w:val="24FE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9D"/>
    <w:rsid w:val="00635087"/>
    <w:rsid w:val="00E6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DB64F-F518-4507-9F82-46801A83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5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5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97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9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92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4463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817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23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561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785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675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3129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9748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5793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38153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7988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514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46452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73091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3874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55654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004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74329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2055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04783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41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91306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6409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65265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42220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886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93575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1598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31770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669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28840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31173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4752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0991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2055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5947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24078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0756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18335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2447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4117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227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8928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913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632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12153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393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2903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7772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7355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9916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69561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9922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1744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516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46877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99591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519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24386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1700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9115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807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65140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8499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22456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99884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6149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81863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74656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811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925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76351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15871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39154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055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24080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69678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576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87657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1902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55509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28239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54194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38407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8693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20586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4357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5446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687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8439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4624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89017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9273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39530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758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64922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5452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082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691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531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6044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4907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458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60276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59942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0084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2088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623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315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9960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583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276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6625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72852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460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p@szpitaldziekanow.pl?subject=TE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zpitaldziekanow.pl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zp@szpitaldziekanow.pl?subject=TE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zpitaldziekan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dcterms:created xsi:type="dcterms:W3CDTF">2018-08-10T08:32:00Z</dcterms:created>
  <dcterms:modified xsi:type="dcterms:W3CDTF">2018-08-10T08:33:00Z</dcterms:modified>
</cp:coreProperties>
</file>