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444444"/>
          <w:sz w:val="20"/>
          <w:szCs w:val="20"/>
          <w:lang w:eastAsia="pl-PL"/>
        </w:rPr>
        <w:t>18/10/2018    S201    - - Dostawy - Ogłoszenie o udzieleniu zamówienia - Procedura otwarta </w:t>
      </w:r>
    </w:p>
    <w:p w:rsidR="00C674E3" w:rsidRPr="00C674E3" w:rsidRDefault="00C674E3" w:rsidP="00C674E3">
      <w:pPr>
        <w:numPr>
          <w:ilvl w:val="0"/>
          <w:numId w:val="1"/>
        </w:numPr>
        <w:shd w:val="clear" w:color="auto" w:fill="FFFFFF"/>
        <w:spacing w:before="100" w:beforeAutospacing="1" w:after="100" w:afterAutospacing="1" w:line="240" w:lineRule="auto"/>
        <w:ind w:left="0" w:right="120"/>
        <w:rPr>
          <w:rFonts w:ascii="Lucida Sans Unicode" w:eastAsia="Times New Roman" w:hAnsi="Lucida Sans Unicode" w:cs="Lucida Sans Unicode"/>
          <w:color w:val="444444"/>
          <w:sz w:val="20"/>
          <w:szCs w:val="20"/>
          <w:lang w:eastAsia="pl-PL"/>
        </w:rPr>
      </w:pPr>
      <w:hyperlink r:id="rId5" w:anchor="id0-I." w:history="1">
        <w:r w:rsidRPr="00C674E3">
          <w:rPr>
            <w:rFonts w:ascii="Lucida Sans Unicode" w:eastAsia="Times New Roman" w:hAnsi="Lucida Sans Unicode" w:cs="Lucida Sans Unicode"/>
            <w:color w:val="3366CC"/>
            <w:sz w:val="20"/>
            <w:szCs w:val="20"/>
            <w:u w:val="single"/>
            <w:lang w:eastAsia="pl-PL"/>
          </w:rPr>
          <w:t>I.</w:t>
        </w:r>
      </w:hyperlink>
    </w:p>
    <w:p w:rsidR="00C674E3" w:rsidRPr="00C674E3" w:rsidRDefault="00C674E3" w:rsidP="00C674E3">
      <w:pPr>
        <w:numPr>
          <w:ilvl w:val="0"/>
          <w:numId w:val="1"/>
        </w:numPr>
        <w:shd w:val="clear" w:color="auto" w:fill="FFFFFF"/>
        <w:spacing w:before="100" w:beforeAutospacing="1" w:after="100" w:afterAutospacing="1" w:line="240" w:lineRule="auto"/>
        <w:ind w:left="0" w:right="120"/>
        <w:rPr>
          <w:rFonts w:ascii="Lucida Sans Unicode" w:eastAsia="Times New Roman" w:hAnsi="Lucida Sans Unicode" w:cs="Lucida Sans Unicode"/>
          <w:color w:val="444444"/>
          <w:sz w:val="20"/>
          <w:szCs w:val="20"/>
          <w:lang w:eastAsia="pl-PL"/>
        </w:rPr>
      </w:pPr>
      <w:hyperlink r:id="rId6" w:anchor="id1-II." w:history="1">
        <w:r w:rsidRPr="00C674E3">
          <w:rPr>
            <w:rFonts w:ascii="Lucida Sans Unicode" w:eastAsia="Times New Roman" w:hAnsi="Lucida Sans Unicode" w:cs="Lucida Sans Unicode"/>
            <w:color w:val="3366CC"/>
            <w:sz w:val="20"/>
            <w:szCs w:val="20"/>
            <w:u w:val="single"/>
            <w:lang w:eastAsia="pl-PL"/>
          </w:rPr>
          <w:t>II.</w:t>
        </w:r>
      </w:hyperlink>
    </w:p>
    <w:p w:rsidR="00C674E3" w:rsidRPr="00C674E3" w:rsidRDefault="00C674E3" w:rsidP="00C674E3">
      <w:pPr>
        <w:numPr>
          <w:ilvl w:val="0"/>
          <w:numId w:val="1"/>
        </w:numPr>
        <w:shd w:val="clear" w:color="auto" w:fill="FFFFFF"/>
        <w:spacing w:before="100" w:beforeAutospacing="1" w:after="100" w:afterAutospacing="1" w:line="240" w:lineRule="auto"/>
        <w:ind w:left="0" w:right="120"/>
        <w:rPr>
          <w:rFonts w:ascii="Lucida Sans Unicode" w:eastAsia="Times New Roman" w:hAnsi="Lucida Sans Unicode" w:cs="Lucida Sans Unicode"/>
          <w:color w:val="444444"/>
          <w:sz w:val="20"/>
          <w:szCs w:val="20"/>
          <w:lang w:eastAsia="pl-PL"/>
        </w:rPr>
      </w:pPr>
      <w:hyperlink r:id="rId7" w:anchor="id2-IV." w:history="1">
        <w:r w:rsidRPr="00C674E3">
          <w:rPr>
            <w:rFonts w:ascii="Lucida Sans Unicode" w:eastAsia="Times New Roman" w:hAnsi="Lucida Sans Unicode" w:cs="Lucida Sans Unicode"/>
            <w:color w:val="3366CC"/>
            <w:sz w:val="20"/>
            <w:szCs w:val="20"/>
            <w:u w:val="single"/>
            <w:lang w:eastAsia="pl-PL"/>
          </w:rPr>
          <w:t>IV.</w:t>
        </w:r>
      </w:hyperlink>
    </w:p>
    <w:p w:rsidR="00C674E3" w:rsidRPr="00C674E3" w:rsidRDefault="00C674E3" w:rsidP="00C674E3">
      <w:pPr>
        <w:numPr>
          <w:ilvl w:val="0"/>
          <w:numId w:val="1"/>
        </w:numPr>
        <w:shd w:val="clear" w:color="auto" w:fill="FFFFFF"/>
        <w:spacing w:before="100" w:beforeAutospacing="1" w:after="100" w:afterAutospacing="1" w:line="240" w:lineRule="auto"/>
        <w:ind w:left="0" w:right="120"/>
        <w:rPr>
          <w:rFonts w:ascii="Lucida Sans Unicode" w:eastAsia="Times New Roman" w:hAnsi="Lucida Sans Unicode" w:cs="Lucida Sans Unicode"/>
          <w:color w:val="444444"/>
          <w:sz w:val="20"/>
          <w:szCs w:val="20"/>
          <w:lang w:eastAsia="pl-PL"/>
        </w:rPr>
      </w:pPr>
      <w:hyperlink r:id="rId8" w:anchor="id3-V." w:history="1">
        <w:r w:rsidRPr="00C674E3">
          <w:rPr>
            <w:rFonts w:ascii="Lucida Sans Unicode" w:eastAsia="Times New Roman" w:hAnsi="Lucida Sans Unicode" w:cs="Lucida Sans Unicode"/>
            <w:color w:val="3366CC"/>
            <w:sz w:val="20"/>
            <w:szCs w:val="20"/>
            <w:u w:val="single"/>
            <w:lang w:eastAsia="pl-PL"/>
          </w:rPr>
          <w:t>V.</w:t>
        </w:r>
      </w:hyperlink>
    </w:p>
    <w:p w:rsidR="00C674E3" w:rsidRPr="00C674E3" w:rsidRDefault="00C674E3" w:rsidP="00C674E3">
      <w:pPr>
        <w:numPr>
          <w:ilvl w:val="0"/>
          <w:numId w:val="1"/>
        </w:numPr>
        <w:shd w:val="clear" w:color="auto" w:fill="FFFFFF"/>
        <w:spacing w:before="100" w:beforeAutospacing="1" w:after="100" w:afterAutospacing="1" w:line="240" w:lineRule="auto"/>
        <w:ind w:left="0" w:right="120"/>
        <w:rPr>
          <w:rFonts w:ascii="Lucida Sans Unicode" w:eastAsia="Times New Roman" w:hAnsi="Lucida Sans Unicode" w:cs="Lucida Sans Unicode"/>
          <w:color w:val="444444"/>
          <w:sz w:val="20"/>
          <w:szCs w:val="20"/>
          <w:lang w:eastAsia="pl-PL"/>
        </w:rPr>
      </w:pPr>
      <w:hyperlink r:id="rId9" w:anchor="id4-VI." w:history="1">
        <w:r w:rsidRPr="00C674E3">
          <w:rPr>
            <w:rFonts w:ascii="Lucida Sans Unicode" w:eastAsia="Times New Roman" w:hAnsi="Lucida Sans Unicode" w:cs="Lucida Sans Unicode"/>
            <w:color w:val="3366CC"/>
            <w:sz w:val="20"/>
            <w:szCs w:val="20"/>
            <w:u w:val="single"/>
            <w:lang w:eastAsia="pl-PL"/>
          </w:rPr>
          <w:t>VI.</w:t>
        </w:r>
      </w:hyperlink>
    </w:p>
    <w:p w:rsidR="00C674E3" w:rsidRPr="00C674E3" w:rsidRDefault="00C674E3" w:rsidP="00C674E3">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C674E3">
        <w:rPr>
          <w:rFonts w:ascii="Lucida Sans Unicode" w:eastAsia="Times New Roman" w:hAnsi="Lucida Sans Unicode" w:cs="Lucida Sans Unicode"/>
          <w:b/>
          <w:bCs/>
          <w:color w:val="444444"/>
          <w:sz w:val="20"/>
          <w:szCs w:val="20"/>
          <w:lang w:eastAsia="pl-PL"/>
        </w:rPr>
        <w:t>Polska-Łomianki: Urządzenia medyczne</w:t>
      </w:r>
    </w:p>
    <w:p w:rsidR="00C674E3" w:rsidRPr="00C674E3" w:rsidRDefault="00C674E3" w:rsidP="00C674E3">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C674E3">
        <w:rPr>
          <w:rFonts w:ascii="Lucida Sans Unicode" w:eastAsia="Times New Roman" w:hAnsi="Lucida Sans Unicode" w:cs="Lucida Sans Unicode"/>
          <w:b/>
          <w:bCs/>
          <w:color w:val="444444"/>
          <w:sz w:val="20"/>
          <w:szCs w:val="20"/>
          <w:lang w:eastAsia="pl-PL"/>
        </w:rPr>
        <w:t>2018/S 201-456405</w:t>
      </w:r>
    </w:p>
    <w:p w:rsidR="00C674E3" w:rsidRPr="00C674E3" w:rsidRDefault="00C674E3" w:rsidP="00C674E3">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C674E3">
        <w:rPr>
          <w:rFonts w:ascii="Lucida Sans Unicode" w:eastAsia="Times New Roman" w:hAnsi="Lucida Sans Unicode" w:cs="Lucida Sans Unicode"/>
          <w:b/>
          <w:bCs/>
          <w:color w:val="444444"/>
          <w:sz w:val="20"/>
          <w:szCs w:val="20"/>
          <w:lang w:eastAsia="pl-PL"/>
        </w:rPr>
        <w:t>Ogłoszenie o udzieleniu zamówienia</w:t>
      </w:r>
    </w:p>
    <w:p w:rsidR="00C674E3" w:rsidRPr="00C674E3" w:rsidRDefault="00C674E3" w:rsidP="00C674E3">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C674E3">
        <w:rPr>
          <w:rFonts w:ascii="Lucida Sans Unicode" w:eastAsia="Times New Roman" w:hAnsi="Lucida Sans Unicode" w:cs="Lucida Sans Unicode"/>
          <w:b/>
          <w:bCs/>
          <w:color w:val="444444"/>
          <w:sz w:val="20"/>
          <w:szCs w:val="20"/>
          <w:lang w:eastAsia="pl-PL"/>
        </w:rPr>
        <w:t>Wyniki postępowania</w:t>
      </w:r>
    </w:p>
    <w:p w:rsidR="00C674E3" w:rsidRPr="00C674E3" w:rsidRDefault="00C674E3" w:rsidP="00C674E3">
      <w:pPr>
        <w:shd w:val="clear" w:color="auto" w:fill="FFFFFF"/>
        <w:spacing w:after="150" w:line="240" w:lineRule="auto"/>
        <w:jc w:val="center"/>
        <w:rPr>
          <w:rFonts w:ascii="Lucida Sans Unicode" w:eastAsia="Times New Roman" w:hAnsi="Lucida Sans Unicode" w:cs="Lucida Sans Unicode"/>
          <w:b/>
          <w:bCs/>
          <w:color w:val="444444"/>
          <w:sz w:val="20"/>
          <w:szCs w:val="20"/>
          <w:lang w:eastAsia="pl-PL"/>
        </w:rPr>
      </w:pPr>
      <w:r w:rsidRPr="00C674E3">
        <w:rPr>
          <w:rFonts w:ascii="Lucida Sans Unicode" w:eastAsia="Times New Roman" w:hAnsi="Lucida Sans Unicode" w:cs="Lucida Sans Unicode"/>
          <w:b/>
          <w:bCs/>
          <w:color w:val="444444"/>
          <w:sz w:val="20"/>
          <w:szCs w:val="20"/>
          <w:lang w:eastAsia="pl-PL"/>
        </w:rPr>
        <w:t>Dostawy</w:t>
      </w:r>
    </w:p>
    <w:p w:rsidR="00C674E3" w:rsidRPr="00C674E3" w:rsidRDefault="00C674E3" w:rsidP="00C674E3">
      <w:pPr>
        <w:shd w:val="clear" w:color="auto" w:fill="FFFFFF"/>
        <w:spacing w:after="0" w:line="240" w:lineRule="auto"/>
        <w:rPr>
          <w:rFonts w:ascii="Lucida Sans Unicode" w:eastAsia="Times New Roman" w:hAnsi="Lucida Sans Unicode" w:cs="Lucida Sans Unicode"/>
          <w:b/>
          <w:bCs/>
          <w:color w:val="444444"/>
          <w:sz w:val="20"/>
          <w:szCs w:val="20"/>
          <w:lang w:eastAsia="pl-PL"/>
        </w:rPr>
      </w:pPr>
      <w:proofErr w:type="spellStart"/>
      <w:r w:rsidRPr="00C674E3">
        <w:rPr>
          <w:rFonts w:ascii="Lucida Sans Unicode" w:eastAsia="Times New Roman" w:hAnsi="Lucida Sans Unicode" w:cs="Lucida Sans Unicode"/>
          <w:b/>
          <w:bCs/>
          <w:color w:val="444444"/>
          <w:sz w:val="20"/>
          <w:szCs w:val="20"/>
          <w:lang w:eastAsia="pl-PL"/>
        </w:rPr>
        <w:t>Legal</w:t>
      </w:r>
      <w:proofErr w:type="spellEnd"/>
      <w:r w:rsidRPr="00C674E3">
        <w:rPr>
          <w:rFonts w:ascii="Lucida Sans Unicode" w:eastAsia="Times New Roman" w:hAnsi="Lucida Sans Unicode" w:cs="Lucida Sans Unicode"/>
          <w:b/>
          <w:bCs/>
          <w:color w:val="444444"/>
          <w:sz w:val="20"/>
          <w:szCs w:val="20"/>
          <w:lang w:eastAsia="pl-PL"/>
        </w:rPr>
        <w:t xml:space="preserve"> </w:t>
      </w:r>
      <w:proofErr w:type="spellStart"/>
      <w:r w:rsidRPr="00C674E3">
        <w:rPr>
          <w:rFonts w:ascii="Lucida Sans Unicode" w:eastAsia="Times New Roman" w:hAnsi="Lucida Sans Unicode" w:cs="Lucida Sans Unicode"/>
          <w:b/>
          <w:bCs/>
          <w:color w:val="444444"/>
          <w:sz w:val="20"/>
          <w:szCs w:val="20"/>
          <w:lang w:eastAsia="pl-PL"/>
        </w:rPr>
        <w:t>Basis</w:t>
      </w:r>
      <w:proofErr w:type="spellEnd"/>
      <w:r w:rsidRPr="00C674E3">
        <w:rPr>
          <w:rFonts w:ascii="Lucida Sans Unicode" w:eastAsia="Times New Roman" w:hAnsi="Lucida Sans Unicode" w:cs="Lucida Sans Unicode"/>
          <w:b/>
          <w:bCs/>
          <w:color w:val="444444"/>
          <w:sz w:val="20"/>
          <w:szCs w:val="20"/>
          <w:lang w:eastAsia="pl-PL"/>
        </w:rPr>
        <w: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444444"/>
          <w:sz w:val="20"/>
          <w:szCs w:val="20"/>
          <w:lang w:eastAsia="pl-PL"/>
        </w:rPr>
        <w:br/>
        <w:t>Dyrektywa 2014/24/UE</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C674E3">
        <w:rPr>
          <w:rFonts w:ascii="Lucida Sans Unicode" w:eastAsia="Times New Roman" w:hAnsi="Lucida Sans Unicode" w:cs="Lucida Sans Unicode"/>
          <w:b/>
          <w:bCs/>
          <w:color w:val="444444"/>
          <w:sz w:val="20"/>
          <w:szCs w:val="20"/>
          <w:u w:val="single"/>
          <w:lang w:eastAsia="pl-PL"/>
        </w:rPr>
        <w:t>Sekcja I: Instytucja zamawiająca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I.1)</w:t>
      </w:r>
      <w:r w:rsidRPr="00C674E3">
        <w:rPr>
          <w:rFonts w:ascii="Lucida Sans Unicode" w:eastAsia="Times New Roman" w:hAnsi="Lucida Sans Unicode" w:cs="Lucida Sans Unicode"/>
          <w:b/>
          <w:bCs/>
          <w:color w:val="000000"/>
          <w:sz w:val="20"/>
          <w:szCs w:val="20"/>
          <w:lang w:eastAsia="pl-PL"/>
        </w:rPr>
        <w:t>Nazwa i adresy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SZPZOZ im. Dzieci Warszawy w </w:t>
      </w:r>
      <w:proofErr w:type="spellStart"/>
      <w:r w:rsidRPr="00C674E3">
        <w:rPr>
          <w:rFonts w:ascii="Lucida Sans Unicode" w:eastAsia="Times New Roman" w:hAnsi="Lucida Sans Unicode" w:cs="Lucida Sans Unicode"/>
          <w:color w:val="000000"/>
          <w:sz w:val="20"/>
          <w:szCs w:val="20"/>
          <w:lang w:eastAsia="pl-PL"/>
        </w:rPr>
        <w:t>Dziekanowie</w:t>
      </w:r>
      <w:proofErr w:type="spellEnd"/>
      <w:r w:rsidRPr="00C674E3">
        <w:rPr>
          <w:rFonts w:ascii="Lucida Sans Unicode" w:eastAsia="Times New Roman" w:hAnsi="Lucida Sans Unicode" w:cs="Lucida Sans Unicode"/>
          <w:color w:val="000000"/>
          <w:sz w:val="20"/>
          <w:szCs w:val="20"/>
          <w:lang w:eastAsia="pl-PL"/>
        </w:rPr>
        <w:t xml:space="preserve"> Leśnym</w:t>
      </w:r>
      <w:r w:rsidRPr="00C674E3">
        <w:rPr>
          <w:rFonts w:ascii="Lucida Sans Unicode" w:eastAsia="Times New Roman" w:hAnsi="Lucida Sans Unicode" w:cs="Lucida Sans Unicode"/>
          <w:color w:val="000000"/>
          <w:sz w:val="20"/>
          <w:szCs w:val="20"/>
          <w:lang w:eastAsia="pl-PL"/>
        </w:rPr>
        <w:br/>
        <w:t>ul. Marii Konopnickiej 65</w:t>
      </w:r>
      <w:r w:rsidRPr="00C674E3">
        <w:rPr>
          <w:rFonts w:ascii="Lucida Sans Unicode" w:eastAsia="Times New Roman" w:hAnsi="Lucida Sans Unicode" w:cs="Lucida Sans Unicode"/>
          <w:color w:val="000000"/>
          <w:sz w:val="20"/>
          <w:szCs w:val="20"/>
          <w:lang w:eastAsia="pl-PL"/>
        </w:rPr>
        <w:br/>
        <w:t>Łomianki</w:t>
      </w:r>
      <w:r w:rsidRPr="00C674E3">
        <w:rPr>
          <w:rFonts w:ascii="Lucida Sans Unicode" w:eastAsia="Times New Roman" w:hAnsi="Lucida Sans Unicode" w:cs="Lucida Sans Unicode"/>
          <w:color w:val="000000"/>
          <w:sz w:val="20"/>
          <w:szCs w:val="20"/>
          <w:lang w:eastAsia="pl-PL"/>
        </w:rPr>
        <w:br/>
        <w:t>05-092</w:t>
      </w:r>
      <w:r w:rsidRPr="00C674E3">
        <w:rPr>
          <w:rFonts w:ascii="Lucida Sans Unicode" w:eastAsia="Times New Roman" w:hAnsi="Lucida Sans Unicode" w:cs="Lucida Sans Unicode"/>
          <w:color w:val="000000"/>
          <w:sz w:val="20"/>
          <w:szCs w:val="20"/>
          <w:lang w:eastAsia="pl-PL"/>
        </w:rPr>
        <w:br/>
        <w:t>Polska</w:t>
      </w:r>
      <w:r w:rsidRPr="00C674E3">
        <w:rPr>
          <w:rFonts w:ascii="Lucida Sans Unicode" w:eastAsia="Times New Roman" w:hAnsi="Lucida Sans Unicode" w:cs="Lucida Sans Unicode"/>
          <w:color w:val="000000"/>
          <w:sz w:val="20"/>
          <w:szCs w:val="20"/>
          <w:lang w:eastAsia="pl-PL"/>
        </w:rPr>
        <w:br/>
        <w:t xml:space="preserve">Osoba do kontaktów: Wioleta Burzyńska, Sylwia </w:t>
      </w:r>
      <w:proofErr w:type="spellStart"/>
      <w:r w:rsidRPr="00C674E3">
        <w:rPr>
          <w:rFonts w:ascii="Lucida Sans Unicode" w:eastAsia="Times New Roman" w:hAnsi="Lucida Sans Unicode" w:cs="Lucida Sans Unicode"/>
          <w:color w:val="000000"/>
          <w:sz w:val="20"/>
          <w:szCs w:val="20"/>
          <w:lang w:eastAsia="pl-PL"/>
        </w:rPr>
        <w:t>Wtulich</w:t>
      </w:r>
      <w:proofErr w:type="spellEnd"/>
      <w:r w:rsidRPr="00C674E3">
        <w:rPr>
          <w:rFonts w:ascii="Lucida Sans Unicode" w:eastAsia="Times New Roman" w:hAnsi="Lucida Sans Unicode" w:cs="Lucida Sans Unicode"/>
          <w:color w:val="000000"/>
          <w:sz w:val="20"/>
          <w:szCs w:val="20"/>
          <w:lang w:eastAsia="pl-PL"/>
        </w:rPr>
        <w:br/>
        <w:t>Tel.: +48 227657121</w:t>
      </w:r>
      <w:r w:rsidRPr="00C674E3">
        <w:rPr>
          <w:rFonts w:ascii="Lucida Sans Unicode" w:eastAsia="Times New Roman" w:hAnsi="Lucida Sans Unicode" w:cs="Lucida Sans Unicode"/>
          <w:color w:val="000000"/>
          <w:sz w:val="20"/>
          <w:szCs w:val="20"/>
          <w:lang w:eastAsia="pl-PL"/>
        </w:rPr>
        <w:br/>
        <w:t>E-mail: </w:t>
      </w:r>
      <w:hyperlink r:id="rId10" w:history="1">
        <w:r w:rsidRPr="00C674E3">
          <w:rPr>
            <w:rFonts w:ascii="Lucida Sans Unicode" w:eastAsia="Times New Roman" w:hAnsi="Lucida Sans Unicode" w:cs="Lucida Sans Unicode"/>
            <w:color w:val="3366CC"/>
            <w:sz w:val="20"/>
            <w:szCs w:val="20"/>
            <w:u w:val="single"/>
            <w:lang w:eastAsia="pl-PL"/>
          </w:rPr>
          <w:t>dzp@szpitaldziekanow.pl</w:t>
        </w:r>
      </w:hyperlink>
      <w:r w:rsidRPr="00C674E3">
        <w:rPr>
          <w:rFonts w:ascii="Lucida Sans Unicode" w:eastAsia="Times New Roman" w:hAnsi="Lucida Sans Unicode" w:cs="Lucida Sans Unicode"/>
          <w:color w:val="000000"/>
          <w:sz w:val="20"/>
          <w:szCs w:val="20"/>
          <w:lang w:eastAsia="pl-PL"/>
        </w:rPr>
        <w:br/>
        <w:t>Kod NUTS: PL913</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b/>
          <w:bCs/>
          <w:color w:val="000000"/>
          <w:sz w:val="20"/>
          <w:szCs w:val="20"/>
          <w:lang w:eastAsia="pl-PL"/>
        </w:rPr>
        <w:t>Adresy internetowe: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Główny adres: </w:t>
      </w:r>
      <w:hyperlink r:id="rId11" w:tgtFrame="_blank" w:history="1">
        <w:r w:rsidRPr="00C674E3">
          <w:rPr>
            <w:rFonts w:ascii="Lucida Sans Unicode" w:eastAsia="Times New Roman" w:hAnsi="Lucida Sans Unicode" w:cs="Lucida Sans Unicode"/>
            <w:color w:val="3366CC"/>
            <w:sz w:val="20"/>
            <w:szCs w:val="20"/>
            <w:u w:val="single"/>
            <w:lang w:eastAsia="pl-PL"/>
          </w:rPr>
          <w:t>http://szpitaldziekanow.pl/</w:t>
        </w:r>
      </w:hyperlink>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I.2)</w:t>
      </w:r>
      <w:r w:rsidRPr="00C674E3">
        <w:rPr>
          <w:rFonts w:ascii="Lucida Sans Unicode" w:eastAsia="Times New Roman" w:hAnsi="Lucida Sans Unicode" w:cs="Lucida Sans Unicode"/>
          <w:b/>
          <w:bCs/>
          <w:color w:val="000000"/>
          <w:sz w:val="20"/>
          <w:szCs w:val="20"/>
          <w:lang w:eastAsia="pl-PL"/>
        </w:rPr>
        <w:t>Informacja o zamówieniu wspólnym</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I.4)</w:t>
      </w:r>
      <w:r w:rsidRPr="00C674E3">
        <w:rPr>
          <w:rFonts w:ascii="Lucida Sans Unicode" w:eastAsia="Times New Roman" w:hAnsi="Lucida Sans Unicode" w:cs="Lucida Sans Unicode"/>
          <w:b/>
          <w:bCs/>
          <w:color w:val="000000"/>
          <w:sz w:val="20"/>
          <w:szCs w:val="20"/>
          <w:lang w:eastAsia="pl-PL"/>
        </w:rPr>
        <w:t>Rodzaj instytucji zamawiającej</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Inny rodzaj: Samodzielny Zespół Publicznych Zakładów Opieki Zdrowotnej</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I.5)</w:t>
      </w:r>
      <w:r w:rsidRPr="00C674E3">
        <w:rPr>
          <w:rFonts w:ascii="Lucida Sans Unicode" w:eastAsia="Times New Roman" w:hAnsi="Lucida Sans Unicode" w:cs="Lucida Sans Unicode"/>
          <w:b/>
          <w:bCs/>
          <w:color w:val="000000"/>
          <w:sz w:val="20"/>
          <w:szCs w:val="20"/>
          <w:lang w:eastAsia="pl-PL"/>
        </w:rPr>
        <w:t>Główny przedmiot działalności</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Zdrowie</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C674E3">
        <w:rPr>
          <w:rFonts w:ascii="Lucida Sans Unicode" w:eastAsia="Times New Roman" w:hAnsi="Lucida Sans Unicode" w:cs="Lucida Sans Unicode"/>
          <w:b/>
          <w:bCs/>
          <w:color w:val="444444"/>
          <w:sz w:val="20"/>
          <w:szCs w:val="20"/>
          <w:u w:val="single"/>
          <w:lang w:eastAsia="pl-PL"/>
        </w:rPr>
        <w:t>Sekcja II: Przedmiot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w:t>
      </w:r>
      <w:r w:rsidRPr="00C674E3">
        <w:rPr>
          <w:rFonts w:ascii="Lucida Sans Unicode" w:eastAsia="Times New Roman" w:hAnsi="Lucida Sans Unicode" w:cs="Lucida Sans Unicode"/>
          <w:b/>
          <w:bCs/>
          <w:color w:val="000000"/>
          <w:sz w:val="20"/>
          <w:szCs w:val="20"/>
          <w:lang w:eastAsia="pl-PL"/>
        </w:rPr>
        <w:t>Wielkość lub zakres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II.1.1)</w:t>
      </w:r>
      <w:r w:rsidRPr="00C674E3">
        <w:rPr>
          <w:rFonts w:ascii="Lucida Sans Unicode" w:eastAsia="Times New Roman" w:hAnsi="Lucida Sans Unicode" w:cs="Lucida Sans Unicode"/>
          <w:b/>
          <w:bCs/>
          <w:color w:val="000000"/>
          <w:sz w:val="20"/>
          <w:szCs w:val="20"/>
          <w:lang w:eastAsia="pl-PL"/>
        </w:rPr>
        <w:t>Nazwa: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Zakup i dostawa sprzętu medycznego dla Samodzielnego Zespołu Publicznych Zakładów Opieki Zdrowotnej im. Dzieci Warszawy w </w:t>
      </w:r>
      <w:proofErr w:type="spellStart"/>
      <w:r w:rsidRPr="00C674E3">
        <w:rPr>
          <w:rFonts w:ascii="Lucida Sans Unicode" w:eastAsia="Times New Roman" w:hAnsi="Lucida Sans Unicode" w:cs="Lucida Sans Unicode"/>
          <w:color w:val="000000"/>
          <w:sz w:val="20"/>
          <w:szCs w:val="20"/>
          <w:lang w:eastAsia="pl-PL"/>
        </w:rPr>
        <w:t>Dziekanowie</w:t>
      </w:r>
      <w:proofErr w:type="spellEnd"/>
      <w:r w:rsidRPr="00C674E3">
        <w:rPr>
          <w:rFonts w:ascii="Lucida Sans Unicode" w:eastAsia="Times New Roman" w:hAnsi="Lucida Sans Unicode" w:cs="Lucida Sans Unicode"/>
          <w:color w:val="000000"/>
          <w:sz w:val="20"/>
          <w:szCs w:val="20"/>
          <w:lang w:eastAsia="pl-PL"/>
        </w:rPr>
        <w:t xml:space="preserve"> Leśnym (zestaw do litotrypsji </w:t>
      </w:r>
      <w:proofErr w:type="spellStart"/>
      <w:r w:rsidRPr="00C674E3">
        <w:rPr>
          <w:rFonts w:ascii="Lucida Sans Unicode" w:eastAsia="Times New Roman" w:hAnsi="Lucida Sans Unicode" w:cs="Lucida Sans Unicode"/>
          <w:color w:val="000000"/>
          <w:sz w:val="20"/>
          <w:szCs w:val="20"/>
          <w:lang w:eastAsia="pl-PL"/>
        </w:rPr>
        <w:t>endourologicznej</w:t>
      </w:r>
      <w:proofErr w:type="spellEnd"/>
      <w:r w:rsidRPr="00C674E3">
        <w:rPr>
          <w:rFonts w:ascii="Lucida Sans Unicode" w:eastAsia="Times New Roman" w:hAnsi="Lucida Sans Unicode" w:cs="Lucida Sans Unicode"/>
          <w:color w:val="000000"/>
          <w:sz w:val="20"/>
          <w:szCs w:val="20"/>
          <w:lang w:eastAsia="pl-PL"/>
        </w:rPr>
        <w: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lastRenderedPageBreak/>
        <w:t>Numer referencyjny: DZ/19/PN/2018</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II.1.2)</w:t>
      </w:r>
      <w:r w:rsidRPr="00C674E3">
        <w:rPr>
          <w:rFonts w:ascii="Lucida Sans Unicode" w:eastAsia="Times New Roman" w:hAnsi="Lucida Sans Unicode" w:cs="Lucida Sans Unicode"/>
          <w:b/>
          <w:bCs/>
          <w:color w:val="000000"/>
          <w:sz w:val="20"/>
          <w:szCs w:val="20"/>
          <w:lang w:eastAsia="pl-PL"/>
        </w:rPr>
        <w:t>Główny kod CPV</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FF0000"/>
          <w:sz w:val="20"/>
          <w:szCs w:val="20"/>
          <w:lang w:eastAsia="pl-PL"/>
        </w:rPr>
        <w:t>33100000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II.1.3)</w:t>
      </w:r>
      <w:r w:rsidRPr="00C674E3">
        <w:rPr>
          <w:rFonts w:ascii="Lucida Sans Unicode" w:eastAsia="Times New Roman" w:hAnsi="Lucida Sans Unicode" w:cs="Lucida Sans Unicode"/>
          <w:b/>
          <w:bCs/>
          <w:color w:val="000000"/>
          <w:sz w:val="20"/>
          <w:szCs w:val="20"/>
          <w:lang w:eastAsia="pl-PL"/>
        </w:rPr>
        <w:t>Rodzaj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Dostawy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II.1.4)</w:t>
      </w:r>
      <w:r w:rsidRPr="00C674E3">
        <w:rPr>
          <w:rFonts w:ascii="Lucida Sans Unicode" w:eastAsia="Times New Roman" w:hAnsi="Lucida Sans Unicode" w:cs="Lucida Sans Unicode"/>
          <w:b/>
          <w:bCs/>
          <w:color w:val="000000"/>
          <w:sz w:val="20"/>
          <w:szCs w:val="20"/>
          <w:lang w:eastAsia="pl-PL"/>
        </w:rPr>
        <w:t>Krótki opis:</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Przedmiotem zamówienia jest dostawa, montaż i uruchomienie zestawu do litotrypsji </w:t>
      </w:r>
      <w:proofErr w:type="spellStart"/>
      <w:r w:rsidRPr="00C674E3">
        <w:rPr>
          <w:rFonts w:ascii="Lucida Sans Unicode" w:eastAsia="Times New Roman" w:hAnsi="Lucida Sans Unicode" w:cs="Lucida Sans Unicode"/>
          <w:color w:val="000000"/>
          <w:sz w:val="20"/>
          <w:szCs w:val="20"/>
          <w:lang w:eastAsia="pl-PL"/>
        </w:rPr>
        <w:t>endourologicznej</w:t>
      </w:r>
      <w:proofErr w:type="spellEnd"/>
      <w:r w:rsidRPr="00C674E3">
        <w:rPr>
          <w:rFonts w:ascii="Lucida Sans Unicode" w:eastAsia="Times New Roman" w:hAnsi="Lucida Sans Unicode" w:cs="Lucida Sans Unicode"/>
          <w:color w:val="000000"/>
          <w:sz w:val="20"/>
          <w:szCs w:val="20"/>
          <w:lang w:eastAsia="pl-PL"/>
        </w:rPr>
        <w:t>.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 Wykonawca zobowiązuje się do bezpłatnej dostawy dot. wniesienia, rozładunku oraz montażu w miejscu przyszłej eksploatacji tj. siedziba Zamawiającego na własny koszt i ryzyko własnym środkiem transportu. Wykonawca zobowiązuje się dokonać u odbiorcy bezpłatnej instalacji, uruchomienia sprzętu i przekazać ją do eksploatacji (montaż, pierwsze uruchomienie) oraz przeprowadzić w cenie oferty bezpłatne szkolenie personelu medycznego i technicznego Zamawiającego z obsługi i konserwacji aparatu zakończone podpisaniem protokołu, nie później niż 7 dni od dostawy.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II.1.6)</w:t>
      </w:r>
      <w:r w:rsidRPr="00C674E3">
        <w:rPr>
          <w:rFonts w:ascii="Lucida Sans Unicode" w:eastAsia="Times New Roman" w:hAnsi="Lucida Sans Unicode" w:cs="Lucida Sans Unicode"/>
          <w:b/>
          <w:bCs/>
          <w:color w:val="000000"/>
          <w:sz w:val="20"/>
          <w:szCs w:val="20"/>
          <w:lang w:eastAsia="pl-PL"/>
        </w:rPr>
        <w:t>Informacje o częściach</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To zamówienie podzielone jest na części: nie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II.1.7)</w:t>
      </w:r>
      <w:r w:rsidRPr="00C674E3">
        <w:rPr>
          <w:rFonts w:ascii="Lucida Sans Unicode" w:eastAsia="Times New Roman" w:hAnsi="Lucida Sans Unicode" w:cs="Lucida Sans Unicode"/>
          <w:b/>
          <w:bCs/>
          <w:color w:val="000000"/>
          <w:sz w:val="20"/>
          <w:szCs w:val="20"/>
          <w:lang w:eastAsia="pl-PL"/>
        </w:rPr>
        <w:t>Całkowita wartość zamówienia (bez VAT)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Wartość bez VAT: 140 365.00 PLN</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w:t>
      </w:r>
      <w:r w:rsidRPr="00C674E3">
        <w:rPr>
          <w:rFonts w:ascii="Lucida Sans Unicode" w:eastAsia="Times New Roman" w:hAnsi="Lucida Sans Unicode" w:cs="Lucida Sans Unicode"/>
          <w:b/>
          <w:bCs/>
          <w:color w:val="000000"/>
          <w:sz w:val="20"/>
          <w:szCs w:val="20"/>
          <w:lang w:eastAsia="pl-PL"/>
        </w:rPr>
        <w:t>Opis</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II.2.1)</w:t>
      </w:r>
      <w:r w:rsidRPr="00C674E3">
        <w:rPr>
          <w:rFonts w:ascii="Lucida Sans Unicode" w:eastAsia="Times New Roman" w:hAnsi="Lucida Sans Unicode" w:cs="Lucida Sans Unicode"/>
          <w:b/>
          <w:bCs/>
          <w:color w:val="000000"/>
          <w:sz w:val="20"/>
          <w:szCs w:val="20"/>
          <w:lang w:eastAsia="pl-PL"/>
        </w:rPr>
        <w:t>Nazwa: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II.2.2)</w:t>
      </w:r>
      <w:r w:rsidRPr="00C674E3">
        <w:rPr>
          <w:rFonts w:ascii="Lucida Sans Unicode" w:eastAsia="Times New Roman" w:hAnsi="Lucida Sans Unicode" w:cs="Lucida Sans Unicode"/>
          <w:b/>
          <w:bCs/>
          <w:color w:val="000000"/>
          <w:sz w:val="20"/>
          <w:szCs w:val="20"/>
          <w:lang w:eastAsia="pl-PL"/>
        </w:rPr>
        <w:t>Dodatkowy kod lub kody CPV</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II.2.3)</w:t>
      </w:r>
      <w:r w:rsidRPr="00C674E3">
        <w:rPr>
          <w:rFonts w:ascii="Lucida Sans Unicode" w:eastAsia="Times New Roman" w:hAnsi="Lucida Sans Unicode" w:cs="Lucida Sans Unicode"/>
          <w:b/>
          <w:bCs/>
          <w:color w:val="000000"/>
          <w:sz w:val="20"/>
          <w:szCs w:val="20"/>
          <w:lang w:eastAsia="pl-PL"/>
        </w:rPr>
        <w:t>Miejsce świadczenia usług</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Kod NUTS: PL</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Główne miejsce lub lokalizacja realizacji:</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SZPZOZ im. Dzieci Warszawy w </w:t>
      </w:r>
      <w:proofErr w:type="spellStart"/>
      <w:r w:rsidRPr="00C674E3">
        <w:rPr>
          <w:rFonts w:ascii="Lucida Sans Unicode" w:eastAsia="Times New Roman" w:hAnsi="Lucida Sans Unicode" w:cs="Lucida Sans Unicode"/>
          <w:color w:val="000000"/>
          <w:sz w:val="20"/>
          <w:szCs w:val="20"/>
          <w:lang w:eastAsia="pl-PL"/>
        </w:rPr>
        <w:t>Dziekanowie</w:t>
      </w:r>
      <w:proofErr w:type="spellEnd"/>
      <w:r w:rsidRPr="00C674E3">
        <w:rPr>
          <w:rFonts w:ascii="Lucida Sans Unicode" w:eastAsia="Times New Roman" w:hAnsi="Lucida Sans Unicode" w:cs="Lucida Sans Unicode"/>
          <w:color w:val="000000"/>
          <w:sz w:val="20"/>
          <w:szCs w:val="20"/>
          <w:lang w:eastAsia="pl-PL"/>
        </w:rPr>
        <w:t xml:space="preserve"> Leśnym</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II.2.4)</w:t>
      </w:r>
      <w:r w:rsidRPr="00C674E3">
        <w:rPr>
          <w:rFonts w:ascii="Lucida Sans Unicode" w:eastAsia="Times New Roman" w:hAnsi="Lucida Sans Unicode" w:cs="Lucida Sans Unicode"/>
          <w:b/>
          <w:bCs/>
          <w:color w:val="000000"/>
          <w:sz w:val="20"/>
          <w:szCs w:val="20"/>
          <w:lang w:eastAsia="pl-PL"/>
        </w:rPr>
        <w:t>Opis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Przedmiotem zamówienia jest dostawa, montaż i uruchomienie zestawu do litotrypsji </w:t>
      </w:r>
      <w:proofErr w:type="spellStart"/>
      <w:r w:rsidRPr="00C674E3">
        <w:rPr>
          <w:rFonts w:ascii="Lucida Sans Unicode" w:eastAsia="Times New Roman" w:hAnsi="Lucida Sans Unicode" w:cs="Lucida Sans Unicode"/>
          <w:color w:val="000000"/>
          <w:sz w:val="20"/>
          <w:szCs w:val="20"/>
          <w:lang w:eastAsia="pl-PL"/>
        </w:rPr>
        <w:t>endourologicznej</w:t>
      </w:r>
      <w:proofErr w:type="spellEnd"/>
      <w:r w:rsidRPr="00C674E3">
        <w:rPr>
          <w:rFonts w:ascii="Lucida Sans Unicode" w:eastAsia="Times New Roman" w:hAnsi="Lucida Sans Unicode" w:cs="Lucida Sans Unicode"/>
          <w:color w:val="000000"/>
          <w:sz w:val="20"/>
          <w:szCs w:val="20"/>
          <w:lang w:eastAsia="pl-PL"/>
        </w:rPr>
        <w:t>. Dostarczony sprzęt medyczny powinien posiadać wszelkie wymagane przez przepisy świadectwa, certyfikaty, atesty, deklaracje zgodności (certyfikat CE lub deklarację zgodności ze znakiem CE) itp. oraz powinien spełniać wszelkie wymagane przez prawa wymogi w zakresie norm bezpieczeństwa obsługi. Wykonawca zobowiązuje się do bezpłatnej dostawy dot. wniesienia, rozładunku oraz montażu w miejscu przyszłej eksploatacji tj. siedziba Zamawiającego na własny koszt i ryzyko własnym środkiem transportu. Wykonawca zobowiązuje się dokonać u odbiorcy bezpłatnej instalacji, uruchomienia sprzętu i przekazać ją do eksploatacji (montaż, pierwsze uruchomienie) oraz przeprowadzić w cenie oferty bezpłatne szkolenie personelu medycznego i technicznego Zamawiającego z obsługi i konserwacji aparatu zakończone podpisaniem protokołu, nie później niż 7 dni od dostawy.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II.2.5)</w:t>
      </w:r>
      <w:r w:rsidRPr="00C674E3">
        <w:rPr>
          <w:rFonts w:ascii="Lucida Sans Unicode" w:eastAsia="Times New Roman" w:hAnsi="Lucida Sans Unicode" w:cs="Lucida Sans Unicode"/>
          <w:b/>
          <w:bCs/>
          <w:color w:val="000000"/>
          <w:sz w:val="20"/>
          <w:szCs w:val="20"/>
          <w:lang w:eastAsia="pl-PL"/>
        </w:rPr>
        <w:t>Kryteria udzielenia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Kryterium jakości - Nazwa: Termin dostawy / Waga: 40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Cena - Waga: 60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lastRenderedPageBreak/>
        <w:t>II.2.11)</w:t>
      </w:r>
      <w:r w:rsidRPr="00C674E3">
        <w:rPr>
          <w:rFonts w:ascii="Lucida Sans Unicode" w:eastAsia="Times New Roman" w:hAnsi="Lucida Sans Unicode" w:cs="Lucida Sans Unicode"/>
          <w:b/>
          <w:bCs/>
          <w:color w:val="000000"/>
          <w:sz w:val="20"/>
          <w:szCs w:val="20"/>
          <w:lang w:eastAsia="pl-PL"/>
        </w:rPr>
        <w:t>Informacje o opcjach</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Opcje: nie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II.2.13)</w:t>
      </w:r>
      <w:r w:rsidRPr="00C674E3">
        <w:rPr>
          <w:rFonts w:ascii="Lucida Sans Unicode" w:eastAsia="Times New Roman" w:hAnsi="Lucida Sans Unicode" w:cs="Lucida Sans Unicode"/>
          <w:b/>
          <w:bCs/>
          <w:color w:val="000000"/>
          <w:sz w:val="20"/>
          <w:szCs w:val="20"/>
          <w:lang w:eastAsia="pl-PL"/>
        </w:rPr>
        <w:t>Informacje o funduszach Unii Europejskiej</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Zamówienie dotyczy projektu/programu finansowanego ze środków Unii Europejskiej: nie</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II.2.14)</w:t>
      </w:r>
      <w:r w:rsidRPr="00C674E3">
        <w:rPr>
          <w:rFonts w:ascii="Lucida Sans Unicode" w:eastAsia="Times New Roman" w:hAnsi="Lucida Sans Unicode" w:cs="Lucida Sans Unicode"/>
          <w:b/>
          <w:bCs/>
          <w:color w:val="000000"/>
          <w:sz w:val="20"/>
          <w:szCs w:val="20"/>
          <w:lang w:eastAsia="pl-PL"/>
        </w:rPr>
        <w:t>Informacje dodatkowe</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C674E3">
        <w:rPr>
          <w:rFonts w:ascii="Lucida Sans Unicode" w:eastAsia="Times New Roman" w:hAnsi="Lucida Sans Unicode" w:cs="Lucida Sans Unicode"/>
          <w:b/>
          <w:bCs/>
          <w:color w:val="444444"/>
          <w:sz w:val="20"/>
          <w:szCs w:val="20"/>
          <w:u w:val="single"/>
          <w:lang w:eastAsia="pl-PL"/>
        </w:rPr>
        <w:t>Sekcja IV: Procedura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IV.1)</w:t>
      </w:r>
      <w:r w:rsidRPr="00C674E3">
        <w:rPr>
          <w:rFonts w:ascii="Lucida Sans Unicode" w:eastAsia="Times New Roman" w:hAnsi="Lucida Sans Unicode" w:cs="Lucida Sans Unicode"/>
          <w:b/>
          <w:bCs/>
          <w:color w:val="000000"/>
          <w:sz w:val="20"/>
          <w:szCs w:val="20"/>
          <w:lang w:eastAsia="pl-PL"/>
        </w:rPr>
        <w:t>Opis</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IV.1.1)</w:t>
      </w:r>
      <w:r w:rsidRPr="00C674E3">
        <w:rPr>
          <w:rFonts w:ascii="Lucida Sans Unicode" w:eastAsia="Times New Roman" w:hAnsi="Lucida Sans Unicode" w:cs="Lucida Sans Unicode"/>
          <w:b/>
          <w:bCs/>
          <w:color w:val="000000"/>
          <w:sz w:val="20"/>
          <w:szCs w:val="20"/>
          <w:lang w:eastAsia="pl-PL"/>
        </w:rPr>
        <w:t>Rodzaj procedury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Procedura otwarta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IV.1.3)</w:t>
      </w:r>
      <w:r w:rsidRPr="00C674E3">
        <w:rPr>
          <w:rFonts w:ascii="Lucida Sans Unicode" w:eastAsia="Times New Roman" w:hAnsi="Lucida Sans Unicode" w:cs="Lucida Sans Unicode"/>
          <w:b/>
          <w:bCs/>
          <w:color w:val="000000"/>
          <w:sz w:val="20"/>
          <w:szCs w:val="20"/>
          <w:lang w:eastAsia="pl-PL"/>
        </w:rPr>
        <w:t>Informacje na temat umowy ramowej lub dynamicznego systemu zakupów</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IV.1.6)</w:t>
      </w:r>
      <w:r w:rsidRPr="00C674E3">
        <w:rPr>
          <w:rFonts w:ascii="Lucida Sans Unicode" w:eastAsia="Times New Roman" w:hAnsi="Lucida Sans Unicode" w:cs="Lucida Sans Unicode"/>
          <w:b/>
          <w:bCs/>
          <w:color w:val="000000"/>
          <w:sz w:val="20"/>
          <w:szCs w:val="20"/>
          <w:lang w:eastAsia="pl-PL"/>
        </w:rPr>
        <w:t>Informacje na temat aukcji elektronicznej</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IV.1.8)</w:t>
      </w:r>
      <w:r w:rsidRPr="00C674E3">
        <w:rPr>
          <w:rFonts w:ascii="Lucida Sans Unicode" w:eastAsia="Times New Roman" w:hAnsi="Lucida Sans Unicode" w:cs="Lucida Sans Unicode"/>
          <w:b/>
          <w:bCs/>
          <w:color w:val="000000"/>
          <w:sz w:val="20"/>
          <w:szCs w:val="20"/>
          <w:lang w:eastAsia="pl-PL"/>
        </w:rPr>
        <w:t>Informacje na temat Porozumienia w sprawie zamówień rządowych (GPA)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Zamówienie jest objęte Porozumieniem w sprawie zamówień rządowych: nie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IV.2)</w:t>
      </w:r>
      <w:r w:rsidRPr="00C674E3">
        <w:rPr>
          <w:rFonts w:ascii="Lucida Sans Unicode" w:eastAsia="Times New Roman" w:hAnsi="Lucida Sans Unicode" w:cs="Lucida Sans Unicode"/>
          <w:b/>
          <w:bCs/>
          <w:color w:val="000000"/>
          <w:sz w:val="20"/>
          <w:szCs w:val="20"/>
          <w:lang w:eastAsia="pl-PL"/>
        </w:rPr>
        <w:t>Informacje administracyjne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IV.2.1)</w:t>
      </w:r>
      <w:r w:rsidRPr="00C674E3">
        <w:rPr>
          <w:rFonts w:ascii="Lucida Sans Unicode" w:eastAsia="Times New Roman" w:hAnsi="Lucida Sans Unicode" w:cs="Lucida Sans Unicode"/>
          <w:b/>
          <w:bCs/>
          <w:color w:val="000000"/>
          <w:sz w:val="20"/>
          <w:szCs w:val="20"/>
          <w:lang w:eastAsia="pl-PL"/>
        </w:rPr>
        <w:t>Poprzednia publikacja dotycząca przedmiotowego postępowania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Numer ogłoszenia w </w:t>
      </w:r>
      <w:proofErr w:type="spellStart"/>
      <w:r w:rsidRPr="00C674E3">
        <w:rPr>
          <w:rFonts w:ascii="Lucida Sans Unicode" w:eastAsia="Times New Roman" w:hAnsi="Lucida Sans Unicode" w:cs="Lucida Sans Unicode"/>
          <w:color w:val="000000"/>
          <w:sz w:val="20"/>
          <w:szCs w:val="20"/>
          <w:lang w:eastAsia="pl-PL"/>
        </w:rPr>
        <w:t>Dz.Urz</w:t>
      </w:r>
      <w:proofErr w:type="spellEnd"/>
      <w:r w:rsidRPr="00C674E3">
        <w:rPr>
          <w:rFonts w:ascii="Lucida Sans Unicode" w:eastAsia="Times New Roman" w:hAnsi="Lucida Sans Unicode" w:cs="Lucida Sans Unicode"/>
          <w:color w:val="000000"/>
          <w:sz w:val="20"/>
          <w:szCs w:val="20"/>
          <w:lang w:eastAsia="pl-PL"/>
        </w:rPr>
        <w:t>. UE – OJ/S: </w:t>
      </w:r>
      <w:hyperlink r:id="rId12" w:history="1">
        <w:r w:rsidRPr="00C674E3">
          <w:rPr>
            <w:rFonts w:ascii="Lucida Sans Unicode" w:eastAsia="Times New Roman" w:hAnsi="Lucida Sans Unicode" w:cs="Lucida Sans Unicode"/>
            <w:color w:val="3366CC"/>
            <w:sz w:val="20"/>
            <w:szCs w:val="20"/>
            <w:u w:val="single"/>
            <w:lang w:eastAsia="pl-PL"/>
          </w:rPr>
          <w:t>2018/S 153-350669</w:t>
        </w:r>
      </w:hyperlink>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IV.2.8)</w:t>
      </w:r>
      <w:r w:rsidRPr="00C674E3">
        <w:rPr>
          <w:rFonts w:ascii="Lucida Sans Unicode" w:eastAsia="Times New Roman" w:hAnsi="Lucida Sans Unicode" w:cs="Lucida Sans Unicode"/>
          <w:b/>
          <w:bCs/>
          <w:color w:val="000000"/>
          <w:sz w:val="20"/>
          <w:szCs w:val="20"/>
          <w:lang w:eastAsia="pl-PL"/>
        </w:rPr>
        <w:t>Informacje o zakończeniu dynamicznego systemu zakupów</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IV.2.9)</w:t>
      </w:r>
      <w:r w:rsidRPr="00C674E3">
        <w:rPr>
          <w:rFonts w:ascii="Lucida Sans Unicode" w:eastAsia="Times New Roman" w:hAnsi="Lucida Sans Unicode" w:cs="Lucida Sans Unicode"/>
          <w:b/>
          <w:bCs/>
          <w:color w:val="000000"/>
          <w:sz w:val="20"/>
          <w:szCs w:val="20"/>
          <w:lang w:eastAsia="pl-PL"/>
        </w:rPr>
        <w:t>Informacje o zakończeniu zaproszenia do ubiegania się o zamówienie w postaci wstępnego ogłoszenia informacyjnego</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C674E3">
        <w:rPr>
          <w:rFonts w:ascii="Lucida Sans Unicode" w:eastAsia="Times New Roman" w:hAnsi="Lucida Sans Unicode" w:cs="Lucida Sans Unicode"/>
          <w:b/>
          <w:bCs/>
          <w:color w:val="444444"/>
          <w:sz w:val="20"/>
          <w:szCs w:val="20"/>
          <w:u w:val="single"/>
          <w:lang w:eastAsia="pl-PL"/>
        </w:rPr>
        <w:t>Sekcja V: Udzielenie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b/>
          <w:bCs/>
          <w:color w:val="000000"/>
          <w:sz w:val="20"/>
          <w:szCs w:val="20"/>
          <w:lang w:eastAsia="pl-PL"/>
        </w:rPr>
        <w:t>Nazwa: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Zakup i dostawa sprzętu medycznego dla Samodzielnego Zespołu Publicznych Zakładów Opieki Zdrowotnej im. Dzieci Warszawy w </w:t>
      </w:r>
      <w:proofErr w:type="spellStart"/>
      <w:r w:rsidRPr="00C674E3">
        <w:rPr>
          <w:rFonts w:ascii="Lucida Sans Unicode" w:eastAsia="Times New Roman" w:hAnsi="Lucida Sans Unicode" w:cs="Lucida Sans Unicode"/>
          <w:color w:val="000000"/>
          <w:sz w:val="20"/>
          <w:szCs w:val="20"/>
          <w:lang w:eastAsia="pl-PL"/>
        </w:rPr>
        <w:t>Dziekanowie</w:t>
      </w:r>
      <w:proofErr w:type="spellEnd"/>
      <w:r w:rsidRPr="00C674E3">
        <w:rPr>
          <w:rFonts w:ascii="Lucida Sans Unicode" w:eastAsia="Times New Roman" w:hAnsi="Lucida Sans Unicode" w:cs="Lucida Sans Unicode"/>
          <w:color w:val="000000"/>
          <w:sz w:val="20"/>
          <w:szCs w:val="20"/>
          <w:lang w:eastAsia="pl-PL"/>
        </w:rPr>
        <w:t xml:space="preserve"> Leśnym (zestaw do litotrypsji </w:t>
      </w:r>
      <w:proofErr w:type="spellStart"/>
      <w:r w:rsidRPr="00C674E3">
        <w:rPr>
          <w:rFonts w:ascii="Lucida Sans Unicode" w:eastAsia="Times New Roman" w:hAnsi="Lucida Sans Unicode" w:cs="Lucida Sans Unicode"/>
          <w:color w:val="000000"/>
          <w:sz w:val="20"/>
          <w:szCs w:val="20"/>
          <w:lang w:eastAsia="pl-PL"/>
        </w:rPr>
        <w:t>endourologicznej</w:t>
      </w:r>
      <w:proofErr w:type="spellEnd"/>
      <w:r w:rsidRPr="00C674E3">
        <w:rPr>
          <w:rFonts w:ascii="Lucida Sans Unicode" w:eastAsia="Times New Roman" w:hAnsi="Lucida Sans Unicode" w:cs="Lucida Sans Unicode"/>
          <w:color w:val="000000"/>
          <w:sz w:val="20"/>
          <w:szCs w:val="20"/>
          <w:lang w:eastAsia="pl-PL"/>
        </w:rPr>
        <w: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Zamówienie/zamówienie na część zostaje udzielone: tak</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w:t>
      </w:r>
      <w:r w:rsidRPr="00C674E3">
        <w:rPr>
          <w:rFonts w:ascii="Lucida Sans Unicode" w:eastAsia="Times New Roman" w:hAnsi="Lucida Sans Unicode" w:cs="Lucida Sans Unicode"/>
          <w:b/>
          <w:bCs/>
          <w:color w:val="000000"/>
          <w:sz w:val="20"/>
          <w:szCs w:val="20"/>
          <w:lang w:eastAsia="pl-PL"/>
        </w:rPr>
        <w:t>Udzielenie zamówienia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V.2.1)</w:t>
      </w:r>
      <w:r w:rsidRPr="00C674E3">
        <w:rPr>
          <w:rFonts w:ascii="Lucida Sans Unicode" w:eastAsia="Times New Roman" w:hAnsi="Lucida Sans Unicode" w:cs="Lucida Sans Unicode"/>
          <w:b/>
          <w:bCs/>
          <w:color w:val="000000"/>
          <w:sz w:val="20"/>
          <w:szCs w:val="20"/>
          <w:lang w:eastAsia="pl-PL"/>
        </w:rPr>
        <w:t>Data zawarcia umowy: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08/10/2018</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V.2.2)</w:t>
      </w:r>
      <w:r w:rsidRPr="00C674E3">
        <w:rPr>
          <w:rFonts w:ascii="Lucida Sans Unicode" w:eastAsia="Times New Roman" w:hAnsi="Lucida Sans Unicode" w:cs="Lucida Sans Unicode"/>
          <w:b/>
          <w:bCs/>
          <w:color w:val="000000"/>
          <w:sz w:val="20"/>
          <w:szCs w:val="20"/>
          <w:lang w:eastAsia="pl-PL"/>
        </w:rPr>
        <w:t>Informacje o ofertach</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Liczba otrzymanych ofert: 1</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Liczba ofert otrzymanych od MŚP: 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Liczba ofert otrzymanych od oferentów z innych państw członkowskich UE: 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Liczba ofert otrzymanych od oferentów z państw niebędących członkami UE: 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Liczba ofert otrzymanych drogą elektroniczną: 0</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Zamówienie zostało udzielone grupie wykonawców: nie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V.2.3)</w:t>
      </w:r>
      <w:r w:rsidRPr="00C674E3">
        <w:rPr>
          <w:rFonts w:ascii="Lucida Sans Unicode" w:eastAsia="Times New Roman" w:hAnsi="Lucida Sans Unicode" w:cs="Lucida Sans Unicode"/>
          <w:b/>
          <w:bCs/>
          <w:color w:val="000000"/>
          <w:sz w:val="20"/>
          <w:szCs w:val="20"/>
          <w:lang w:eastAsia="pl-PL"/>
        </w:rPr>
        <w:t>Nazwa i adres wykonawcy</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UROVISION F.H. Zbigniew Płonka</w:t>
      </w:r>
      <w:r w:rsidRPr="00C674E3">
        <w:rPr>
          <w:rFonts w:ascii="Lucida Sans Unicode" w:eastAsia="Times New Roman" w:hAnsi="Lucida Sans Unicode" w:cs="Lucida Sans Unicode"/>
          <w:color w:val="000000"/>
          <w:sz w:val="20"/>
          <w:szCs w:val="20"/>
          <w:lang w:eastAsia="pl-PL"/>
        </w:rPr>
        <w:br/>
        <w:t>os. Złotego Wieku 43/7</w:t>
      </w:r>
      <w:r w:rsidRPr="00C674E3">
        <w:rPr>
          <w:rFonts w:ascii="Lucida Sans Unicode" w:eastAsia="Times New Roman" w:hAnsi="Lucida Sans Unicode" w:cs="Lucida Sans Unicode"/>
          <w:color w:val="000000"/>
          <w:sz w:val="20"/>
          <w:szCs w:val="20"/>
          <w:lang w:eastAsia="pl-PL"/>
        </w:rPr>
        <w:br/>
        <w:t>Kraków</w:t>
      </w:r>
      <w:r w:rsidRPr="00C674E3">
        <w:rPr>
          <w:rFonts w:ascii="Lucida Sans Unicode" w:eastAsia="Times New Roman" w:hAnsi="Lucida Sans Unicode" w:cs="Lucida Sans Unicode"/>
          <w:color w:val="000000"/>
          <w:sz w:val="20"/>
          <w:szCs w:val="20"/>
          <w:lang w:eastAsia="pl-PL"/>
        </w:rPr>
        <w:br/>
        <w:t>31-618</w:t>
      </w:r>
      <w:r w:rsidRPr="00C674E3">
        <w:rPr>
          <w:rFonts w:ascii="Lucida Sans Unicode" w:eastAsia="Times New Roman" w:hAnsi="Lucida Sans Unicode" w:cs="Lucida Sans Unicode"/>
          <w:color w:val="000000"/>
          <w:sz w:val="20"/>
          <w:szCs w:val="20"/>
          <w:lang w:eastAsia="pl-PL"/>
        </w:rPr>
        <w:br/>
        <w:t>Polska</w:t>
      </w:r>
      <w:r w:rsidRPr="00C674E3">
        <w:rPr>
          <w:rFonts w:ascii="Lucida Sans Unicode" w:eastAsia="Times New Roman" w:hAnsi="Lucida Sans Unicode" w:cs="Lucida Sans Unicode"/>
          <w:color w:val="000000"/>
          <w:sz w:val="20"/>
          <w:szCs w:val="20"/>
          <w:lang w:eastAsia="pl-PL"/>
        </w:rPr>
        <w:br/>
        <w:t>Tel.: +48 123461623</w:t>
      </w:r>
      <w:r w:rsidRPr="00C674E3">
        <w:rPr>
          <w:rFonts w:ascii="Lucida Sans Unicode" w:eastAsia="Times New Roman" w:hAnsi="Lucida Sans Unicode" w:cs="Lucida Sans Unicode"/>
          <w:color w:val="000000"/>
          <w:sz w:val="20"/>
          <w:szCs w:val="20"/>
          <w:lang w:eastAsia="pl-PL"/>
        </w:rPr>
        <w:br/>
        <w:t>E-mail: </w:t>
      </w:r>
      <w:hyperlink r:id="rId13" w:history="1">
        <w:r w:rsidRPr="00C674E3">
          <w:rPr>
            <w:rFonts w:ascii="Lucida Sans Unicode" w:eastAsia="Times New Roman" w:hAnsi="Lucida Sans Unicode" w:cs="Lucida Sans Unicode"/>
            <w:color w:val="3366CC"/>
            <w:sz w:val="20"/>
            <w:szCs w:val="20"/>
            <w:u w:val="single"/>
            <w:lang w:eastAsia="pl-PL"/>
          </w:rPr>
          <w:t>info@urovision.pl</w:t>
        </w:r>
      </w:hyperlink>
      <w:r w:rsidRPr="00C674E3">
        <w:rPr>
          <w:rFonts w:ascii="Lucida Sans Unicode" w:eastAsia="Times New Roman" w:hAnsi="Lucida Sans Unicode" w:cs="Lucida Sans Unicode"/>
          <w:color w:val="000000"/>
          <w:sz w:val="20"/>
          <w:szCs w:val="20"/>
          <w:lang w:eastAsia="pl-PL"/>
        </w:rPr>
        <w:br/>
      </w:r>
      <w:r w:rsidRPr="00C674E3">
        <w:rPr>
          <w:rFonts w:ascii="Lucida Sans Unicode" w:eastAsia="Times New Roman" w:hAnsi="Lucida Sans Unicode" w:cs="Lucida Sans Unicode"/>
          <w:color w:val="000000"/>
          <w:sz w:val="20"/>
          <w:szCs w:val="20"/>
          <w:lang w:eastAsia="pl-PL"/>
        </w:rPr>
        <w:lastRenderedPageBreak/>
        <w:t>Faks: +48 123575327</w:t>
      </w:r>
      <w:r w:rsidRPr="00C674E3">
        <w:rPr>
          <w:rFonts w:ascii="Lucida Sans Unicode" w:eastAsia="Times New Roman" w:hAnsi="Lucida Sans Unicode" w:cs="Lucida Sans Unicode"/>
          <w:color w:val="000000"/>
          <w:sz w:val="20"/>
          <w:szCs w:val="20"/>
          <w:lang w:eastAsia="pl-PL"/>
        </w:rPr>
        <w:br/>
        <w:t>Kod NUTS: PL</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Wykonawcą jest MŚP: nie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V.2.4)</w:t>
      </w:r>
      <w:r w:rsidRPr="00C674E3">
        <w:rPr>
          <w:rFonts w:ascii="Lucida Sans Unicode" w:eastAsia="Times New Roman" w:hAnsi="Lucida Sans Unicode" w:cs="Lucida Sans Unicode"/>
          <w:b/>
          <w:bCs/>
          <w:color w:val="000000"/>
          <w:sz w:val="20"/>
          <w:szCs w:val="20"/>
          <w:lang w:eastAsia="pl-PL"/>
        </w:rPr>
        <w:t>Informacje na temat wartości zamówienia/części (bez VAT)</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Całkowita końcowa wartość umowy/części: 140 365.00 PLN</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V.2.5)</w:t>
      </w:r>
      <w:r w:rsidRPr="00C674E3">
        <w:rPr>
          <w:rFonts w:ascii="Lucida Sans Unicode" w:eastAsia="Times New Roman" w:hAnsi="Lucida Sans Unicode" w:cs="Lucida Sans Unicode"/>
          <w:b/>
          <w:bCs/>
          <w:color w:val="000000"/>
          <w:sz w:val="20"/>
          <w:szCs w:val="20"/>
          <w:lang w:eastAsia="pl-PL"/>
        </w:rPr>
        <w:t>Informacje na temat podwykonawstwa</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b/>
          <w:bCs/>
          <w:color w:val="444444"/>
          <w:sz w:val="20"/>
          <w:szCs w:val="20"/>
          <w:u w:val="single"/>
          <w:lang w:eastAsia="pl-PL"/>
        </w:rPr>
      </w:pPr>
      <w:r w:rsidRPr="00C674E3">
        <w:rPr>
          <w:rFonts w:ascii="Lucida Sans Unicode" w:eastAsia="Times New Roman" w:hAnsi="Lucida Sans Unicode" w:cs="Lucida Sans Unicode"/>
          <w:b/>
          <w:bCs/>
          <w:color w:val="444444"/>
          <w:sz w:val="20"/>
          <w:szCs w:val="20"/>
          <w:u w:val="single"/>
          <w:lang w:eastAsia="pl-PL"/>
        </w:rPr>
        <w:t>Sekcja VI: Informacje uzupełniające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VI.3)</w:t>
      </w:r>
      <w:r w:rsidRPr="00C674E3">
        <w:rPr>
          <w:rFonts w:ascii="Lucida Sans Unicode" w:eastAsia="Times New Roman" w:hAnsi="Lucida Sans Unicode" w:cs="Lucida Sans Unicode"/>
          <w:b/>
          <w:bCs/>
          <w:color w:val="000000"/>
          <w:sz w:val="20"/>
          <w:szCs w:val="20"/>
          <w:lang w:eastAsia="pl-PL"/>
        </w:rPr>
        <w:t>Informacje dodatkowe: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VI.4)</w:t>
      </w:r>
      <w:r w:rsidRPr="00C674E3">
        <w:rPr>
          <w:rFonts w:ascii="Lucida Sans Unicode" w:eastAsia="Times New Roman" w:hAnsi="Lucida Sans Unicode" w:cs="Lucida Sans Unicode"/>
          <w:b/>
          <w:bCs/>
          <w:color w:val="000000"/>
          <w:sz w:val="20"/>
          <w:szCs w:val="20"/>
          <w:lang w:eastAsia="pl-PL"/>
        </w:rPr>
        <w:t>Procedury odwoławcze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VI.4.1)</w:t>
      </w:r>
      <w:r w:rsidRPr="00C674E3">
        <w:rPr>
          <w:rFonts w:ascii="Lucida Sans Unicode" w:eastAsia="Times New Roman" w:hAnsi="Lucida Sans Unicode" w:cs="Lucida Sans Unicode"/>
          <w:b/>
          <w:bCs/>
          <w:color w:val="000000"/>
          <w:sz w:val="20"/>
          <w:szCs w:val="20"/>
          <w:lang w:eastAsia="pl-PL"/>
        </w:rPr>
        <w:t>Organ odpowiedzialny za procedury odwoławcze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Prezes Urzędu </w:t>
      </w:r>
      <w:proofErr w:type="spellStart"/>
      <w:r w:rsidRPr="00C674E3">
        <w:rPr>
          <w:rFonts w:ascii="Lucida Sans Unicode" w:eastAsia="Times New Roman" w:hAnsi="Lucida Sans Unicode" w:cs="Lucida Sans Unicode"/>
          <w:color w:val="000000"/>
          <w:sz w:val="20"/>
          <w:szCs w:val="20"/>
          <w:lang w:eastAsia="pl-PL"/>
        </w:rPr>
        <w:t>Zamowień</w:t>
      </w:r>
      <w:proofErr w:type="spellEnd"/>
      <w:r w:rsidRPr="00C674E3">
        <w:rPr>
          <w:rFonts w:ascii="Lucida Sans Unicode" w:eastAsia="Times New Roman" w:hAnsi="Lucida Sans Unicode" w:cs="Lucida Sans Unicode"/>
          <w:color w:val="000000"/>
          <w:sz w:val="20"/>
          <w:szCs w:val="20"/>
          <w:lang w:eastAsia="pl-PL"/>
        </w:rPr>
        <w:t xml:space="preserve"> Publicznych</w:t>
      </w:r>
      <w:r w:rsidRPr="00C674E3">
        <w:rPr>
          <w:rFonts w:ascii="Lucida Sans Unicode" w:eastAsia="Times New Roman" w:hAnsi="Lucida Sans Unicode" w:cs="Lucida Sans Unicode"/>
          <w:color w:val="000000"/>
          <w:sz w:val="20"/>
          <w:szCs w:val="20"/>
          <w:lang w:eastAsia="pl-PL"/>
        </w:rPr>
        <w:br/>
        <w:t>Postępu 17A</w:t>
      </w:r>
      <w:r w:rsidRPr="00C674E3">
        <w:rPr>
          <w:rFonts w:ascii="Lucida Sans Unicode" w:eastAsia="Times New Roman" w:hAnsi="Lucida Sans Unicode" w:cs="Lucida Sans Unicode"/>
          <w:color w:val="000000"/>
          <w:sz w:val="20"/>
          <w:szCs w:val="20"/>
          <w:lang w:eastAsia="pl-PL"/>
        </w:rPr>
        <w:br/>
        <w:t>Warszawa</w:t>
      </w:r>
      <w:r w:rsidRPr="00C674E3">
        <w:rPr>
          <w:rFonts w:ascii="Lucida Sans Unicode" w:eastAsia="Times New Roman" w:hAnsi="Lucida Sans Unicode" w:cs="Lucida Sans Unicode"/>
          <w:color w:val="000000"/>
          <w:sz w:val="20"/>
          <w:szCs w:val="20"/>
          <w:lang w:eastAsia="pl-PL"/>
        </w:rPr>
        <w:br/>
        <w:t>02-676</w:t>
      </w:r>
      <w:r w:rsidRPr="00C674E3">
        <w:rPr>
          <w:rFonts w:ascii="Lucida Sans Unicode" w:eastAsia="Times New Roman" w:hAnsi="Lucida Sans Unicode" w:cs="Lucida Sans Unicode"/>
          <w:color w:val="000000"/>
          <w:sz w:val="20"/>
          <w:szCs w:val="20"/>
          <w:lang w:eastAsia="pl-PL"/>
        </w:rPr>
        <w:br/>
        <w:t>Polska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VI.4.2)</w:t>
      </w:r>
      <w:r w:rsidRPr="00C674E3">
        <w:rPr>
          <w:rFonts w:ascii="Lucida Sans Unicode" w:eastAsia="Times New Roman" w:hAnsi="Lucida Sans Unicode" w:cs="Lucida Sans Unicode"/>
          <w:b/>
          <w:bCs/>
          <w:color w:val="000000"/>
          <w:sz w:val="20"/>
          <w:szCs w:val="20"/>
          <w:lang w:eastAsia="pl-PL"/>
        </w:rPr>
        <w:t>Organ odpowiedzialny za procedury mediacyjne</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VI.4.3)</w:t>
      </w:r>
      <w:r w:rsidRPr="00C674E3">
        <w:rPr>
          <w:rFonts w:ascii="Lucida Sans Unicode" w:eastAsia="Times New Roman" w:hAnsi="Lucida Sans Unicode" w:cs="Lucida Sans Unicode"/>
          <w:b/>
          <w:bCs/>
          <w:color w:val="000000"/>
          <w:sz w:val="20"/>
          <w:szCs w:val="20"/>
          <w:lang w:eastAsia="pl-PL"/>
        </w:rPr>
        <w:t xml:space="preserve">Składanie </w:t>
      </w:r>
      <w:proofErr w:type="spellStart"/>
      <w:r w:rsidRPr="00C674E3">
        <w:rPr>
          <w:rFonts w:ascii="Lucida Sans Unicode" w:eastAsia="Times New Roman" w:hAnsi="Lucida Sans Unicode" w:cs="Lucida Sans Unicode"/>
          <w:b/>
          <w:bCs/>
          <w:color w:val="000000"/>
          <w:sz w:val="20"/>
          <w:szCs w:val="20"/>
          <w:lang w:eastAsia="pl-PL"/>
        </w:rPr>
        <w:t>odwołań</w:t>
      </w:r>
      <w:proofErr w:type="spellEnd"/>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VI.4.4)</w:t>
      </w:r>
      <w:r w:rsidRPr="00C674E3">
        <w:rPr>
          <w:rFonts w:ascii="Lucida Sans Unicode" w:eastAsia="Times New Roman" w:hAnsi="Lucida Sans Unicode" w:cs="Lucida Sans Unicode"/>
          <w:b/>
          <w:bCs/>
          <w:color w:val="000000"/>
          <w:sz w:val="20"/>
          <w:szCs w:val="20"/>
          <w:lang w:eastAsia="pl-PL"/>
        </w:rPr>
        <w:t xml:space="preserve">Źródło, gdzie można uzyskać informacje na temat składania </w:t>
      </w:r>
      <w:proofErr w:type="spellStart"/>
      <w:r w:rsidRPr="00C674E3">
        <w:rPr>
          <w:rFonts w:ascii="Lucida Sans Unicode" w:eastAsia="Times New Roman" w:hAnsi="Lucida Sans Unicode" w:cs="Lucida Sans Unicode"/>
          <w:b/>
          <w:bCs/>
          <w:color w:val="000000"/>
          <w:sz w:val="20"/>
          <w:szCs w:val="20"/>
          <w:lang w:eastAsia="pl-PL"/>
        </w:rPr>
        <w:t>odwołań</w:t>
      </w:r>
      <w:proofErr w:type="spellEnd"/>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 xml:space="preserve">Prezes Urzędu </w:t>
      </w:r>
      <w:proofErr w:type="spellStart"/>
      <w:r w:rsidRPr="00C674E3">
        <w:rPr>
          <w:rFonts w:ascii="Lucida Sans Unicode" w:eastAsia="Times New Roman" w:hAnsi="Lucida Sans Unicode" w:cs="Lucida Sans Unicode"/>
          <w:color w:val="000000"/>
          <w:sz w:val="20"/>
          <w:szCs w:val="20"/>
          <w:lang w:eastAsia="pl-PL"/>
        </w:rPr>
        <w:t>Zamowień</w:t>
      </w:r>
      <w:proofErr w:type="spellEnd"/>
      <w:r w:rsidRPr="00C674E3">
        <w:rPr>
          <w:rFonts w:ascii="Lucida Sans Unicode" w:eastAsia="Times New Roman" w:hAnsi="Lucida Sans Unicode" w:cs="Lucida Sans Unicode"/>
          <w:color w:val="000000"/>
          <w:sz w:val="20"/>
          <w:szCs w:val="20"/>
          <w:lang w:eastAsia="pl-PL"/>
        </w:rPr>
        <w:t xml:space="preserve"> Publicznych</w:t>
      </w:r>
      <w:r w:rsidRPr="00C674E3">
        <w:rPr>
          <w:rFonts w:ascii="Lucida Sans Unicode" w:eastAsia="Times New Roman" w:hAnsi="Lucida Sans Unicode" w:cs="Lucida Sans Unicode"/>
          <w:color w:val="000000"/>
          <w:sz w:val="20"/>
          <w:szCs w:val="20"/>
          <w:lang w:eastAsia="pl-PL"/>
        </w:rPr>
        <w:br/>
        <w:t>Postępu 17A</w:t>
      </w:r>
      <w:r w:rsidRPr="00C674E3">
        <w:rPr>
          <w:rFonts w:ascii="Lucida Sans Unicode" w:eastAsia="Times New Roman" w:hAnsi="Lucida Sans Unicode" w:cs="Lucida Sans Unicode"/>
          <w:color w:val="000000"/>
          <w:sz w:val="20"/>
          <w:szCs w:val="20"/>
          <w:lang w:eastAsia="pl-PL"/>
        </w:rPr>
        <w:br/>
        <w:t>Warszawa</w:t>
      </w:r>
      <w:r w:rsidRPr="00C674E3">
        <w:rPr>
          <w:rFonts w:ascii="Lucida Sans Unicode" w:eastAsia="Times New Roman" w:hAnsi="Lucida Sans Unicode" w:cs="Lucida Sans Unicode"/>
          <w:color w:val="000000"/>
          <w:sz w:val="20"/>
          <w:szCs w:val="20"/>
          <w:lang w:eastAsia="pl-PL"/>
        </w:rPr>
        <w:br/>
        <w:t>02-676</w:t>
      </w:r>
      <w:r w:rsidRPr="00C674E3">
        <w:rPr>
          <w:rFonts w:ascii="Lucida Sans Unicode" w:eastAsia="Times New Roman" w:hAnsi="Lucida Sans Unicode" w:cs="Lucida Sans Unicode"/>
          <w:color w:val="000000"/>
          <w:sz w:val="20"/>
          <w:szCs w:val="20"/>
          <w:lang w:eastAsia="pl-PL"/>
        </w:rPr>
        <w:br/>
        <w:t>Polska</w:t>
      </w:r>
    </w:p>
    <w:p w:rsidR="00C674E3" w:rsidRPr="00C674E3" w:rsidRDefault="00C674E3" w:rsidP="00C674E3">
      <w:pPr>
        <w:shd w:val="clear" w:color="auto" w:fill="FFFFFF"/>
        <w:spacing w:after="0" w:line="240" w:lineRule="auto"/>
        <w:rPr>
          <w:rFonts w:ascii="Lucida Sans Unicode" w:eastAsia="Times New Roman" w:hAnsi="Lucida Sans Unicode" w:cs="Lucida Sans Unicode"/>
          <w:color w:val="444444"/>
          <w:sz w:val="20"/>
          <w:szCs w:val="20"/>
          <w:lang w:eastAsia="pl-PL"/>
        </w:rPr>
      </w:pPr>
      <w:r w:rsidRPr="00C674E3">
        <w:rPr>
          <w:rFonts w:ascii="Lucida Sans Unicode" w:eastAsia="Times New Roman" w:hAnsi="Lucida Sans Unicode" w:cs="Lucida Sans Unicode"/>
          <w:color w:val="000000"/>
          <w:sz w:val="20"/>
          <w:szCs w:val="20"/>
          <w:lang w:eastAsia="pl-PL"/>
        </w:rPr>
        <w:t>VI.5)</w:t>
      </w:r>
      <w:r w:rsidRPr="00C674E3">
        <w:rPr>
          <w:rFonts w:ascii="Lucida Sans Unicode" w:eastAsia="Times New Roman" w:hAnsi="Lucida Sans Unicode" w:cs="Lucida Sans Unicode"/>
          <w:b/>
          <w:bCs/>
          <w:color w:val="000000"/>
          <w:sz w:val="20"/>
          <w:szCs w:val="20"/>
          <w:lang w:eastAsia="pl-PL"/>
        </w:rPr>
        <w:t>Data wysłania niniejszego ogłoszenia:</w:t>
      </w:r>
    </w:p>
    <w:p w:rsidR="00C674E3" w:rsidRPr="00C674E3" w:rsidRDefault="00C674E3" w:rsidP="00C674E3">
      <w:pPr>
        <w:shd w:val="clear" w:color="auto" w:fill="FFFFFF"/>
        <w:spacing w:after="150" w:line="240" w:lineRule="auto"/>
        <w:rPr>
          <w:rFonts w:ascii="Lucida Sans Unicode" w:eastAsia="Times New Roman" w:hAnsi="Lucida Sans Unicode" w:cs="Lucida Sans Unicode"/>
          <w:color w:val="000000"/>
          <w:sz w:val="20"/>
          <w:szCs w:val="20"/>
          <w:lang w:eastAsia="pl-PL"/>
        </w:rPr>
      </w:pPr>
      <w:r w:rsidRPr="00C674E3">
        <w:rPr>
          <w:rFonts w:ascii="Lucida Sans Unicode" w:eastAsia="Times New Roman" w:hAnsi="Lucida Sans Unicode" w:cs="Lucida Sans Unicode"/>
          <w:color w:val="000000"/>
          <w:sz w:val="20"/>
          <w:szCs w:val="20"/>
          <w:lang w:eastAsia="pl-PL"/>
        </w:rPr>
        <w:t>15/10/2018</w:t>
      </w:r>
    </w:p>
    <w:p w:rsidR="009A2A06" w:rsidRDefault="009A2A06">
      <w:bookmarkStart w:id="0" w:name="_GoBack"/>
      <w:bookmarkEnd w:id="0"/>
    </w:p>
    <w:sectPr w:rsidR="009A2A0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0169E"/>
    <w:multiLevelType w:val="multilevel"/>
    <w:tmpl w:val="B2B43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4E3"/>
    <w:rsid w:val="009A2A06"/>
    <w:rsid w:val="00C674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1527A56-EC41-4C0D-BC9C-75A94AE23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11089">
      <w:bodyDiv w:val="1"/>
      <w:marLeft w:val="0"/>
      <w:marRight w:val="0"/>
      <w:marTop w:val="0"/>
      <w:marBottom w:val="0"/>
      <w:divBdr>
        <w:top w:val="none" w:sz="0" w:space="0" w:color="auto"/>
        <w:left w:val="none" w:sz="0" w:space="0" w:color="auto"/>
        <w:bottom w:val="none" w:sz="0" w:space="0" w:color="auto"/>
        <w:right w:val="none" w:sz="0" w:space="0" w:color="auto"/>
      </w:divBdr>
      <w:divsChild>
        <w:div w:id="1287200171">
          <w:marLeft w:val="0"/>
          <w:marRight w:val="0"/>
          <w:marTop w:val="0"/>
          <w:marBottom w:val="0"/>
          <w:divBdr>
            <w:top w:val="none" w:sz="0" w:space="0" w:color="auto"/>
            <w:left w:val="none" w:sz="0" w:space="0" w:color="auto"/>
            <w:bottom w:val="single" w:sz="12" w:space="0" w:color="000033"/>
            <w:right w:val="none" w:sz="0" w:space="0" w:color="auto"/>
          </w:divBdr>
        </w:div>
        <w:div w:id="384719275">
          <w:marLeft w:val="0"/>
          <w:marRight w:val="0"/>
          <w:marTop w:val="0"/>
          <w:marBottom w:val="0"/>
          <w:divBdr>
            <w:top w:val="none" w:sz="0" w:space="0" w:color="auto"/>
            <w:left w:val="none" w:sz="0" w:space="0" w:color="auto"/>
            <w:bottom w:val="none" w:sz="0" w:space="0" w:color="auto"/>
            <w:right w:val="none" w:sz="0" w:space="0" w:color="auto"/>
          </w:divBdr>
          <w:divsChild>
            <w:div w:id="559285753">
              <w:marLeft w:val="0"/>
              <w:marRight w:val="0"/>
              <w:marTop w:val="150"/>
              <w:marBottom w:val="150"/>
              <w:divBdr>
                <w:top w:val="none" w:sz="0" w:space="0" w:color="auto"/>
                <w:left w:val="none" w:sz="0" w:space="0" w:color="auto"/>
                <w:bottom w:val="none" w:sz="0" w:space="0" w:color="auto"/>
                <w:right w:val="none" w:sz="0" w:space="0" w:color="auto"/>
              </w:divBdr>
              <w:divsChild>
                <w:div w:id="152375764">
                  <w:marLeft w:val="300"/>
                  <w:marRight w:val="0"/>
                  <w:marTop w:val="75"/>
                  <w:marBottom w:val="0"/>
                  <w:divBdr>
                    <w:top w:val="none" w:sz="0" w:space="0" w:color="auto"/>
                    <w:left w:val="none" w:sz="0" w:space="0" w:color="auto"/>
                    <w:bottom w:val="none" w:sz="0" w:space="0" w:color="auto"/>
                    <w:right w:val="none" w:sz="0" w:space="0" w:color="auto"/>
                  </w:divBdr>
                  <w:divsChild>
                    <w:div w:id="934283959">
                      <w:marLeft w:val="750"/>
                      <w:marRight w:val="0"/>
                      <w:marTop w:val="0"/>
                      <w:marBottom w:val="0"/>
                      <w:divBdr>
                        <w:top w:val="none" w:sz="0" w:space="0" w:color="auto"/>
                        <w:left w:val="none" w:sz="0" w:space="0" w:color="auto"/>
                        <w:bottom w:val="none" w:sz="0" w:space="0" w:color="auto"/>
                        <w:right w:val="none" w:sz="0" w:space="0" w:color="auto"/>
                      </w:divBdr>
                    </w:div>
                  </w:divsChild>
                </w:div>
                <w:div w:id="1986549803">
                  <w:marLeft w:val="300"/>
                  <w:marRight w:val="0"/>
                  <w:marTop w:val="75"/>
                  <w:marBottom w:val="0"/>
                  <w:divBdr>
                    <w:top w:val="none" w:sz="0" w:space="0" w:color="auto"/>
                    <w:left w:val="none" w:sz="0" w:space="0" w:color="auto"/>
                    <w:bottom w:val="none" w:sz="0" w:space="0" w:color="auto"/>
                    <w:right w:val="none" w:sz="0" w:space="0" w:color="auto"/>
                  </w:divBdr>
                </w:div>
                <w:div w:id="538710063">
                  <w:marLeft w:val="300"/>
                  <w:marRight w:val="0"/>
                  <w:marTop w:val="75"/>
                  <w:marBottom w:val="0"/>
                  <w:divBdr>
                    <w:top w:val="none" w:sz="0" w:space="0" w:color="auto"/>
                    <w:left w:val="none" w:sz="0" w:space="0" w:color="auto"/>
                    <w:bottom w:val="none" w:sz="0" w:space="0" w:color="auto"/>
                    <w:right w:val="none" w:sz="0" w:space="0" w:color="auto"/>
                  </w:divBdr>
                  <w:divsChild>
                    <w:div w:id="118454882">
                      <w:marLeft w:val="750"/>
                      <w:marRight w:val="0"/>
                      <w:marTop w:val="0"/>
                      <w:marBottom w:val="0"/>
                      <w:divBdr>
                        <w:top w:val="none" w:sz="0" w:space="0" w:color="auto"/>
                        <w:left w:val="none" w:sz="0" w:space="0" w:color="auto"/>
                        <w:bottom w:val="none" w:sz="0" w:space="0" w:color="auto"/>
                        <w:right w:val="none" w:sz="0" w:space="0" w:color="auto"/>
                      </w:divBdr>
                    </w:div>
                  </w:divsChild>
                </w:div>
                <w:div w:id="1739550618">
                  <w:marLeft w:val="300"/>
                  <w:marRight w:val="0"/>
                  <w:marTop w:val="75"/>
                  <w:marBottom w:val="0"/>
                  <w:divBdr>
                    <w:top w:val="none" w:sz="0" w:space="0" w:color="auto"/>
                    <w:left w:val="none" w:sz="0" w:space="0" w:color="auto"/>
                    <w:bottom w:val="none" w:sz="0" w:space="0" w:color="auto"/>
                    <w:right w:val="none" w:sz="0" w:space="0" w:color="auto"/>
                  </w:divBdr>
                  <w:divsChild>
                    <w:div w:id="1521240772">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 w:id="90975545">
              <w:marLeft w:val="0"/>
              <w:marRight w:val="0"/>
              <w:marTop w:val="150"/>
              <w:marBottom w:val="150"/>
              <w:divBdr>
                <w:top w:val="none" w:sz="0" w:space="0" w:color="auto"/>
                <w:left w:val="none" w:sz="0" w:space="0" w:color="auto"/>
                <w:bottom w:val="none" w:sz="0" w:space="0" w:color="auto"/>
                <w:right w:val="none" w:sz="0" w:space="0" w:color="auto"/>
              </w:divBdr>
              <w:divsChild>
                <w:div w:id="916666795">
                  <w:marLeft w:val="300"/>
                  <w:marRight w:val="0"/>
                  <w:marTop w:val="75"/>
                  <w:marBottom w:val="0"/>
                  <w:divBdr>
                    <w:top w:val="none" w:sz="0" w:space="0" w:color="auto"/>
                    <w:left w:val="none" w:sz="0" w:space="0" w:color="auto"/>
                    <w:bottom w:val="none" w:sz="0" w:space="0" w:color="auto"/>
                    <w:right w:val="none" w:sz="0" w:space="0" w:color="auto"/>
                  </w:divBdr>
                </w:div>
                <w:div w:id="2125883725">
                  <w:marLeft w:val="300"/>
                  <w:marRight w:val="0"/>
                  <w:marTop w:val="75"/>
                  <w:marBottom w:val="0"/>
                  <w:divBdr>
                    <w:top w:val="none" w:sz="0" w:space="0" w:color="auto"/>
                    <w:left w:val="none" w:sz="0" w:space="0" w:color="auto"/>
                    <w:bottom w:val="none" w:sz="0" w:space="0" w:color="auto"/>
                    <w:right w:val="none" w:sz="0" w:space="0" w:color="auto"/>
                  </w:divBdr>
                  <w:divsChild>
                    <w:div w:id="1904951531">
                      <w:marLeft w:val="750"/>
                      <w:marRight w:val="0"/>
                      <w:marTop w:val="0"/>
                      <w:marBottom w:val="0"/>
                      <w:divBdr>
                        <w:top w:val="none" w:sz="0" w:space="0" w:color="auto"/>
                        <w:left w:val="none" w:sz="0" w:space="0" w:color="auto"/>
                        <w:bottom w:val="none" w:sz="0" w:space="0" w:color="auto"/>
                        <w:right w:val="none" w:sz="0" w:space="0" w:color="auto"/>
                      </w:divBdr>
                    </w:div>
                    <w:div w:id="43600748">
                      <w:marLeft w:val="750"/>
                      <w:marRight w:val="0"/>
                      <w:marTop w:val="0"/>
                      <w:marBottom w:val="0"/>
                      <w:divBdr>
                        <w:top w:val="none" w:sz="0" w:space="0" w:color="auto"/>
                        <w:left w:val="none" w:sz="0" w:space="0" w:color="auto"/>
                        <w:bottom w:val="none" w:sz="0" w:space="0" w:color="auto"/>
                        <w:right w:val="none" w:sz="0" w:space="0" w:color="auto"/>
                      </w:divBdr>
                    </w:div>
                  </w:divsChild>
                </w:div>
                <w:div w:id="2005625200">
                  <w:marLeft w:val="300"/>
                  <w:marRight w:val="0"/>
                  <w:marTop w:val="75"/>
                  <w:marBottom w:val="0"/>
                  <w:divBdr>
                    <w:top w:val="none" w:sz="0" w:space="0" w:color="auto"/>
                    <w:left w:val="none" w:sz="0" w:space="0" w:color="auto"/>
                    <w:bottom w:val="none" w:sz="0" w:space="0" w:color="auto"/>
                    <w:right w:val="none" w:sz="0" w:space="0" w:color="auto"/>
                  </w:divBdr>
                  <w:divsChild>
                    <w:div w:id="1400597915">
                      <w:marLeft w:val="750"/>
                      <w:marRight w:val="0"/>
                      <w:marTop w:val="0"/>
                      <w:marBottom w:val="0"/>
                      <w:divBdr>
                        <w:top w:val="none" w:sz="0" w:space="0" w:color="auto"/>
                        <w:left w:val="none" w:sz="0" w:space="0" w:color="auto"/>
                        <w:bottom w:val="none" w:sz="0" w:space="0" w:color="auto"/>
                        <w:right w:val="none" w:sz="0" w:space="0" w:color="auto"/>
                      </w:divBdr>
                    </w:div>
                  </w:divsChild>
                </w:div>
                <w:div w:id="821506828">
                  <w:marLeft w:val="300"/>
                  <w:marRight w:val="0"/>
                  <w:marTop w:val="75"/>
                  <w:marBottom w:val="0"/>
                  <w:divBdr>
                    <w:top w:val="none" w:sz="0" w:space="0" w:color="auto"/>
                    <w:left w:val="none" w:sz="0" w:space="0" w:color="auto"/>
                    <w:bottom w:val="none" w:sz="0" w:space="0" w:color="auto"/>
                    <w:right w:val="none" w:sz="0" w:space="0" w:color="auto"/>
                  </w:divBdr>
                  <w:divsChild>
                    <w:div w:id="609051433">
                      <w:marLeft w:val="750"/>
                      <w:marRight w:val="0"/>
                      <w:marTop w:val="0"/>
                      <w:marBottom w:val="0"/>
                      <w:divBdr>
                        <w:top w:val="none" w:sz="0" w:space="0" w:color="auto"/>
                        <w:left w:val="none" w:sz="0" w:space="0" w:color="auto"/>
                        <w:bottom w:val="none" w:sz="0" w:space="0" w:color="auto"/>
                        <w:right w:val="none" w:sz="0" w:space="0" w:color="auto"/>
                      </w:divBdr>
                    </w:div>
                  </w:divsChild>
                </w:div>
                <w:div w:id="2092310245">
                  <w:marLeft w:val="300"/>
                  <w:marRight w:val="0"/>
                  <w:marTop w:val="75"/>
                  <w:marBottom w:val="0"/>
                  <w:divBdr>
                    <w:top w:val="none" w:sz="0" w:space="0" w:color="auto"/>
                    <w:left w:val="none" w:sz="0" w:space="0" w:color="auto"/>
                    <w:bottom w:val="none" w:sz="0" w:space="0" w:color="auto"/>
                    <w:right w:val="none" w:sz="0" w:space="0" w:color="auto"/>
                  </w:divBdr>
                  <w:divsChild>
                    <w:div w:id="1839466043">
                      <w:marLeft w:val="750"/>
                      <w:marRight w:val="0"/>
                      <w:marTop w:val="0"/>
                      <w:marBottom w:val="0"/>
                      <w:divBdr>
                        <w:top w:val="none" w:sz="0" w:space="0" w:color="auto"/>
                        <w:left w:val="none" w:sz="0" w:space="0" w:color="auto"/>
                        <w:bottom w:val="none" w:sz="0" w:space="0" w:color="auto"/>
                        <w:right w:val="none" w:sz="0" w:space="0" w:color="auto"/>
                      </w:divBdr>
                    </w:div>
                  </w:divsChild>
                </w:div>
                <w:div w:id="1684278718">
                  <w:marLeft w:val="300"/>
                  <w:marRight w:val="0"/>
                  <w:marTop w:val="75"/>
                  <w:marBottom w:val="0"/>
                  <w:divBdr>
                    <w:top w:val="none" w:sz="0" w:space="0" w:color="auto"/>
                    <w:left w:val="none" w:sz="0" w:space="0" w:color="auto"/>
                    <w:bottom w:val="none" w:sz="0" w:space="0" w:color="auto"/>
                    <w:right w:val="none" w:sz="0" w:space="0" w:color="auto"/>
                  </w:divBdr>
                  <w:divsChild>
                    <w:div w:id="1405954660">
                      <w:marLeft w:val="750"/>
                      <w:marRight w:val="0"/>
                      <w:marTop w:val="0"/>
                      <w:marBottom w:val="0"/>
                      <w:divBdr>
                        <w:top w:val="none" w:sz="0" w:space="0" w:color="auto"/>
                        <w:left w:val="none" w:sz="0" w:space="0" w:color="auto"/>
                        <w:bottom w:val="none" w:sz="0" w:space="0" w:color="auto"/>
                        <w:right w:val="none" w:sz="0" w:space="0" w:color="auto"/>
                      </w:divBdr>
                    </w:div>
                  </w:divsChild>
                </w:div>
                <w:div w:id="1866748759">
                  <w:marLeft w:val="300"/>
                  <w:marRight w:val="0"/>
                  <w:marTop w:val="75"/>
                  <w:marBottom w:val="0"/>
                  <w:divBdr>
                    <w:top w:val="none" w:sz="0" w:space="0" w:color="auto"/>
                    <w:left w:val="none" w:sz="0" w:space="0" w:color="auto"/>
                    <w:bottom w:val="none" w:sz="0" w:space="0" w:color="auto"/>
                    <w:right w:val="none" w:sz="0" w:space="0" w:color="auto"/>
                  </w:divBdr>
                  <w:divsChild>
                    <w:div w:id="1123159357">
                      <w:marLeft w:val="750"/>
                      <w:marRight w:val="0"/>
                      <w:marTop w:val="0"/>
                      <w:marBottom w:val="0"/>
                      <w:divBdr>
                        <w:top w:val="none" w:sz="0" w:space="0" w:color="auto"/>
                        <w:left w:val="none" w:sz="0" w:space="0" w:color="auto"/>
                        <w:bottom w:val="none" w:sz="0" w:space="0" w:color="auto"/>
                        <w:right w:val="none" w:sz="0" w:space="0" w:color="auto"/>
                      </w:divBdr>
                    </w:div>
                  </w:divsChild>
                </w:div>
                <w:div w:id="1607889456">
                  <w:marLeft w:val="300"/>
                  <w:marRight w:val="0"/>
                  <w:marTop w:val="75"/>
                  <w:marBottom w:val="0"/>
                  <w:divBdr>
                    <w:top w:val="none" w:sz="0" w:space="0" w:color="auto"/>
                    <w:left w:val="none" w:sz="0" w:space="0" w:color="auto"/>
                    <w:bottom w:val="none" w:sz="0" w:space="0" w:color="auto"/>
                    <w:right w:val="none" w:sz="0" w:space="0" w:color="auto"/>
                  </w:divBdr>
                </w:div>
                <w:div w:id="1322077212">
                  <w:marLeft w:val="300"/>
                  <w:marRight w:val="0"/>
                  <w:marTop w:val="75"/>
                  <w:marBottom w:val="0"/>
                  <w:divBdr>
                    <w:top w:val="none" w:sz="0" w:space="0" w:color="auto"/>
                    <w:left w:val="none" w:sz="0" w:space="0" w:color="auto"/>
                    <w:bottom w:val="none" w:sz="0" w:space="0" w:color="auto"/>
                    <w:right w:val="none" w:sz="0" w:space="0" w:color="auto"/>
                  </w:divBdr>
                </w:div>
                <w:div w:id="1580166792">
                  <w:marLeft w:val="300"/>
                  <w:marRight w:val="0"/>
                  <w:marTop w:val="75"/>
                  <w:marBottom w:val="0"/>
                  <w:divBdr>
                    <w:top w:val="none" w:sz="0" w:space="0" w:color="auto"/>
                    <w:left w:val="none" w:sz="0" w:space="0" w:color="auto"/>
                    <w:bottom w:val="none" w:sz="0" w:space="0" w:color="auto"/>
                    <w:right w:val="none" w:sz="0" w:space="0" w:color="auto"/>
                  </w:divBdr>
                </w:div>
                <w:div w:id="31153994">
                  <w:marLeft w:val="300"/>
                  <w:marRight w:val="0"/>
                  <w:marTop w:val="75"/>
                  <w:marBottom w:val="0"/>
                  <w:divBdr>
                    <w:top w:val="none" w:sz="0" w:space="0" w:color="auto"/>
                    <w:left w:val="none" w:sz="0" w:space="0" w:color="auto"/>
                    <w:bottom w:val="none" w:sz="0" w:space="0" w:color="auto"/>
                    <w:right w:val="none" w:sz="0" w:space="0" w:color="auto"/>
                  </w:divBdr>
                  <w:divsChild>
                    <w:div w:id="1986275813">
                      <w:marLeft w:val="750"/>
                      <w:marRight w:val="0"/>
                      <w:marTop w:val="0"/>
                      <w:marBottom w:val="0"/>
                      <w:divBdr>
                        <w:top w:val="none" w:sz="0" w:space="0" w:color="auto"/>
                        <w:left w:val="none" w:sz="0" w:space="0" w:color="auto"/>
                        <w:bottom w:val="none" w:sz="0" w:space="0" w:color="auto"/>
                        <w:right w:val="none" w:sz="0" w:space="0" w:color="auto"/>
                      </w:divBdr>
                    </w:div>
                    <w:div w:id="1555039830">
                      <w:marLeft w:val="750"/>
                      <w:marRight w:val="0"/>
                      <w:marTop w:val="0"/>
                      <w:marBottom w:val="0"/>
                      <w:divBdr>
                        <w:top w:val="none" w:sz="0" w:space="0" w:color="auto"/>
                        <w:left w:val="none" w:sz="0" w:space="0" w:color="auto"/>
                        <w:bottom w:val="none" w:sz="0" w:space="0" w:color="auto"/>
                        <w:right w:val="none" w:sz="0" w:space="0" w:color="auto"/>
                      </w:divBdr>
                    </w:div>
                    <w:div w:id="444691007">
                      <w:marLeft w:val="750"/>
                      <w:marRight w:val="0"/>
                      <w:marTop w:val="0"/>
                      <w:marBottom w:val="0"/>
                      <w:divBdr>
                        <w:top w:val="none" w:sz="0" w:space="0" w:color="auto"/>
                        <w:left w:val="none" w:sz="0" w:space="0" w:color="auto"/>
                        <w:bottom w:val="none" w:sz="0" w:space="0" w:color="auto"/>
                        <w:right w:val="none" w:sz="0" w:space="0" w:color="auto"/>
                      </w:divBdr>
                    </w:div>
                  </w:divsChild>
                </w:div>
                <w:div w:id="841625835">
                  <w:marLeft w:val="300"/>
                  <w:marRight w:val="0"/>
                  <w:marTop w:val="75"/>
                  <w:marBottom w:val="0"/>
                  <w:divBdr>
                    <w:top w:val="none" w:sz="0" w:space="0" w:color="auto"/>
                    <w:left w:val="none" w:sz="0" w:space="0" w:color="auto"/>
                    <w:bottom w:val="none" w:sz="0" w:space="0" w:color="auto"/>
                    <w:right w:val="none" w:sz="0" w:space="0" w:color="auto"/>
                  </w:divBdr>
                  <w:divsChild>
                    <w:div w:id="1290934288">
                      <w:marLeft w:val="750"/>
                      <w:marRight w:val="0"/>
                      <w:marTop w:val="0"/>
                      <w:marBottom w:val="0"/>
                      <w:divBdr>
                        <w:top w:val="none" w:sz="0" w:space="0" w:color="auto"/>
                        <w:left w:val="none" w:sz="0" w:space="0" w:color="auto"/>
                        <w:bottom w:val="none" w:sz="0" w:space="0" w:color="auto"/>
                        <w:right w:val="none" w:sz="0" w:space="0" w:color="auto"/>
                      </w:divBdr>
                    </w:div>
                  </w:divsChild>
                </w:div>
                <w:div w:id="276720057">
                  <w:marLeft w:val="300"/>
                  <w:marRight w:val="0"/>
                  <w:marTop w:val="75"/>
                  <w:marBottom w:val="0"/>
                  <w:divBdr>
                    <w:top w:val="none" w:sz="0" w:space="0" w:color="auto"/>
                    <w:left w:val="none" w:sz="0" w:space="0" w:color="auto"/>
                    <w:bottom w:val="none" w:sz="0" w:space="0" w:color="auto"/>
                    <w:right w:val="none" w:sz="0" w:space="0" w:color="auto"/>
                  </w:divBdr>
                  <w:divsChild>
                    <w:div w:id="1260872098">
                      <w:marLeft w:val="750"/>
                      <w:marRight w:val="0"/>
                      <w:marTop w:val="0"/>
                      <w:marBottom w:val="0"/>
                      <w:divBdr>
                        <w:top w:val="none" w:sz="0" w:space="0" w:color="auto"/>
                        <w:left w:val="none" w:sz="0" w:space="0" w:color="auto"/>
                        <w:bottom w:val="none" w:sz="0" w:space="0" w:color="auto"/>
                        <w:right w:val="none" w:sz="0" w:space="0" w:color="auto"/>
                      </w:divBdr>
                    </w:div>
                    <w:div w:id="923952666">
                      <w:marLeft w:val="750"/>
                      <w:marRight w:val="0"/>
                      <w:marTop w:val="0"/>
                      <w:marBottom w:val="0"/>
                      <w:divBdr>
                        <w:top w:val="none" w:sz="0" w:space="0" w:color="auto"/>
                        <w:left w:val="none" w:sz="0" w:space="0" w:color="auto"/>
                        <w:bottom w:val="none" w:sz="0" w:space="0" w:color="auto"/>
                        <w:right w:val="none" w:sz="0" w:space="0" w:color="auto"/>
                      </w:divBdr>
                    </w:div>
                  </w:divsChild>
                </w:div>
                <w:div w:id="356275989">
                  <w:marLeft w:val="300"/>
                  <w:marRight w:val="0"/>
                  <w:marTop w:val="75"/>
                  <w:marBottom w:val="0"/>
                  <w:divBdr>
                    <w:top w:val="none" w:sz="0" w:space="0" w:color="auto"/>
                    <w:left w:val="none" w:sz="0" w:space="0" w:color="auto"/>
                    <w:bottom w:val="none" w:sz="0" w:space="0" w:color="auto"/>
                    <w:right w:val="none" w:sz="0" w:space="0" w:color="auto"/>
                  </w:divBdr>
                  <w:divsChild>
                    <w:div w:id="259530678">
                      <w:marLeft w:val="750"/>
                      <w:marRight w:val="0"/>
                      <w:marTop w:val="0"/>
                      <w:marBottom w:val="0"/>
                      <w:divBdr>
                        <w:top w:val="none" w:sz="0" w:space="0" w:color="auto"/>
                        <w:left w:val="none" w:sz="0" w:space="0" w:color="auto"/>
                        <w:bottom w:val="none" w:sz="0" w:space="0" w:color="auto"/>
                        <w:right w:val="none" w:sz="0" w:space="0" w:color="auto"/>
                      </w:divBdr>
                    </w:div>
                  </w:divsChild>
                </w:div>
                <w:div w:id="329870470">
                  <w:marLeft w:val="300"/>
                  <w:marRight w:val="0"/>
                  <w:marTop w:val="75"/>
                  <w:marBottom w:val="0"/>
                  <w:divBdr>
                    <w:top w:val="none" w:sz="0" w:space="0" w:color="auto"/>
                    <w:left w:val="none" w:sz="0" w:space="0" w:color="auto"/>
                    <w:bottom w:val="none" w:sz="0" w:space="0" w:color="auto"/>
                    <w:right w:val="none" w:sz="0" w:space="0" w:color="auto"/>
                  </w:divBdr>
                  <w:divsChild>
                    <w:div w:id="1877623132">
                      <w:marLeft w:val="750"/>
                      <w:marRight w:val="0"/>
                      <w:marTop w:val="0"/>
                      <w:marBottom w:val="0"/>
                      <w:divBdr>
                        <w:top w:val="none" w:sz="0" w:space="0" w:color="auto"/>
                        <w:left w:val="none" w:sz="0" w:space="0" w:color="auto"/>
                        <w:bottom w:val="none" w:sz="0" w:space="0" w:color="auto"/>
                        <w:right w:val="none" w:sz="0" w:space="0" w:color="auto"/>
                      </w:divBdr>
                    </w:div>
                  </w:divsChild>
                </w:div>
                <w:div w:id="2026398747">
                  <w:marLeft w:val="300"/>
                  <w:marRight w:val="0"/>
                  <w:marTop w:val="75"/>
                  <w:marBottom w:val="0"/>
                  <w:divBdr>
                    <w:top w:val="none" w:sz="0" w:space="0" w:color="auto"/>
                    <w:left w:val="none" w:sz="0" w:space="0" w:color="auto"/>
                    <w:bottom w:val="none" w:sz="0" w:space="0" w:color="auto"/>
                    <w:right w:val="none" w:sz="0" w:space="0" w:color="auto"/>
                  </w:divBdr>
                </w:div>
              </w:divsChild>
            </w:div>
            <w:div w:id="1714378370">
              <w:marLeft w:val="0"/>
              <w:marRight w:val="0"/>
              <w:marTop w:val="150"/>
              <w:marBottom w:val="150"/>
              <w:divBdr>
                <w:top w:val="none" w:sz="0" w:space="0" w:color="auto"/>
                <w:left w:val="none" w:sz="0" w:space="0" w:color="auto"/>
                <w:bottom w:val="none" w:sz="0" w:space="0" w:color="auto"/>
                <w:right w:val="none" w:sz="0" w:space="0" w:color="auto"/>
              </w:divBdr>
              <w:divsChild>
                <w:div w:id="1781991123">
                  <w:marLeft w:val="300"/>
                  <w:marRight w:val="0"/>
                  <w:marTop w:val="75"/>
                  <w:marBottom w:val="0"/>
                  <w:divBdr>
                    <w:top w:val="none" w:sz="0" w:space="0" w:color="auto"/>
                    <w:left w:val="none" w:sz="0" w:space="0" w:color="auto"/>
                    <w:bottom w:val="none" w:sz="0" w:space="0" w:color="auto"/>
                    <w:right w:val="none" w:sz="0" w:space="0" w:color="auto"/>
                  </w:divBdr>
                </w:div>
                <w:div w:id="1245259253">
                  <w:marLeft w:val="300"/>
                  <w:marRight w:val="0"/>
                  <w:marTop w:val="75"/>
                  <w:marBottom w:val="0"/>
                  <w:divBdr>
                    <w:top w:val="none" w:sz="0" w:space="0" w:color="auto"/>
                    <w:left w:val="none" w:sz="0" w:space="0" w:color="auto"/>
                    <w:bottom w:val="none" w:sz="0" w:space="0" w:color="auto"/>
                    <w:right w:val="none" w:sz="0" w:space="0" w:color="auto"/>
                  </w:divBdr>
                  <w:divsChild>
                    <w:div w:id="1194075904">
                      <w:marLeft w:val="750"/>
                      <w:marRight w:val="0"/>
                      <w:marTop w:val="0"/>
                      <w:marBottom w:val="0"/>
                      <w:divBdr>
                        <w:top w:val="none" w:sz="0" w:space="0" w:color="auto"/>
                        <w:left w:val="none" w:sz="0" w:space="0" w:color="auto"/>
                        <w:bottom w:val="none" w:sz="0" w:space="0" w:color="auto"/>
                        <w:right w:val="none" w:sz="0" w:space="0" w:color="auto"/>
                      </w:divBdr>
                    </w:div>
                  </w:divsChild>
                </w:div>
                <w:div w:id="1054963145">
                  <w:marLeft w:val="300"/>
                  <w:marRight w:val="0"/>
                  <w:marTop w:val="75"/>
                  <w:marBottom w:val="0"/>
                  <w:divBdr>
                    <w:top w:val="none" w:sz="0" w:space="0" w:color="auto"/>
                    <w:left w:val="none" w:sz="0" w:space="0" w:color="auto"/>
                    <w:bottom w:val="none" w:sz="0" w:space="0" w:color="auto"/>
                    <w:right w:val="none" w:sz="0" w:space="0" w:color="auto"/>
                  </w:divBdr>
                </w:div>
                <w:div w:id="1085802398">
                  <w:marLeft w:val="300"/>
                  <w:marRight w:val="0"/>
                  <w:marTop w:val="75"/>
                  <w:marBottom w:val="0"/>
                  <w:divBdr>
                    <w:top w:val="none" w:sz="0" w:space="0" w:color="auto"/>
                    <w:left w:val="none" w:sz="0" w:space="0" w:color="auto"/>
                    <w:bottom w:val="none" w:sz="0" w:space="0" w:color="auto"/>
                    <w:right w:val="none" w:sz="0" w:space="0" w:color="auto"/>
                  </w:divBdr>
                </w:div>
                <w:div w:id="90981130">
                  <w:marLeft w:val="300"/>
                  <w:marRight w:val="0"/>
                  <w:marTop w:val="75"/>
                  <w:marBottom w:val="0"/>
                  <w:divBdr>
                    <w:top w:val="none" w:sz="0" w:space="0" w:color="auto"/>
                    <w:left w:val="none" w:sz="0" w:space="0" w:color="auto"/>
                    <w:bottom w:val="none" w:sz="0" w:space="0" w:color="auto"/>
                    <w:right w:val="none" w:sz="0" w:space="0" w:color="auto"/>
                  </w:divBdr>
                  <w:divsChild>
                    <w:div w:id="863716700">
                      <w:marLeft w:val="750"/>
                      <w:marRight w:val="0"/>
                      <w:marTop w:val="0"/>
                      <w:marBottom w:val="0"/>
                      <w:divBdr>
                        <w:top w:val="none" w:sz="0" w:space="0" w:color="auto"/>
                        <w:left w:val="none" w:sz="0" w:space="0" w:color="auto"/>
                        <w:bottom w:val="none" w:sz="0" w:space="0" w:color="auto"/>
                        <w:right w:val="none" w:sz="0" w:space="0" w:color="auto"/>
                      </w:divBdr>
                    </w:div>
                  </w:divsChild>
                </w:div>
                <w:div w:id="1881748017">
                  <w:marLeft w:val="300"/>
                  <w:marRight w:val="0"/>
                  <w:marTop w:val="75"/>
                  <w:marBottom w:val="0"/>
                  <w:divBdr>
                    <w:top w:val="none" w:sz="0" w:space="0" w:color="auto"/>
                    <w:left w:val="none" w:sz="0" w:space="0" w:color="auto"/>
                    <w:bottom w:val="none" w:sz="0" w:space="0" w:color="auto"/>
                    <w:right w:val="none" w:sz="0" w:space="0" w:color="auto"/>
                  </w:divBdr>
                </w:div>
                <w:div w:id="1676688082">
                  <w:marLeft w:val="300"/>
                  <w:marRight w:val="0"/>
                  <w:marTop w:val="75"/>
                  <w:marBottom w:val="0"/>
                  <w:divBdr>
                    <w:top w:val="none" w:sz="0" w:space="0" w:color="auto"/>
                    <w:left w:val="none" w:sz="0" w:space="0" w:color="auto"/>
                    <w:bottom w:val="none" w:sz="0" w:space="0" w:color="auto"/>
                    <w:right w:val="none" w:sz="0" w:space="0" w:color="auto"/>
                  </w:divBdr>
                  <w:divsChild>
                    <w:div w:id="416830366">
                      <w:marLeft w:val="750"/>
                      <w:marRight w:val="0"/>
                      <w:marTop w:val="0"/>
                      <w:marBottom w:val="0"/>
                      <w:divBdr>
                        <w:top w:val="none" w:sz="0" w:space="0" w:color="auto"/>
                        <w:left w:val="none" w:sz="0" w:space="0" w:color="auto"/>
                        <w:bottom w:val="none" w:sz="0" w:space="0" w:color="auto"/>
                        <w:right w:val="none" w:sz="0" w:space="0" w:color="auto"/>
                      </w:divBdr>
                    </w:div>
                  </w:divsChild>
                </w:div>
                <w:div w:id="877624405">
                  <w:marLeft w:val="300"/>
                  <w:marRight w:val="0"/>
                  <w:marTop w:val="75"/>
                  <w:marBottom w:val="0"/>
                  <w:divBdr>
                    <w:top w:val="none" w:sz="0" w:space="0" w:color="auto"/>
                    <w:left w:val="none" w:sz="0" w:space="0" w:color="auto"/>
                    <w:bottom w:val="none" w:sz="0" w:space="0" w:color="auto"/>
                    <w:right w:val="none" w:sz="0" w:space="0" w:color="auto"/>
                  </w:divBdr>
                </w:div>
                <w:div w:id="1749157334">
                  <w:marLeft w:val="300"/>
                  <w:marRight w:val="0"/>
                  <w:marTop w:val="75"/>
                  <w:marBottom w:val="0"/>
                  <w:divBdr>
                    <w:top w:val="none" w:sz="0" w:space="0" w:color="auto"/>
                    <w:left w:val="none" w:sz="0" w:space="0" w:color="auto"/>
                    <w:bottom w:val="none" w:sz="0" w:space="0" w:color="auto"/>
                    <w:right w:val="none" w:sz="0" w:space="0" w:color="auto"/>
                  </w:divBdr>
                </w:div>
              </w:divsChild>
            </w:div>
            <w:div w:id="884297124">
              <w:marLeft w:val="0"/>
              <w:marRight w:val="0"/>
              <w:marTop w:val="150"/>
              <w:marBottom w:val="150"/>
              <w:divBdr>
                <w:top w:val="none" w:sz="0" w:space="0" w:color="auto"/>
                <w:left w:val="none" w:sz="0" w:space="0" w:color="auto"/>
                <w:bottom w:val="none" w:sz="0" w:space="0" w:color="auto"/>
                <w:right w:val="none" w:sz="0" w:space="0" w:color="auto"/>
              </w:divBdr>
              <w:divsChild>
                <w:div w:id="1179855659">
                  <w:marLeft w:val="300"/>
                  <w:marRight w:val="0"/>
                  <w:marTop w:val="75"/>
                  <w:marBottom w:val="0"/>
                  <w:divBdr>
                    <w:top w:val="none" w:sz="0" w:space="0" w:color="auto"/>
                    <w:left w:val="none" w:sz="0" w:space="0" w:color="auto"/>
                    <w:bottom w:val="none" w:sz="0" w:space="0" w:color="auto"/>
                    <w:right w:val="none" w:sz="0" w:space="0" w:color="auto"/>
                  </w:divBdr>
                  <w:divsChild>
                    <w:div w:id="1482505000">
                      <w:marLeft w:val="750"/>
                      <w:marRight w:val="0"/>
                      <w:marTop w:val="0"/>
                      <w:marBottom w:val="0"/>
                      <w:divBdr>
                        <w:top w:val="none" w:sz="0" w:space="0" w:color="auto"/>
                        <w:left w:val="none" w:sz="0" w:space="0" w:color="auto"/>
                        <w:bottom w:val="none" w:sz="0" w:space="0" w:color="auto"/>
                        <w:right w:val="none" w:sz="0" w:space="0" w:color="auto"/>
                      </w:divBdr>
                    </w:div>
                    <w:div w:id="2010130099">
                      <w:marLeft w:val="750"/>
                      <w:marRight w:val="0"/>
                      <w:marTop w:val="0"/>
                      <w:marBottom w:val="0"/>
                      <w:divBdr>
                        <w:top w:val="none" w:sz="0" w:space="0" w:color="auto"/>
                        <w:left w:val="none" w:sz="0" w:space="0" w:color="auto"/>
                        <w:bottom w:val="none" w:sz="0" w:space="0" w:color="auto"/>
                        <w:right w:val="none" w:sz="0" w:space="0" w:color="auto"/>
                      </w:divBdr>
                    </w:div>
                  </w:divsChild>
                </w:div>
                <w:div w:id="55519074">
                  <w:marLeft w:val="300"/>
                  <w:marRight w:val="0"/>
                  <w:marTop w:val="75"/>
                  <w:marBottom w:val="0"/>
                  <w:divBdr>
                    <w:top w:val="none" w:sz="0" w:space="0" w:color="auto"/>
                    <w:left w:val="none" w:sz="0" w:space="0" w:color="auto"/>
                    <w:bottom w:val="none" w:sz="0" w:space="0" w:color="auto"/>
                    <w:right w:val="none" w:sz="0" w:space="0" w:color="auto"/>
                  </w:divBdr>
                  <w:divsChild>
                    <w:div w:id="944534026">
                      <w:marLeft w:val="750"/>
                      <w:marRight w:val="0"/>
                      <w:marTop w:val="0"/>
                      <w:marBottom w:val="0"/>
                      <w:divBdr>
                        <w:top w:val="none" w:sz="0" w:space="0" w:color="auto"/>
                        <w:left w:val="none" w:sz="0" w:space="0" w:color="auto"/>
                        <w:bottom w:val="none" w:sz="0" w:space="0" w:color="auto"/>
                        <w:right w:val="none" w:sz="0" w:space="0" w:color="auto"/>
                      </w:divBdr>
                    </w:div>
                  </w:divsChild>
                </w:div>
                <w:div w:id="1674798790">
                  <w:marLeft w:val="300"/>
                  <w:marRight w:val="0"/>
                  <w:marTop w:val="75"/>
                  <w:marBottom w:val="0"/>
                  <w:divBdr>
                    <w:top w:val="none" w:sz="0" w:space="0" w:color="auto"/>
                    <w:left w:val="none" w:sz="0" w:space="0" w:color="auto"/>
                    <w:bottom w:val="none" w:sz="0" w:space="0" w:color="auto"/>
                    <w:right w:val="none" w:sz="0" w:space="0" w:color="auto"/>
                  </w:divBdr>
                </w:div>
                <w:div w:id="288628103">
                  <w:marLeft w:val="300"/>
                  <w:marRight w:val="0"/>
                  <w:marTop w:val="75"/>
                  <w:marBottom w:val="0"/>
                  <w:divBdr>
                    <w:top w:val="none" w:sz="0" w:space="0" w:color="auto"/>
                    <w:left w:val="none" w:sz="0" w:space="0" w:color="auto"/>
                    <w:bottom w:val="none" w:sz="0" w:space="0" w:color="auto"/>
                    <w:right w:val="none" w:sz="0" w:space="0" w:color="auto"/>
                  </w:divBdr>
                  <w:divsChild>
                    <w:div w:id="1803882137">
                      <w:marLeft w:val="750"/>
                      <w:marRight w:val="0"/>
                      <w:marTop w:val="0"/>
                      <w:marBottom w:val="0"/>
                      <w:divBdr>
                        <w:top w:val="none" w:sz="0" w:space="0" w:color="auto"/>
                        <w:left w:val="none" w:sz="0" w:space="0" w:color="auto"/>
                        <w:bottom w:val="none" w:sz="0" w:space="0" w:color="auto"/>
                        <w:right w:val="none" w:sz="0" w:space="0" w:color="auto"/>
                      </w:divBdr>
                    </w:div>
                  </w:divsChild>
                </w:div>
                <w:div w:id="1110975614">
                  <w:marLeft w:val="300"/>
                  <w:marRight w:val="0"/>
                  <w:marTop w:val="75"/>
                  <w:marBottom w:val="0"/>
                  <w:divBdr>
                    <w:top w:val="none" w:sz="0" w:space="0" w:color="auto"/>
                    <w:left w:val="none" w:sz="0" w:space="0" w:color="auto"/>
                    <w:bottom w:val="none" w:sz="0" w:space="0" w:color="auto"/>
                    <w:right w:val="none" w:sz="0" w:space="0" w:color="auto"/>
                  </w:divBdr>
                  <w:divsChild>
                    <w:div w:id="1343432965">
                      <w:marLeft w:val="750"/>
                      <w:marRight w:val="0"/>
                      <w:marTop w:val="0"/>
                      <w:marBottom w:val="0"/>
                      <w:divBdr>
                        <w:top w:val="none" w:sz="0" w:space="0" w:color="auto"/>
                        <w:left w:val="none" w:sz="0" w:space="0" w:color="auto"/>
                        <w:bottom w:val="none" w:sz="0" w:space="0" w:color="auto"/>
                        <w:right w:val="none" w:sz="0" w:space="0" w:color="auto"/>
                      </w:divBdr>
                    </w:div>
                    <w:div w:id="844442923">
                      <w:marLeft w:val="750"/>
                      <w:marRight w:val="0"/>
                      <w:marTop w:val="0"/>
                      <w:marBottom w:val="0"/>
                      <w:divBdr>
                        <w:top w:val="none" w:sz="0" w:space="0" w:color="auto"/>
                        <w:left w:val="none" w:sz="0" w:space="0" w:color="auto"/>
                        <w:bottom w:val="none" w:sz="0" w:space="0" w:color="auto"/>
                        <w:right w:val="none" w:sz="0" w:space="0" w:color="auto"/>
                      </w:divBdr>
                    </w:div>
                    <w:div w:id="1860973323">
                      <w:marLeft w:val="750"/>
                      <w:marRight w:val="0"/>
                      <w:marTop w:val="0"/>
                      <w:marBottom w:val="0"/>
                      <w:divBdr>
                        <w:top w:val="none" w:sz="0" w:space="0" w:color="auto"/>
                        <w:left w:val="none" w:sz="0" w:space="0" w:color="auto"/>
                        <w:bottom w:val="none" w:sz="0" w:space="0" w:color="auto"/>
                        <w:right w:val="none" w:sz="0" w:space="0" w:color="auto"/>
                      </w:divBdr>
                    </w:div>
                    <w:div w:id="1295596058">
                      <w:marLeft w:val="750"/>
                      <w:marRight w:val="0"/>
                      <w:marTop w:val="0"/>
                      <w:marBottom w:val="0"/>
                      <w:divBdr>
                        <w:top w:val="none" w:sz="0" w:space="0" w:color="auto"/>
                        <w:left w:val="none" w:sz="0" w:space="0" w:color="auto"/>
                        <w:bottom w:val="none" w:sz="0" w:space="0" w:color="auto"/>
                        <w:right w:val="none" w:sz="0" w:space="0" w:color="auto"/>
                      </w:divBdr>
                    </w:div>
                    <w:div w:id="270941816">
                      <w:marLeft w:val="750"/>
                      <w:marRight w:val="0"/>
                      <w:marTop w:val="0"/>
                      <w:marBottom w:val="0"/>
                      <w:divBdr>
                        <w:top w:val="none" w:sz="0" w:space="0" w:color="auto"/>
                        <w:left w:val="none" w:sz="0" w:space="0" w:color="auto"/>
                        <w:bottom w:val="none" w:sz="0" w:space="0" w:color="auto"/>
                        <w:right w:val="none" w:sz="0" w:space="0" w:color="auto"/>
                      </w:divBdr>
                    </w:div>
                    <w:div w:id="270630419">
                      <w:marLeft w:val="750"/>
                      <w:marRight w:val="0"/>
                      <w:marTop w:val="0"/>
                      <w:marBottom w:val="0"/>
                      <w:divBdr>
                        <w:top w:val="none" w:sz="0" w:space="0" w:color="auto"/>
                        <w:left w:val="none" w:sz="0" w:space="0" w:color="auto"/>
                        <w:bottom w:val="none" w:sz="0" w:space="0" w:color="auto"/>
                        <w:right w:val="none" w:sz="0" w:space="0" w:color="auto"/>
                      </w:divBdr>
                    </w:div>
                  </w:divsChild>
                </w:div>
                <w:div w:id="422729316">
                  <w:marLeft w:val="300"/>
                  <w:marRight w:val="0"/>
                  <w:marTop w:val="75"/>
                  <w:marBottom w:val="0"/>
                  <w:divBdr>
                    <w:top w:val="none" w:sz="0" w:space="0" w:color="auto"/>
                    <w:left w:val="none" w:sz="0" w:space="0" w:color="auto"/>
                    <w:bottom w:val="none" w:sz="0" w:space="0" w:color="auto"/>
                    <w:right w:val="none" w:sz="0" w:space="0" w:color="auto"/>
                  </w:divBdr>
                  <w:divsChild>
                    <w:div w:id="422606783">
                      <w:marLeft w:val="750"/>
                      <w:marRight w:val="0"/>
                      <w:marTop w:val="0"/>
                      <w:marBottom w:val="0"/>
                      <w:divBdr>
                        <w:top w:val="none" w:sz="0" w:space="0" w:color="auto"/>
                        <w:left w:val="none" w:sz="0" w:space="0" w:color="auto"/>
                        <w:bottom w:val="none" w:sz="0" w:space="0" w:color="auto"/>
                        <w:right w:val="none" w:sz="0" w:space="0" w:color="auto"/>
                      </w:divBdr>
                    </w:div>
                    <w:div w:id="2054190506">
                      <w:marLeft w:val="750"/>
                      <w:marRight w:val="0"/>
                      <w:marTop w:val="0"/>
                      <w:marBottom w:val="0"/>
                      <w:divBdr>
                        <w:top w:val="none" w:sz="0" w:space="0" w:color="auto"/>
                        <w:left w:val="none" w:sz="0" w:space="0" w:color="auto"/>
                        <w:bottom w:val="none" w:sz="0" w:space="0" w:color="auto"/>
                        <w:right w:val="none" w:sz="0" w:space="0" w:color="auto"/>
                      </w:divBdr>
                    </w:div>
                  </w:divsChild>
                </w:div>
                <w:div w:id="579104023">
                  <w:marLeft w:val="300"/>
                  <w:marRight w:val="0"/>
                  <w:marTop w:val="75"/>
                  <w:marBottom w:val="0"/>
                  <w:divBdr>
                    <w:top w:val="none" w:sz="0" w:space="0" w:color="auto"/>
                    <w:left w:val="none" w:sz="0" w:space="0" w:color="auto"/>
                    <w:bottom w:val="none" w:sz="0" w:space="0" w:color="auto"/>
                    <w:right w:val="none" w:sz="0" w:space="0" w:color="auto"/>
                  </w:divBdr>
                  <w:divsChild>
                    <w:div w:id="1668946019">
                      <w:marLeft w:val="750"/>
                      <w:marRight w:val="0"/>
                      <w:marTop w:val="0"/>
                      <w:marBottom w:val="0"/>
                      <w:divBdr>
                        <w:top w:val="none" w:sz="0" w:space="0" w:color="auto"/>
                        <w:left w:val="none" w:sz="0" w:space="0" w:color="auto"/>
                        <w:bottom w:val="none" w:sz="0" w:space="0" w:color="auto"/>
                        <w:right w:val="none" w:sz="0" w:space="0" w:color="auto"/>
                      </w:divBdr>
                    </w:div>
                  </w:divsChild>
                </w:div>
                <w:div w:id="889267968">
                  <w:marLeft w:val="300"/>
                  <w:marRight w:val="0"/>
                  <w:marTop w:val="75"/>
                  <w:marBottom w:val="0"/>
                  <w:divBdr>
                    <w:top w:val="none" w:sz="0" w:space="0" w:color="auto"/>
                    <w:left w:val="none" w:sz="0" w:space="0" w:color="auto"/>
                    <w:bottom w:val="none" w:sz="0" w:space="0" w:color="auto"/>
                    <w:right w:val="none" w:sz="0" w:space="0" w:color="auto"/>
                  </w:divBdr>
                </w:div>
              </w:divsChild>
            </w:div>
            <w:div w:id="1814833205">
              <w:marLeft w:val="0"/>
              <w:marRight w:val="0"/>
              <w:marTop w:val="150"/>
              <w:marBottom w:val="150"/>
              <w:divBdr>
                <w:top w:val="none" w:sz="0" w:space="0" w:color="auto"/>
                <w:left w:val="none" w:sz="0" w:space="0" w:color="auto"/>
                <w:bottom w:val="none" w:sz="0" w:space="0" w:color="auto"/>
                <w:right w:val="none" w:sz="0" w:space="0" w:color="auto"/>
              </w:divBdr>
              <w:divsChild>
                <w:div w:id="696932380">
                  <w:marLeft w:val="300"/>
                  <w:marRight w:val="0"/>
                  <w:marTop w:val="75"/>
                  <w:marBottom w:val="0"/>
                  <w:divBdr>
                    <w:top w:val="none" w:sz="0" w:space="0" w:color="auto"/>
                    <w:left w:val="none" w:sz="0" w:space="0" w:color="auto"/>
                    <w:bottom w:val="none" w:sz="0" w:space="0" w:color="auto"/>
                    <w:right w:val="none" w:sz="0" w:space="0" w:color="auto"/>
                  </w:divBdr>
                </w:div>
                <w:div w:id="1540899218">
                  <w:marLeft w:val="300"/>
                  <w:marRight w:val="0"/>
                  <w:marTop w:val="75"/>
                  <w:marBottom w:val="0"/>
                  <w:divBdr>
                    <w:top w:val="none" w:sz="0" w:space="0" w:color="auto"/>
                    <w:left w:val="none" w:sz="0" w:space="0" w:color="auto"/>
                    <w:bottom w:val="none" w:sz="0" w:space="0" w:color="auto"/>
                    <w:right w:val="none" w:sz="0" w:space="0" w:color="auto"/>
                  </w:divBdr>
                </w:div>
                <w:div w:id="2124182694">
                  <w:marLeft w:val="300"/>
                  <w:marRight w:val="0"/>
                  <w:marTop w:val="75"/>
                  <w:marBottom w:val="0"/>
                  <w:divBdr>
                    <w:top w:val="none" w:sz="0" w:space="0" w:color="auto"/>
                    <w:left w:val="none" w:sz="0" w:space="0" w:color="auto"/>
                    <w:bottom w:val="none" w:sz="0" w:space="0" w:color="auto"/>
                    <w:right w:val="none" w:sz="0" w:space="0" w:color="auto"/>
                  </w:divBdr>
                  <w:divsChild>
                    <w:div w:id="699085220">
                      <w:marLeft w:val="750"/>
                      <w:marRight w:val="0"/>
                      <w:marTop w:val="0"/>
                      <w:marBottom w:val="0"/>
                      <w:divBdr>
                        <w:top w:val="none" w:sz="0" w:space="0" w:color="auto"/>
                        <w:left w:val="none" w:sz="0" w:space="0" w:color="auto"/>
                        <w:bottom w:val="none" w:sz="0" w:space="0" w:color="auto"/>
                        <w:right w:val="none" w:sz="0" w:space="0" w:color="auto"/>
                      </w:divBdr>
                    </w:div>
                  </w:divsChild>
                </w:div>
                <w:div w:id="855658304">
                  <w:marLeft w:val="300"/>
                  <w:marRight w:val="0"/>
                  <w:marTop w:val="75"/>
                  <w:marBottom w:val="0"/>
                  <w:divBdr>
                    <w:top w:val="none" w:sz="0" w:space="0" w:color="auto"/>
                    <w:left w:val="none" w:sz="0" w:space="0" w:color="auto"/>
                    <w:bottom w:val="none" w:sz="0" w:space="0" w:color="auto"/>
                    <w:right w:val="none" w:sz="0" w:space="0" w:color="auto"/>
                  </w:divBdr>
                </w:div>
                <w:div w:id="1891964870">
                  <w:marLeft w:val="300"/>
                  <w:marRight w:val="0"/>
                  <w:marTop w:val="75"/>
                  <w:marBottom w:val="0"/>
                  <w:divBdr>
                    <w:top w:val="none" w:sz="0" w:space="0" w:color="auto"/>
                    <w:left w:val="none" w:sz="0" w:space="0" w:color="auto"/>
                    <w:bottom w:val="none" w:sz="0" w:space="0" w:color="auto"/>
                    <w:right w:val="none" w:sz="0" w:space="0" w:color="auto"/>
                  </w:divBdr>
                </w:div>
                <w:div w:id="1787045236">
                  <w:marLeft w:val="300"/>
                  <w:marRight w:val="0"/>
                  <w:marTop w:val="75"/>
                  <w:marBottom w:val="0"/>
                  <w:divBdr>
                    <w:top w:val="none" w:sz="0" w:space="0" w:color="auto"/>
                    <w:left w:val="none" w:sz="0" w:space="0" w:color="auto"/>
                    <w:bottom w:val="none" w:sz="0" w:space="0" w:color="auto"/>
                    <w:right w:val="none" w:sz="0" w:space="0" w:color="auto"/>
                  </w:divBdr>
                  <w:divsChild>
                    <w:div w:id="418403670">
                      <w:marLeft w:val="750"/>
                      <w:marRight w:val="0"/>
                      <w:marTop w:val="0"/>
                      <w:marBottom w:val="0"/>
                      <w:divBdr>
                        <w:top w:val="none" w:sz="0" w:space="0" w:color="auto"/>
                        <w:left w:val="none" w:sz="0" w:space="0" w:color="auto"/>
                        <w:bottom w:val="none" w:sz="0" w:space="0" w:color="auto"/>
                        <w:right w:val="none" w:sz="0" w:space="0" w:color="auto"/>
                      </w:divBdr>
                    </w:div>
                  </w:divsChild>
                </w:div>
                <w:div w:id="963343878">
                  <w:marLeft w:val="300"/>
                  <w:marRight w:val="0"/>
                  <w:marTop w:val="75"/>
                  <w:marBottom w:val="0"/>
                  <w:divBdr>
                    <w:top w:val="none" w:sz="0" w:space="0" w:color="auto"/>
                    <w:left w:val="none" w:sz="0" w:space="0" w:color="auto"/>
                    <w:bottom w:val="none" w:sz="0" w:space="0" w:color="auto"/>
                    <w:right w:val="none" w:sz="0" w:space="0" w:color="auto"/>
                  </w:divBdr>
                  <w:divsChild>
                    <w:div w:id="1963681727">
                      <w:marLeft w:val="7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ed.europa.eu/TED/notice/udl?uri=TED:NOTICE:456405-2018:TEXT:PL:HTML" TargetMode="External"/><Relationship Id="rId13" Type="http://schemas.openxmlformats.org/officeDocument/2006/relationships/hyperlink" Target="mailto:info@urovision.pl?subject=TED" TargetMode="External"/><Relationship Id="rId3" Type="http://schemas.openxmlformats.org/officeDocument/2006/relationships/settings" Target="settings.xml"/><Relationship Id="rId7" Type="http://schemas.openxmlformats.org/officeDocument/2006/relationships/hyperlink" Target="https://ted.europa.eu/TED/notice/udl?uri=TED:NOTICE:456405-2018:TEXT:PL:HTML" TargetMode="External"/><Relationship Id="rId12" Type="http://schemas.openxmlformats.org/officeDocument/2006/relationships/hyperlink" Target="https://ted.europa.eu/udl?uri=TED:NOTICE:350669-2018:TEXT:PL: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ted.europa.eu/TED/notice/udl?uri=TED:NOTICE:456405-2018:TEXT:PL:HTML" TargetMode="External"/><Relationship Id="rId11" Type="http://schemas.openxmlformats.org/officeDocument/2006/relationships/hyperlink" Target="http://szpitaldziekanow.pl/" TargetMode="External"/><Relationship Id="rId5" Type="http://schemas.openxmlformats.org/officeDocument/2006/relationships/hyperlink" Target="https://ted.europa.eu/TED/notice/udl?uri=TED:NOTICE:456405-2018:TEXT:PL:HTML" TargetMode="External"/><Relationship Id="rId15" Type="http://schemas.openxmlformats.org/officeDocument/2006/relationships/theme" Target="theme/theme1.xml"/><Relationship Id="rId10" Type="http://schemas.openxmlformats.org/officeDocument/2006/relationships/hyperlink" Target="mailto:dzp@szpitaldziekanow.pl?subject=TED" TargetMode="External"/><Relationship Id="rId4" Type="http://schemas.openxmlformats.org/officeDocument/2006/relationships/webSettings" Target="webSettings.xml"/><Relationship Id="rId9" Type="http://schemas.openxmlformats.org/officeDocument/2006/relationships/hyperlink" Target="https://ted.europa.eu/TED/notice/udl?uri=TED:NOTICE:456405-2018:TEXT:PL:HTML" TargetMode="External"/><Relationship Id="rId1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961</Words>
  <Characters>5766</Characters>
  <Application>Microsoft Office Word</Application>
  <DocSecurity>0</DocSecurity>
  <Lines>48</Lines>
  <Paragraphs>13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UK218</dc:creator>
  <cp:keywords/>
  <dc:description/>
  <cp:lastModifiedBy>UK218</cp:lastModifiedBy>
  <cp:revision>1</cp:revision>
  <dcterms:created xsi:type="dcterms:W3CDTF">2018-10-18T08:37:00Z</dcterms:created>
  <dcterms:modified xsi:type="dcterms:W3CDTF">2018-10-18T08:38:00Z</dcterms:modified>
</cp:coreProperties>
</file>