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816" w:rsidRDefault="00713D29" w:rsidP="005C4816">
      <w:pPr>
        <w:pStyle w:val="Default"/>
        <w:spacing w:line="360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3 do </w:t>
      </w:r>
      <w:r w:rsidR="006132E0">
        <w:rPr>
          <w:b/>
          <w:bCs/>
          <w:sz w:val="22"/>
          <w:szCs w:val="22"/>
        </w:rPr>
        <w:t>DZ/06/ZO/2019</w:t>
      </w:r>
    </w:p>
    <w:p w:rsidR="005C4816" w:rsidRDefault="006132E0" w:rsidP="005C481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WZÓR U</w:t>
      </w:r>
      <w:r w:rsidR="005C4816">
        <w:rPr>
          <w:b/>
          <w:bCs/>
          <w:sz w:val="22"/>
          <w:szCs w:val="22"/>
        </w:rPr>
        <w:t xml:space="preserve">mowa nr </w:t>
      </w:r>
      <w:r>
        <w:rPr>
          <w:b/>
          <w:bCs/>
          <w:sz w:val="22"/>
          <w:szCs w:val="22"/>
        </w:rPr>
        <w:t>………………………….</w:t>
      </w:r>
    </w:p>
    <w:p w:rsidR="005C4816" w:rsidRDefault="006132E0" w:rsidP="005C4816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zawarta </w:t>
      </w:r>
      <w:r w:rsidR="005C4816">
        <w:rPr>
          <w:sz w:val="22"/>
          <w:szCs w:val="22"/>
          <w:lang w:val="pl-PL"/>
        </w:rPr>
        <w:t xml:space="preserve">w dniu </w:t>
      </w:r>
      <w:r>
        <w:rPr>
          <w:sz w:val="22"/>
          <w:szCs w:val="22"/>
          <w:lang w:val="pl-PL"/>
        </w:rPr>
        <w:t>………………………………..</w:t>
      </w:r>
      <w:r w:rsidR="005C4816">
        <w:rPr>
          <w:sz w:val="22"/>
          <w:szCs w:val="22"/>
          <w:lang w:val="pl-PL"/>
        </w:rPr>
        <w:t>, w Dziekanowie Leśnym, pomiędzy:</w:t>
      </w:r>
    </w:p>
    <w:p w:rsidR="005C4816" w:rsidRDefault="005C4816" w:rsidP="005C4816">
      <w:pPr>
        <w:jc w:val="both"/>
        <w:rPr>
          <w:b/>
          <w:sz w:val="16"/>
          <w:szCs w:val="16"/>
          <w:lang w:val="pl-PL"/>
        </w:rPr>
      </w:pPr>
    </w:p>
    <w:p w:rsidR="005C4816" w:rsidRDefault="005C4816" w:rsidP="005C4816">
      <w:pPr>
        <w:jc w:val="both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Samodzielnym Zespołem Publicznych Zakładów Opieki Zdrowotnej im. Dzieci Warszawy </w:t>
      </w:r>
      <w:r>
        <w:rPr>
          <w:b/>
          <w:sz w:val="22"/>
          <w:szCs w:val="22"/>
          <w:lang w:val="pl-PL"/>
        </w:rPr>
        <w:br/>
        <w:t>w Dziekanowie Leśnym</w:t>
      </w:r>
      <w:r>
        <w:rPr>
          <w:sz w:val="22"/>
          <w:szCs w:val="22"/>
          <w:lang w:val="pl-PL"/>
        </w:rPr>
        <w:t xml:space="preserve"> przy ul. M. Konopnickiej 65, 05 - 092 Łomianki, wpisanym do rejestru stowarzyszeń, innych organizacji społecznych i zawodowych, fundacji oraz samodzielnych publicznych zakładów opieki zdrowotnej prowadzonym przez Sąd Rejonowy dla m.st. Warszawy w Warszawie XIV Wydział Gospodarczy Krajowego Rejestru Sądowego pod numerem KRS: 0000072265, o nadanym NIP: 118-13-49-898 i  REGON: 000291210</w:t>
      </w:r>
    </w:p>
    <w:p w:rsidR="00F27EE2" w:rsidRDefault="005C4816" w:rsidP="005C4816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reprezentowanym przez</w:t>
      </w:r>
    </w:p>
    <w:p w:rsidR="005C4816" w:rsidRDefault="005C4816" w:rsidP="005C4816">
      <w:pPr>
        <w:jc w:val="both"/>
        <w:rPr>
          <w:i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Roberta Lasotę</w:t>
      </w:r>
      <w:r>
        <w:rPr>
          <w:i/>
          <w:sz w:val="22"/>
          <w:szCs w:val="22"/>
          <w:lang w:val="pl-PL"/>
        </w:rPr>
        <w:t xml:space="preserve"> – Dyrektora </w:t>
      </w:r>
    </w:p>
    <w:p w:rsidR="005C4816" w:rsidRDefault="005C4816" w:rsidP="005C4816">
      <w:pPr>
        <w:jc w:val="both"/>
        <w:rPr>
          <w:i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zwanym w dalszej części </w:t>
      </w:r>
      <w:r w:rsidRPr="00F55819">
        <w:rPr>
          <w:b/>
          <w:sz w:val="22"/>
          <w:szCs w:val="22"/>
          <w:lang w:val="pl-PL"/>
        </w:rPr>
        <w:t>„Zleceniodawcą”,</w:t>
      </w:r>
    </w:p>
    <w:p w:rsidR="005C4816" w:rsidRDefault="005C4816" w:rsidP="005C4816">
      <w:pPr>
        <w:jc w:val="both"/>
        <w:rPr>
          <w:i/>
          <w:sz w:val="16"/>
          <w:szCs w:val="16"/>
          <w:lang w:val="pl-PL"/>
        </w:rPr>
      </w:pPr>
    </w:p>
    <w:p w:rsidR="005C4816" w:rsidRDefault="005C4816" w:rsidP="005C4816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</w:t>
      </w:r>
    </w:p>
    <w:p w:rsidR="005C4816" w:rsidRDefault="006132E0" w:rsidP="005C4816">
      <w:pPr>
        <w:jc w:val="both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…………………………………………………..</w:t>
      </w:r>
      <w:r w:rsidR="005C4816">
        <w:rPr>
          <w:sz w:val="22"/>
          <w:szCs w:val="22"/>
          <w:lang w:val="pl-PL"/>
        </w:rPr>
        <w:t>,</w:t>
      </w:r>
    </w:p>
    <w:p w:rsidR="00F55819" w:rsidRDefault="005C4816" w:rsidP="005C4816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reprezentowanym przez</w:t>
      </w:r>
    </w:p>
    <w:p w:rsidR="00F55819" w:rsidRDefault="006132E0" w:rsidP="005C4816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……………………………………………………</w:t>
      </w:r>
    </w:p>
    <w:p w:rsidR="005C4816" w:rsidRDefault="005C4816" w:rsidP="005C4816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zwanym dalszej części </w:t>
      </w:r>
      <w:r>
        <w:rPr>
          <w:b/>
          <w:sz w:val="22"/>
          <w:szCs w:val="22"/>
          <w:lang w:val="pl-PL"/>
        </w:rPr>
        <w:t>„Zleceniobiorcą”</w:t>
      </w:r>
    </w:p>
    <w:p w:rsidR="005C4816" w:rsidRDefault="005C4816" w:rsidP="005C4816">
      <w:pPr>
        <w:rPr>
          <w:sz w:val="22"/>
          <w:szCs w:val="22"/>
          <w:lang w:val="pl-PL"/>
        </w:rPr>
      </w:pPr>
    </w:p>
    <w:p w:rsidR="005C4816" w:rsidRDefault="005C4816" w:rsidP="00366F63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zwanych łącznie w dalszej części Umowy „Stronami”, a każda z nich z osobna „Stroną”.</w:t>
      </w:r>
    </w:p>
    <w:p w:rsidR="005B66D0" w:rsidRDefault="005B66D0" w:rsidP="00366F63">
      <w:pPr>
        <w:rPr>
          <w:sz w:val="22"/>
          <w:szCs w:val="22"/>
          <w:lang w:val="pl-PL"/>
        </w:rPr>
      </w:pPr>
    </w:p>
    <w:p w:rsidR="005C4816" w:rsidRPr="003B4E2B" w:rsidRDefault="005B66D0" w:rsidP="00F27EE2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</w:t>
      </w:r>
      <w:r w:rsidR="005C4816">
        <w:rPr>
          <w:sz w:val="22"/>
          <w:szCs w:val="22"/>
          <w:lang w:val="pl-PL"/>
        </w:rPr>
        <w:t xml:space="preserve">W wyniku rozstrzygnięcia w dniu </w:t>
      </w:r>
      <w:r w:rsidR="006132E0">
        <w:rPr>
          <w:sz w:val="22"/>
          <w:szCs w:val="22"/>
          <w:lang w:val="pl-PL"/>
        </w:rPr>
        <w:t>……………………</w:t>
      </w:r>
      <w:r w:rsidR="00F55819">
        <w:rPr>
          <w:sz w:val="22"/>
          <w:szCs w:val="22"/>
          <w:lang w:val="pl-PL"/>
        </w:rPr>
        <w:t xml:space="preserve"> r.</w:t>
      </w:r>
      <w:r w:rsidR="005C4816">
        <w:rPr>
          <w:sz w:val="22"/>
          <w:szCs w:val="22"/>
          <w:lang w:val="pl-PL"/>
        </w:rPr>
        <w:t xml:space="preserve">, zapytania </w:t>
      </w:r>
      <w:r w:rsidR="00F27EE2">
        <w:rPr>
          <w:sz w:val="22"/>
          <w:szCs w:val="22"/>
          <w:lang w:val="pl-PL"/>
        </w:rPr>
        <w:t>ofertowego</w:t>
      </w:r>
      <w:r w:rsidR="005C4816">
        <w:rPr>
          <w:sz w:val="22"/>
          <w:szCs w:val="22"/>
          <w:lang w:val="pl-PL"/>
        </w:rPr>
        <w:t xml:space="preserve"> na </w:t>
      </w:r>
      <w:r w:rsidR="00F27EE2" w:rsidRPr="00F27EE2">
        <w:rPr>
          <w:b/>
          <w:sz w:val="22"/>
          <w:szCs w:val="22"/>
          <w:lang w:val="pl-PL"/>
        </w:rPr>
        <w:t>„Odbiór, transport i zagospodarowanie odpadów o kodzie 19 08 02 (zawartość piaskowników) oraz usługę wywozu szlamów ze studzienek osadnikowych wraz z czyszczeniem beczką asenizacyjną , obejmująca wywóz i unieszkodliwianie odpadów o kodzie 20 03 06 (odpady ze studzienek kanalizacyjnych) wytwarzanych na terenie SZPZOZ im. Dzieci Warszawy w Dziekanowie Leśnym”</w:t>
      </w:r>
      <w:r w:rsidR="00713D29" w:rsidRPr="00713D29">
        <w:rPr>
          <w:rFonts w:eastAsia="Times New Roman"/>
          <w:color w:val="000000"/>
          <w:spacing w:val="-7"/>
          <w:lang w:val="pl-PL" w:eastAsia="zh-CN"/>
        </w:rPr>
        <w:t xml:space="preserve"> </w:t>
      </w:r>
      <w:r w:rsidR="006132E0">
        <w:rPr>
          <w:rFonts w:eastAsia="SimSun" w:cs="Mangal"/>
          <w:b/>
          <w:bCs/>
          <w:color w:val="000000"/>
          <w:kern w:val="2"/>
          <w:lang w:val="pl-PL" w:eastAsia="hi-IN" w:bidi="hi-IN"/>
        </w:rPr>
        <w:t>DZ/06/ZO/2019</w:t>
      </w:r>
      <w:r w:rsidR="003B4E2B">
        <w:rPr>
          <w:rFonts w:eastAsia="SimSun" w:cs="Mangal"/>
          <w:b/>
          <w:bCs/>
          <w:color w:val="000000"/>
          <w:kern w:val="2"/>
          <w:lang w:val="pl-PL" w:eastAsia="hi-IN" w:bidi="hi-IN"/>
        </w:rPr>
        <w:t xml:space="preserve">, </w:t>
      </w:r>
      <w:r w:rsidR="005C4816">
        <w:rPr>
          <w:sz w:val="22"/>
          <w:szCs w:val="22"/>
          <w:lang w:val="pl-PL"/>
        </w:rPr>
        <w:t>zgodnie z art. 4 pkt. 8 ustawy z dnia 29 stycznia 2004r. – Prawo zamówi</w:t>
      </w:r>
      <w:r>
        <w:rPr>
          <w:sz w:val="22"/>
          <w:szCs w:val="22"/>
          <w:lang w:val="pl-PL"/>
        </w:rPr>
        <w:t>eń publicznych</w:t>
      </w:r>
      <w:r w:rsidR="005C4816">
        <w:rPr>
          <w:sz w:val="22"/>
          <w:szCs w:val="22"/>
          <w:lang w:val="pl-PL"/>
        </w:rPr>
        <w:t xml:space="preserve"> (dalej jako „Pzp”), została zawarta umowa o treści następującej:</w:t>
      </w:r>
    </w:p>
    <w:p w:rsidR="005C4816" w:rsidRDefault="005C4816" w:rsidP="00F27EE2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1</w:t>
      </w:r>
    </w:p>
    <w:p w:rsidR="005C4816" w:rsidRDefault="005C4816" w:rsidP="00F27EE2">
      <w:pPr>
        <w:jc w:val="center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Postanowienia ogólne</w:t>
      </w:r>
    </w:p>
    <w:p w:rsidR="00713D29" w:rsidRDefault="005C4816" w:rsidP="006132E0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Zleceniodawca zleca a Zleceniobiorca zobowiązuje się wykonywać na rzecz Zleceniodawcy usługę</w:t>
      </w:r>
    </w:p>
    <w:p w:rsidR="005C4816" w:rsidRDefault="00F27EE2" w:rsidP="006132E0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odbioru,</w:t>
      </w:r>
      <w:r w:rsidR="005C4816">
        <w:rPr>
          <w:sz w:val="22"/>
          <w:szCs w:val="22"/>
          <w:lang w:val="pl-PL"/>
        </w:rPr>
        <w:t xml:space="preserve"> </w:t>
      </w:r>
      <w:r w:rsidR="00713D29">
        <w:rPr>
          <w:rFonts w:eastAsia="Times New Roman"/>
          <w:color w:val="000000"/>
          <w:spacing w:val="-7"/>
          <w:lang w:val="pl-PL" w:eastAsia="zh-CN"/>
        </w:rPr>
        <w:t>transportu i zagospodarowania</w:t>
      </w:r>
      <w:r w:rsidR="00713D29" w:rsidRPr="00713D29">
        <w:rPr>
          <w:rFonts w:eastAsia="Times New Roman"/>
          <w:color w:val="000000"/>
          <w:spacing w:val="-7"/>
          <w:lang w:val="pl-PL" w:eastAsia="zh-CN"/>
        </w:rPr>
        <w:t xml:space="preserve"> odpadów o kodzie </w:t>
      </w:r>
      <w:r w:rsidR="00713D29" w:rsidRPr="00713D29">
        <w:rPr>
          <w:rFonts w:eastAsia="Times New Roman"/>
          <w:b/>
          <w:color w:val="000000"/>
          <w:spacing w:val="-7"/>
          <w:lang w:val="pl-PL" w:eastAsia="zh-CN"/>
        </w:rPr>
        <w:t>19 0</w:t>
      </w:r>
      <w:r w:rsidR="003B4E2B">
        <w:rPr>
          <w:rFonts w:eastAsia="Times New Roman"/>
          <w:b/>
          <w:color w:val="000000"/>
          <w:spacing w:val="-7"/>
          <w:lang w:val="pl-PL" w:eastAsia="zh-CN"/>
        </w:rPr>
        <w:t>8</w:t>
      </w:r>
      <w:r w:rsidR="00713D29" w:rsidRPr="00713D29">
        <w:rPr>
          <w:rFonts w:eastAsia="Times New Roman"/>
          <w:b/>
          <w:color w:val="000000"/>
          <w:spacing w:val="-7"/>
          <w:lang w:val="pl-PL" w:eastAsia="zh-CN"/>
        </w:rPr>
        <w:t xml:space="preserve"> 02</w:t>
      </w:r>
      <w:r w:rsidR="00713D29" w:rsidRPr="00713D29">
        <w:rPr>
          <w:rFonts w:eastAsia="Times New Roman"/>
          <w:color w:val="000000"/>
          <w:spacing w:val="-7"/>
          <w:lang w:val="pl-PL" w:eastAsia="zh-CN"/>
        </w:rPr>
        <w:t xml:space="preserve"> (zawa</w:t>
      </w:r>
      <w:r w:rsidR="00713D29">
        <w:rPr>
          <w:rFonts w:eastAsia="Times New Roman"/>
          <w:color w:val="000000"/>
          <w:spacing w:val="-7"/>
          <w:lang w:val="pl-PL" w:eastAsia="zh-CN"/>
        </w:rPr>
        <w:t>rtość piaskowników) oraz usługę</w:t>
      </w:r>
      <w:r w:rsidR="00713D29" w:rsidRPr="00713D29">
        <w:rPr>
          <w:rFonts w:eastAsia="Times New Roman"/>
          <w:color w:val="000000"/>
          <w:spacing w:val="-7"/>
          <w:lang w:val="pl-PL" w:eastAsia="zh-CN"/>
        </w:rPr>
        <w:t xml:space="preserve"> wywozu szlamów ze studzienek osadnikowych wraz z czyszczeniem beczką asenizacyjną, obejmującą wywóz i unieszkodliwianie odpadów o kodzie </w:t>
      </w:r>
      <w:r w:rsidR="00713D29" w:rsidRPr="00713D29">
        <w:rPr>
          <w:rFonts w:eastAsia="Times New Roman"/>
          <w:b/>
          <w:color w:val="000000"/>
          <w:spacing w:val="-7"/>
          <w:lang w:val="pl-PL" w:eastAsia="zh-CN"/>
        </w:rPr>
        <w:t>20 03 06</w:t>
      </w:r>
      <w:r w:rsidR="00713D29" w:rsidRPr="00713D29">
        <w:rPr>
          <w:rFonts w:eastAsia="Times New Roman"/>
          <w:color w:val="000000"/>
          <w:spacing w:val="-7"/>
          <w:lang w:val="pl-PL" w:eastAsia="zh-CN"/>
        </w:rPr>
        <w:t xml:space="preserve"> (odpady ze studzienek kanalizacyjnych)  </w:t>
      </w:r>
      <w:r>
        <w:rPr>
          <w:rFonts w:eastAsia="Times New Roman"/>
          <w:color w:val="000000"/>
          <w:spacing w:val="-7"/>
          <w:lang w:val="pl-PL" w:eastAsia="zh-CN"/>
        </w:rPr>
        <w:t xml:space="preserve">wytwarzanych </w:t>
      </w:r>
      <w:r w:rsidR="00713D29" w:rsidRPr="00713D29">
        <w:rPr>
          <w:rFonts w:eastAsia="Times New Roman"/>
          <w:color w:val="000000"/>
          <w:spacing w:val="-7"/>
          <w:lang w:val="pl-PL" w:eastAsia="zh-CN"/>
        </w:rPr>
        <w:t>na terenie Samodzielnego Zespołu Publicznych Zakładów Opieki Zdrowotnej im. Dzieci</w:t>
      </w:r>
      <w:r w:rsidR="003B4E2B">
        <w:rPr>
          <w:rFonts w:eastAsia="Times New Roman"/>
          <w:color w:val="000000"/>
          <w:spacing w:val="-7"/>
          <w:lang w:val="pl-PL" w:eastAsia="zh-CN"/>
        </w:rPr>
        <w:t xml:space="preserve"> Warszawy w Dziekanowie Leśnym.</w:t>
      </w:r>
    </w:p>
    <w:p w:rsidR="005C4816" w:rsidRDefault="005C4816" w:rsidP="005C4816">
      <w:pPr>
        <w:jc w:val="center"/>
        <w:rPr>
          <w:sz w:val="16"/>
          <w:szCs w:val="16"/>
          <w:lang w:val="pl-PL"/>
        </w:rPr>
      </w:pP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2</w:t>
      </w: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Zobowiązania Stron</w:t>
      </w:r>
    </w:p>
    <w:p w:rsidR="005C4816" w:rsidRDefault="005C4816" w:rsidP="005C4816">
      <w:pPr>
        <w:ind w:left="284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1. Zleceniobiorca zobowiązuje się do odbioru nieczystości płynnych gospodarczych za pomocą wyspecjalizowanego pojazdu, należącego do Zleceniobiorcy.</w:t>
      </w:r>
    </w:p>
    <w:p w:rsidR="005C4816" w:rsidRDefault="005C4816" w:rsidP="005C4816">
      <w:pPr>
        <w:ind w:left="284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2. Zleceniobiorca ponosi odpowiedzialność za odpowiednie zabezpieczenie w transporcie i przekazanie odebranych od Zleceniodawcy nieczystości płynnych gospodarczych do zlewni ścieków bytowo-gospodarczych.</w:t>
      </w:r>
    </w:p>
    <w:p w:rsidR="005C4816" w:rsidRPr="00125BEF" w:rsidRDefault="005C4816" w:rsidP="005C4816">
      <w:pPr>
        <w:ind w:left="284" w:hanging="284"/>
        <w:jc w:val="both"/>
        <w:rPr>
          <w:lang w:val="pl-PL"/>
        </w:rPr>
      </w:pPr>
      <w:r>
        <w:rPr>
          <w:sz w:val="22"/>
          <w:szCs w:val="22"/>
          <w:lang w:val="pl-PL"/>
        </w:rPr>
        <w:t>3. Zleceniodawca zobowiązany jest do utrzymania w sprawnym stanie technicznym zbiorników oraz umożliwienia dogodnego dojazdu do zbiornika.</w:t>
      </w:r>
    </w:p>
    <w:p w:rsidR="005C4816" w:rsidRPr="00125BEF" w:rsidRDefault="005C4816" w:rsidP="00247D5E">
      <w:pPr>
        <w:ind w:left="284" w:hanging="284"/>
        <w:jc w:val="both"/>
        <w:rPr>
          <w:lang w:val="pl-PL"/>
        </w:rPr>
      </w:pPr>
      <w:r>
        <w:rPr>
          <w:sz w:val="22"/>
          <w:szCs w:val="22"/>
          <w:lang w:val="pl-PL"/>
        </w:rPr>
        <w:t>4.</w:t>
      </w:r>
      <w:r w:rsidR="00F27EE2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Zleceniobiorca zobowiązuje się do czyszczenia osadników przepływowych za pomocą wyspecjalizowanego pojazdu.</w:t>
      </w:r>
    </w:p>
    <w:p w:rsidR="005C4816" w:rsidRPr="00125BEF" w:rsidRDefault="00247D5E" w:rsidP="005C4816">
      <w:pPr>
        <w:ind w:left="284" w:hanging="284"/>
        <w:jc w:val="both"/>
        <w:rPr>
          <w:lang w:val="pl-PL"/>
        </w:rPr>
      </w:pPr>
      <w:r>
        <w:rPr>
          <w:sz w:val="22"/>
          <w:szCs w:val="22"/>
          <w:lang w:val="pl-PL"/>
        </w:rPr>
        <w:t>5</w:t>
      </w:r>
      <w:r w:rsidR="005C4816">
        <w:rPr>
          <w:sz w:val="22"/>
          <w:szCs w:val="22"/>
          <w:lang w:val="pl-PL"/>
        </w:rPr>
        <w:t xml:space="preserve">. </w:t>
      </w:r>
      <w:r w:rsidR="00F27EE2" w:rsidRPr="00F27EE2">
        <w:rPr>
          <w:sz w:val="22"/>
          <w:szCs w:val="22"/>
          <w:lang w:val="pl-PL"/>
        </w:rPr>
        <w:t>Odbiory odpadów o kodach 19 08 02 oraz 20 03 06 odbywać się będą na każde telefoniczne lub e-mailowe wezwanie Zamawiającego (odbiór odpadów w ciągu maksymalnie 2-3 dni od momentu zgłoszenia od poniedziałku do piątku w godzinach  8:00-15:30 – odbiór ustalany każdorazowo indywidualnie. Realizacja przedmiotu zamówienia zostanie potwierdzona przez Zleceniobiorcę niezwłocznie po otrzymaniu zgłoszenia wraz z potwierdzonym terminem odbioru. W razie niemożności dokonania przez Zleceniobiorcę odbioru w proponowanym przez Zleceniodawcę terminie, Zleceniobiorca zobowiązany jest do ustalenia innego dogodnego terminu odbioru. W przypadku braku uzgodnienia dogodnego terminu dla Zleceniodawcy, Zleceniobiorca zobowiązuje się wyznaczyć zastępcę wyposażonego w odpowiednio wyspecjalizowany pojazd, przeznaczony do realizacji w/w usług</w:t>
      </w:r>
      <w:r w:rsidR="006132E0">
        <w:rPr>
          <w:sz w:val="22"/>
          <w:szCs w:val="22"/>
          <w:lang w:val="pl-PL"/>
        </w:rPr>
        <w:t xml:space="preserve"> – w terminie do 3 dni roboczych.</w:t>
      </w:r>
    </w:p>
    <w:p w:rsidR="009C42D1" w:rsidRDefault="00247D5E" w:rsidP="003B4E2B">
      <w:pPr>
        <w:ind w:left="284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6</w:t>
      </w:r>
      <w:r w:rsidR="005C4816">
        <w:rPr>
          <w:sz w:val="22"/>
          <w:szCs w:val="22"/>
          <w:lang w:val="pl-PL"/>
        </w:rPr>
        <w:t>. Odbiór odpadów z piaskownika (19</w:t>
      </w:r>
      <w:r w:rsidR="00F27EE2">
        <w:rPr>
          <w:sz w:val="22"/>
          <w:szCs w:val="22"/>
          <w:lang w:val="pl-PL"/>
        </w:rPr>
        <w:t xml:space="preserve"> </w:t>
      </w:r>
      <w:r w:rsidR="005C4816">
        <w:rPr>
          <w:sz w:val="22"/>
          <w:szCs w:val="22"/>
          <w:lang w:val="pl-PL"/>
        </w:rPr>
        <w:t>08</w:t>
      </w:r>
      <w:r w:rsidR="00F27EE2">
        <w:rPr>
          <w:sz w:val="22"/>
          <w:szCs w:val="22"/>
          <w:lang w:val="pl-PL"/>
        </w:rPr>
        <w:t xml:space="preserve"> </w:t>
      </w:r>
      <w:r w:rsidR="005C4816">
        <w:rPr>
          <w:sz w:val="22"/>
          <w:szCs w:val="22"/>
          <w:lang w:val="pl-PL"/>
        </w:rPr>
        <w:t>02) będzie odbywać się beczką asenizacyjną, odbiór w formie płynnej.</w:t>
      </w:r>
    </w:p>
    <w:p w:rsidR="00487E77" w:rsidRPr="00487E77" w:rsidRDefault="00247D5E" w:rsidP="00487E77">
      <w:pPr>
        <w:ind w:left="284" w:hanging="284"/>
        <w:jc w:val="both"/>
        <w:rPr>
          <w:color w:val="FF0000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lastRenderedPageBreak/>
        <w:t>7</w:t>
      </w:r>
      <w:r w:rsidR="005C4816">
        <w:rPr>
          <w:sz w:val="22"/>
          <w:szCs w:val="22"/>
          <w:lang w:val="pl-PL"/>
        </w:rPr>
        <w:t xml:space="preserve">.  Zleceniobiorca odpowiada za odbiór, transport i zagospodarowanie odpadów zgodnie z </w:t>
      </w:r>
      <w:r w:rsidR="00487E77">
        <w:rPr>
          <w:sz w:val="22"/>
          <w:szCs w:val="22"/>
          <w:lang w:val="pl-PL"/>
        </w:rPr>
        <w:t>obwiązującymi przepisami</w:t>
      </w:r>
      <w:r w:rsidR="00487E77" w:rsidRPr="00487E77">
        <w:rPr>
          <w:color w:val="000000" w:themeColor="text1"/>
          <w:sz w:val="22"/>
          <w:szCs w:val="22"/>
          <w:lang w:val="pl-PL"/>
        </w:rPr>
        <w:t xml:space="preserve">( </w:t>
      </w:r>
      <w:r w:rsidR="00734098">
        <w:rPr>
          <w:color w:val="000000" w:themeColor="text1"/>
          <w:sz w:val="22"/>
          <w:szCs w:val="22"/>
          <w:lang w:val="pl-PL"/>
        </w:rPr>
        <w:t>na koszt Zleceniobiorcy</w:t>
      </w:r>
      <w:r w:rsidR="00487E77" w:rsidRPr="00487E77">
        <w:rPr>
          <w:color w:val="000000" w:themeColor="text1"/>
          <w:sz w:val="22"/>
          <w:szCs w:val="22"/>
          <w:lang w:val="pl-PL"/>
        </w:rPr>
        <w:t>.)</w:t>
      </w:r>
    </w:p>
    <w:p w:rsidR="005C4816" w:rsidRPr="00F27EE2" w:rsidRDefault="00487E77" w:rsidP="00F27EE2">
      <w:pPr>
        <w:ind w:left="284" w:hanging="284"/>
        <w:jc w:val="both"/>
        <w:rPr>
          <w:lang w:val="pl-PL"/>
        </w:rPr>
      </w:pPr>
      <w:r>
        <w:rPr>
          <w:sz w:val="22"/>
          <w:szCs w:val="22"/>
          <w:lang w:val="pl-PL"/>
        </w:rPr>
        <w:t>9</w:t>
      </w:r>
      <w:r w:rsidR="005C4816">
        <w:rPr>
          <w:sz w:val="22"/>
          <w:szCs w:val="22"/>
          <w:lang w:val="pl-PL"/>
        </w:rPr>
        <w:t>. Zamawiający zastrzega, iż ilości odpadów należy traktować jako szacunkowe, ostateczna ilość odpadów do odebrania i zagospodarowania wynikać będzie z bieżących potrzeb Zamawiającego. Zleceniobiorcy nie będzie przysługiwało żadne roszczenie wobec Zamawiającego z tytułu mniejszej ilości odpadów.</w:t>
      </w:r>
    </w:p>
    <w:p w:rsidR="00713D29" w:rsidRPr="00125BEF" w:rsidRDefault="00487E77" w:rsidP="005C4816">
      <w:pPr>
        <w:ind w:left="284" w:hanging="284"/>
        <w:jc w:val="both"/>
        <w:rPr>
          <w:lang w:val="pl-PL"/>
        </w:rPr>
      </w:pPr>
      <w:r>
        <w:rPr>
          <w:sz w:val="22"/>
          <w:szCs w:val="22"/>
          <w:lang w:val="pl-PL"/>
        </w:rPr>
        <w:t>10</w:t>
      </w:r>
      <w:r w:rsidR="00713D29">
        <w:rPr>
          <w:sz w:val="22"/>
          <w:szCs w:val="22"/>
          <w:lang w:val="pl-PL"/>
        </w:rPr>
        <w:t xml:space="preserve">. Wykonawca po  każdorazowo wykonaniu usługi ma obowiązek niezwłocznie przekazać Karty Przekazania odpadów oraz Protokół </w:t>
      </w:r>
      <w:r w:rsidR="003B4E2B">
        <w:rPr>
          <w:sz w:val="22"/>
          <w:szCs w:val="22"/>
          <w:lang w:val="pl-PL"/>
        </w:rPr>
        <w:t>z czyszczenia przepompowni.</w:t>
      </w:r>
    </w:p>
    <w:p w:rsidR="005C4816" w:rsidRDefault="005C4816" w:rsidP="005C4816">
      <w:pPr>
        <w:ind w:left="284" w:hanging="284"/>
        <w:jc w:val="both"/>
        <w:rPr>
          <w:sz w:val="22"/>
          <w:szCs w:val="22"/>
          <w:lang w:val="pl-PL"/>
        </w:rPr>
      </w:pPr>
    </w:p>
    <w:p w:rsidR="005C4816" w:rsidRDefault="005C4816" w:rsidP="005C4816">
      <w:pPr>
        <w:jc w:val="center"/>
        <w:rPr>
          <w:b/>
          <w:sz w:val="16"/>
          <w:szCs w:val="16"/>
          <w:lang w:val="pl-PL"/>
        </w:rPr>
      </w:pP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3</w:t>
      </w: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Wykonanie Przedmiotu Umowy</w:t>
      </w:r>
    </w:p>
    <w:p w:rsidR="005C4816" w:rsidRDefault="005C4816" w:rsidP="005C4816">
      <w:pPr>
        <w:ind w:left="284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1. Wykonanie usługi nastąpi w dniu telefonicznego zgłoszenia dokonanego przez upoważnioną osobę wyznaczoną przez Zleceniodawcę. Realizacja Przedmiotu umowy zostanie potwierdzona przez Zleceniobiorcę niezwłocznie po otrzymaniu telefonicznego zgłoszenia. Potwierdzenie nastąpi drogą elektroniczną na następujący adres e-mail Zleceniodawcy</w:t>
      </w:r>
      <w:r w:rsidR="00F55819">
        <w:rPr>
          <w:sz w:val="22"/>
          <w:szCs w:val="22"/>
          <w:lang w:val="pl-PL"/>
        </w:rPr>
        <w:t>: dzial.techniczny@szpitaldziekanow.pl.</w:t>
      </w:r>
    </w:p>
    <w:p w:rsidR="005C4816" w:rsidRDefault="005C4816" w:rsidP="005C4816">
      <w:pPr>
        <w:ind w:left="284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2. W razie niemożności dokonania przez Zleceniobiorcę Przedmiotu umowy w dniu dokonania zgłoszenia, Zleceniobiorca zobowiązany jest do ustalenia innego dogodnego terminu odbioru nieczystości ze Zleceniodawcą. Zleceniobiorca, w sposób określony w ust. 1 powyżej, potwierdzi Zleceniodawcy nowy termin odbioru nieczystości.</w:t>
      </w:r>
    </w:p>
    <w:p w:rsidR="005C4816" w:rsidRDefault="005C4816" w:rsidP="005C4816">
      <w:pPr>
        <w:ind w:left="284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3. W przypadku braku uzgodnienia dogodnego terminu dla Z</w:t>
      </w:r>
      <w:r w:rsidR="00713D29">
        <w:rPr>
          <w:sz w:val="22"/>
          <w:szCs w:val="22"/>
          <w:lang w:val="pl-PL"/>
        </w:rPr>
        <w:t xml:space="preserve">leceniodawcy, określonego w paragrafie 2 ust </w:t>
      </w:r>
      <w:r w:rsidR="006132E0">
        <w:rPr>
          <w:sz w:val="22"/>
          <w:szCs w:val="22"/>
          <w:lang w:val="pl-PL"/>
        </w:rPr>
        <w:t>5</w:t>
      </w:r>
      <w:r w:rsidR="00713D29">
        <w:rPr>
          <w:sz w:val="22"/>
          <w:szCs w:val="22"/>
          <w:lang w:val="pl-PL"/>
        </w:rPr>
        <w:t xml:space="preserve">  </w:t>
      </w:r>
      <w:r>
        <w:rPr>
          <w:sz w:val="22"/>
          <w:szCs w:val="22"/>
          <w:lang w:val="pl-PL"/>
        </w:rPr>
        <w:t xml:space="preserve"> niniejszej Umowy, Zleceniobiorca zobowiązuje wyznaczyć zastępcę wyposażonego w odpowiednio wyspecjalizowany pojazd, zgodny z postanowieniami niniejszej Umowy. </w:t>
      </w:r>
    </w:p>
    <w:p w:rsidR="005C4816" w:rsidRDefault="005C4816" w:rsidP="005C4816">
      <w:pPr>
        <w:ind w:left="284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4. Osobą upoważnioną do zgłaszania w imieniu Zleceniodawcy i uczestniczenia w odbiorze nieczystości gospodarczych jest: </w:t>
      </w:r>
      <w:r w:rsidR="00F55819">
        <w:rPr>
          <w:sz w:val="22"/>
          <w:szCs w:val="22"/>
          <w:lang w:val="pl-PL"/>
        </w:rPr>
        <w:t>Małgorzata Szkopek</w:t>
      </w:r>
      <w:r>
        <w:rPr>
          <w:sz w:val="22"/>
          <w:szCs w:val="22"/>
          <w:lang w:val="pl-PL"/>
        </w:rPr>
        <w:t xml:space="preserve"> tel. nr </w:t>
      </w:r>
      <w:r w:rsidR="00F55819">
        <w:rPr>
          <w:sz w:val="22"/>
          <w:szCs w:val="22"/>
          <w:lang w:val="pl-PL"/>
        </w:rPr>
        <w:t xml:space="preserve">22 76 57 397, 22 76 57 113. </w:t>
      </w:r>
    </w:p>
    <w:p w:rsidR="005C4816" w:rsidRDefault="005C4816" w:rsidP="005C4816">
      <w:pPr>
        <w:jc w:val="center"/>
        <w:rPr>
          <w:sz w:val="16"/>
          <w:szCs w:val="16"/>
          <w:lang w:val="pl-PL"/>
        </w:rPr>
      </w:pP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§4</w:t>
      </w: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Oświadczenie Zleceniobiorcy</w:t>
      </w:r>
    </w:p>
    <w:p w:rsidR="005C4816" w:rsidRDefault="005C4816" w:rsidP="005C4816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Zleceniobiorca oświadcza, że posiada zezwolenie na prowadzenie działalności w zakresie opróżniania zbiorników bezodpływowych i transport nieczystości płynnych wydane przez </w:t>
      </w:r>
      <w:r w:rsidR="006132E0">
        <w:rPr>
          <w:sz w:val="22"/>
          <w:szCs w:val="22"/>
          <w:lang w:val="pl-PL"/>
        </w:rPr>
        <w:t>………………………….</w:t>
      </w:r>
      <w:r w:rsidR="00F55819">
        <w:rPr>
          <w:sz w:val="22"/>
          <w:szCs w:val="22"/>
          <w:lang w:val="pl-PL"/>
        </w:rPr>
        <w:t xml:space="preserve">. </w:t>
      </w:r>
    </w:p>
    <w:p w:rsidR="005C4816" w:rsidRDefault="005C4816" w:rsidP="005C4816">
      <w:pPr>
        <w:rPr>
          <w:sz w:val="16"/>
          <w:szCs w:val="16"/>
          <w:lang w:val="pl-PL"/>
        </w:rPr>
      </w:pP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5</w:t>
      </w: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Wynagrodzenie</w:t>
      </w:r>
    </w:p>
    <w:p w:rsidR="005C4816" w:rsidRDefault="005C4816" w:rsidP="005C4816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 xml:space="preserve">Wartość umowy, zgodnie z przyjętą ofertą z dnia </w:t>
      </w:r>
      <w:r w:rsidR="006132E0">
        <w:rPr>
          <w:rFonts w:cs="Arial"/>
          <w:sz w:val="22"/>
          <w:szCs w:val="22"/>
          <w:lang w:val="pl-PL"/>
        </w:rPr>
        <w:t>………………</w:t>
      </w:r>
      <w:r w:rsidR="00F55819">
        <w:rPr>
          <w:rFonts w:cs="Arial"/>
          <w:sz w:val="22"/>
          <w:szCs w:val="22"/>
          <w:lang w:val="pl-PL"/>
        </w:rPr>
        <w:t xml:space="preserve"> r.</w:t>
      </w:r>
      <w:r>
        <w:rPr>
          <w:rFonts w:cs="Arial"/>
          <w:sz w:val="22"/>
          <w:szCs w:val="22"/>
          <w:lang w:val="pl-PL"/>
        </w:rPr>
        <w:t xml:space="preserve"> wynosi łącznie </w:t>
      </w:r>
      <w:r>
        <w:rPr>
          <w:rFonts w:cs="Arial"/>
          <w:b/>
          <w:sz w:val="22"/>
          <w:szCs w:val="22"/>
          <w:lang w:val="pl-PL"/>
        </w:rPr>
        <w:t xml:space="preserve">netto </w:t>
      </w:r>
      <w:r w:rsidR="006132E0">
        <w:rPr>
          <w:rFonts w:cs="Arial"/>
          <w:b/>
          <w:sz w:val="22"/>
          <w:szCs w:val="22"/>
          <w:lang w:val="pl-PL"/>
        </w:rPr>
        <w:t>…………………</w:t>
      </w:r>
      <w:r>
        <w:rPr>
          <w:rFonts w:cs="Arial"/>
          <w:b/>
          <w:sz w:val="22"/>
          <w:szCs w:val="22"/>
          <w:lang w:val="pl-PL"/>
        </w:rPr>
        <w:t xml:space="preserve">  zł</w:t>
      </w:r>
      <w:r>
        <w:rPr>
          <w:rFonts w:cs="Arial"/>
          <w:sz w:val="22"/>
          <w:szCs w:val="22"/>
          <w:lang w:val="pl-PL"/>
        </w:rPr>
        <w:t xml:space="preserve"> (słownie złotych: </w:t>
      </w:r>
      <w:r w:rsidR="006132E0">
        <w:rPr>
          <w:rFonts w:cs="Arial"/>
          <w:sz w:val="22"/>
          <w:szCs w:val="22"/>
          <w:lang w:val="pl-PL"/>
        </w:rPr>
        <w:t>……………………………</w:t>
      </w:r>
      <w:r>
        <w:rPr>
          <w:rFonts w:cs="Arial"/>
          <w:sz w:val="22"/>
          <w:szCs w:val="22"/>
          <w:lang w:val="pl-PL"/>
        </w:rPr>
        <w:t xml:space="preserve"> ). Do tej wartości zostanie dodany obowiązujący podatek VAT, co stanowi kwotę </w:t>
      </w:r>
      <w:r>
        <w:rPr>
          <w:rFonts w:cs="Arial"/>
          <w:b/>
          <w:sz w:val="22"/>
          <w:szCs w:val="22"/>
          <w:lang w:val="pl-PL"/>
        </w:rPr>
        <w:t xml:space="preserve">brutto </w:t>
      </w:r>
      <w:r w:rsidR="006132E0">
        <w:rPr>
          <w:rFonts w:cs="Arial"/>
          <w:b/>
          <w:sz w:val="22"/>
          <w:szCs w:val="22"/>
          <w:lang w:val="pl-PL"/>
        </w:rPr>
        <w:t>…………………………….</w:t>
      </w:r>
      <w:r w:rsidR="00DA38D7">
        <w:rPr>
          <w:rFonts w:cs="Arial"/>
          <w:b/>
          <w:sz w:val="22"/>
          <w:szCs w:val="22"/>
          <w:lang w:val="pl-PL"/>
        </w:rPr>
        <w:t xml:space="preserve"> </w:t>
      </w:r>
      <w:r>
        <w:rPr>
          <w:rFonts w:cs="Arial"/>
          <w:b/>
          <w:sz w:val="22"/>
          <w:szCs w:val="22"/>
          <w:lang w:val="pl-PL"/>
        </w:rPr>
        <w:t xml:space="preserve"> zł</w:t>
      </w:r>
      <w:r>
        <w:rPr>
          <w:rFonts w:cs="Arial"/>
          <w:sz w:val="22"/>
          <w:szCs w:val="22"/>
          <w:lang w:val="pl-PL"/>
        </w:rPr>
        <w:t xml:space="preserve"> (słownie złotych: </w:t>
      </w:r>
      <w:r w:rsidR="006132E0">
        <w:rPr>
          <w:rFonts w:cs="Arial"/>
          <w:sz w:val="22"/>
          <w:szCs w:val="22"/>
          <w:lang w:val="pl-PL"/>
        </w:rPr>
        <w:t>……………………………………..</w:t>
      </w:r>
      <w:r>
        <w:rPr>
          <w:rFonts w:cs="Arial"/>
          <w:sz w:val="22"/>
          <w:szCs w:val="22"/>
          <w:lang w:val="pl-PL"/>
        </w:rPr>
        <w:t>)</w:t>
      </w:r>
    </w:p>
    <w:p w:rsidR="005C4816" w:rsidRDefault="005C4816" w:rsidP="005C4816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Cena jednostkowa za wywóz 1m</w:t>
      </w:r>
      <w:r>
        <w:rPr>
          <w:sz w:val="22"/>
          <w:szCs w:val="22"/>
          <w:vertAlign w:val="superscript"/>
          <w:lang w:val="pl-PL"/>
        </w:rPr>
        <w:t>3</w:t>
      </w:r>
      <w:r>
        <w:rPr>
          <w:sz w:val="22"/>
          <w:szCs w:val="22"/>
          <w:lang w:val="pl-PL"/>
        </w:rPr>
        <w:t xml:space="preserve"> nieczystości wynosi: ……… zł netto + VAT, co </w:t>
      </w:r>
      <w:r>
        <w:rPr>
          <w:rFonts w:cs="Arial"/>
          <w:sz w:val="22"/>
          <w:szCs w:val="22"/>
          <w:lang w:val="pl-PL"/>
        </w:rPr>
        <w:t>stanowi kwotę brutto:</w:t>
      </w:r>
      <w:r>
        <w:rPr>
          <w:rFonts w:cs="Arial"/>
          <w:b/>
          <w:sz w:val="22"/>
          <w:szCs w:val="22"/>
          <w:lang w:val="pl-PL"/>
        </w:rPr>
        <w:t xml:space="preserve"> </w:t>
      </w:r>
      <w:r>
        <w:rPr>
          <w:rFonts w:cs="Arial"/>
          <w:sz w:val="22"/>
          <w:szCs w:val="22"/>
          <w:lang w:val="pl-PL"/>
        </w:rPr>
        <w:t>.................. zł</w:t>
      </w:r>
    </w:p>
    <w:p w:rsidR="00713D29" w:rsidRDefault="005C4816" w:rsidP="005C4816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Zapłata wynagrodzenia, określonego w ustępie poprzedzającym, nastąpi przelewem w terminie 30 dni od dostarczenia faktury VAT, prawidłowo wystawionej przez Zlece</w:t>
      </w:r>
      <w:r w:rsidR="005B66D0">
        <w:rPr>
          <w:sz w:val="22"/>
          <w:szCs w:val="22"/>
          <w:lang w:val="pl-PL"/>
        </w:rPr>
        <w:t>niobiorcę na rachunek bankowy Zleceniobiorcy ………………………………………………………………………………………….</w:t>
      </w:r>
    </w:p>
    <w:p w:rsidR="005C4816" w:rsidRDefault="005C4816" w:rsidP="005C4816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Adnotacja lub osobny dokument pokwitowania zostaną podpisane przez Zleceniobiorcę.</w:t>
      </w:r>
      <w:r>
        <w:rPr>
          <w:rFonts w:cs="Arial"/>
          <w:sz w:val="22"/>
          <w:szCs w:val="22"/>
          <w:lang w:val="pl-PL"/>
        </w:rPr>
        <w:t xml:space="preserve"> Zleceniodawca zastrzega sobie możliwość nie wykorzystania wartości umowy, określonej w ust. 1 powyżej. Z tego tytułu Zleceniobiorcy nie przysługują jakiekolwiek roszczenia. </w:t>
      </w:r>
    </w:p>
    <w:p w:rsidR="005C4816" w:rsidRDefault="005C4816" w:rsidP="005C4816">
      <w:pPr>
        <w:jc w:val="both"/>
        <w:rPr>
          <w:sz w:val="12"/>
          <w:szCs w:val="12"/>
          <w:lang w:val="pl-PL"/>
        </w:rPr>
      </w:pP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6</w:t>
      </w: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Czas obowiązywania Umowy</w:t>
      </w:r>
    </w:p>
    <w:p w:rsidR="005C4816" w:rsidRDefault="005C4816" w:rsidP="005C4816">
      <w:pPr>
        <w:numPr>
          <w:ilvl w:val="0"/>
          <w:numId w:val="4"/>
        </w:numPr>
        <w:ind w:left="360" w:hanging="360"/>
        <w:rPr>
          <w:rFonts w:cs="Arial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Umowa zostaje z</w:t>
      </w:r>
      <w:r w:rsidR="00713D29">
        <w:rPr>
          <w:sz w:val="22"/>
          <w:szCs w:val="22"/>
          <w:lang w:val="pl-PL"/>
        </w:rPr>
        <w:t xml:space="preserve">awarta na czas określony, tj. </w:t>
      </w:r>
      <w:r w:rsidR="006132E0">
        <w:rPr>
          <w:sz w:val="22"/>
          <w:szCs w:val="22"/>
          <w:lang w:val="pl-PL"/>
        </w:rPr>
        <w:t>od ……………….. do 31.12.2019 r.</w:t>
      </w:r>
      <w:r>
        <w:rPr>
          <w:sz w:val="22"/>
          <w:szCs w:val="22"/>
          <w:lang w:val="pl-PL"/>
        </w:rPr>
        <w:t>, z uwzględnieniem ust. 2 poniżej</w:t>
      </w:r>
    </w:p>
    <w:p w:rsidR="005C4816" w:rsidRDefault="005C4816" w:rsidP="005C4816">
      <w:pPr>
        <w:numPr>
          <w:ilvl w:val="0"/>
          <w:numId w:val="4"/>
        </w:numPr>
        <w:ind w:left="360" w:hanging="360"/>
        <w:jc w:val="both"/>
        <w:rPr>
          <w:rFonts w:cs="Arial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</w:t>
      </w:r>
      <w:r>
        <w:rPr>
          <w:color w:val="000000"/>
          <w:sz w:val="22"/>
          <w:szCs w:val="22"/>
          <w:lang w:val="pl-PL"/>
        </w:rPr>
        <w:t xml:space="preserve">mowa wygasa z chwilą wyczerpania wartości umowy określonej w §5 ust. 1 Umowy lub </w:t>
      </w:r>
      <w:r>
        <w:rPr>
          <w:rFonts w:cs="Arial"/>
          <w:sz w:val="22"/>
          <w:szCs w:val="22"/>
          <w:lang w:val="pl-PL"/>
        </w:rPr>
        <w:t>zakończenia okresu, na który została zawarta.</w:t>
      </w: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7</w:t>
      </w: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Zakaz cesji</w:t>
      </w:r>
    </w:p>
    <w:p w:rsidR="005C4816" w:rsidRPr="006132E0" w:rsidRDefault="005C4816" w:rsidP="006132E0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Każda czynność prawna mająca na celu zmianę wierzyciela SZPZOZ im. Dzieci Warszawy w Dziekanowie Leśnym, wejście w jego prawa lub spłata zobowiązania przez podmiot, który źródłowo go nie zaciągnął, może nastąpić po wyrażeniu zgody przez podmiot tworzący.</w:t>
      </w:r>
    </w:p>
    <w:p w:rsidR="00713D29" w:rsidRDefault="00713D29" w:rsidP="005C4816">
      <w:pPr>
        <w:jc w:val="center"/>
        <w:rPr>
          <w:b/>
          <w:sz w:val="22"/>
          <w:szCs w:val="22"/>
          <w:lang w:val="pl-PL"/>
        </w:rPr>
      </w:pP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8</w:t>
      </w: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Rozwiązanie Umowy</w:t>
      </w:r>
    </w:p>
    <w:p w:rsidR="005C4816" w:rsidRDefault="005C4816" w:rsidP="005C4816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Niniejsza Umowa może zostać rozwiązana za jednomiesięcznym wypowiedzeniem przez każdą ze Stron. </w:t>
      </w:r>
    </w:p>
    <w:p w:rsidR="005C4816" w:rsidRDefault="005C4816" w:rsidP="005C4816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Zleceniodawca ma prawo rozwiązania Umowy w trybie natychmiastowym w przypadku niewykonania lub nienależytego wykonania postanowień niniejszej umowy przez Zleceniobiorcę pod warunkiem wcześniejszego pisemnego wezwania Zleceniobiorcy do należytego wykonania warunków umowy w określonym przez Zleceniodawcę terminie i bezskutecznego upływu wyznaczonego terminu.</w:t>
      </w:r>
    </w:p>
    <w:p w:rsidR="00487E77" w:rsidRDefault="005C4816" w:rsidP="005C4816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przypadku rozwiązania Umowy przez Zleceniodawcę wskutek niewykonania lub nienależytego wykonania jej przez Zleceniobiorcę, Zleceniodawca może żądać od Zleceniobiorcy kary umownej w wysokości 10% wartości niniejszej Umowy</w:t>
      </w:r>
    </w:p>
    <w:p w:rsidR="00487E77" w:rsidRPr="00487E77" w:rsidRDefault="00487E77" w:rsidP="00C85B30">
      <w:pPr>
        <w:pStyle w:val="Akapitzlist"/>
        <w:numPr>
          <w:ilvl w:val="0"/>
          <w:numId w:val="3"/>
        </w:numPr>
        <w:rPr>
          <w:sz w:val="22"/>
          <w:szCs w:val="22"/>
          <w:lang w:val="pl-PL"/>
        </w:rPr>
      </w:pPr>
      <w:r w:rsidRPr="00487E77">
        <w:rPr>
          <w:sz w:val="22"/>
          <w:szCs w:val="22"/>
          <w:lang w:val="pl-PL"/>
        </w:rPr>
        <w:t xml:space="preserve">W przypadku opóźnienia w odbiorze odpadów </w:t>
      </w:r>
      <w:r>
        <w:rPr>
          <w:sz w:val="22"/>
          <w:szCs w:val="22"/>
          <w:lang w:val="pl-PL"/>
        </w:rPr>
        <w:t xml:space="preserve">po ustalonym przez strony czasie </w:t>
      </w:r>
      <w:r w:rsidRPr="00487E77">
        <w:rPr>
          <w:sz w:val="22"/>
          <w:szCs w:val="22"/>
          <w:lang w:val="pl-PL"/>
        </w:rPr>
        <w:t xml:space="preserve">Zleceniodawca może żądać od Zleceniobiorcy </w:t>
      </w:r>
      <w:r w:rsidRPr="00487E77">
        <w:t xml:space="preserve"> </w:t>
      </w:r>
      <w:r w:rsidR="00C85B30">
        <w:rPr>
          <w:sz w:val="22"/>
          <w:szCs w:val="22"/>
          <w:lang w:val="pl-PL"/>
        </w:rPr>
        <w:t>kary umownej w wysokości 2</w:t>
      </w:r>
      <w:r w:rsidRPr="00487E77">
        <w:rPr>
          <w:sz w:val="22"/>
          <w:szCs w:val="22"/>
          <w:lang w:val="pl-PL"/>
        </w:rPr>
        <w:t xml:space="preserve">% </w:t>
      </w:r>
      <w:r w:rsidR="00C85B30">
        <w:rPr>
          <w:sz w:val="22"/>
          <w:szCs w:val="22"/>
          <w:lang w:val="pl-PL"/>
        </w:rPr>
        <w:t xml:space="preserve"> </w:t>
      </w:r>
      <w:r w:rsidR="00D17812">
        <w:rPr>
          <w:sz w:val="22"/>
          <w:szCs w:val="22"/>
          <w:lang w:val="pl-PL"/>
        </w:rPr>
        <w:t xml:space="preserve">wartości niniejszej umowy </w:t>
      </w:r>
      <w:r w:rsidR="00C85B30">
        <w:rPr>
          <w:sz w:val="22"/>
          <w:szCs w:val="22"/>
          <w:lang w:val="pl-PL"/>
        </w:rPr>
        <w:t xml:space="preserve">za każdy dzień </w:t>
      </w:r>
      <w:r w:rsidR="00C85B30" w:rsidRPr="00C85B30">
        <w:rPr>
          <w:sz w:val="22"/>
          <w:szCs w:val="22"/>
          <w:lang w:val="pl-PL"/>
        </w:rPr>
        <w:t>opóźnienia</w:t>
      </w:r>
      <w:r w:rsidR="00D17812">
        <w:rPr>
          <w:sz w:val="22"/>
          <w:szCs w:val="22"/>
          <w:lang w:val="pl-PL"/>
        </w:rPr>
        <w:t>.</w:t>
      </w:r>
    </w:p>
    <w:p w:rsidR="005C4816" w:rsidRPr="00487E77" w:rsidRDefault="005C4816" w:rsidP="00487E77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 w:rsidRPr="00487E77">
        <w:rPr>
          <w:sz w:val="22"/>
          <w:szCs w:val="22"/>
          <w:lang w:val="pl-PL"/>
        </w:rPr>
        <w:t>Zleceniodawca zastrzega sobie prawo dochodzenia odszkodowania uzupełniającego na zasadach ogólnych jeżeli wysokość kar umownych nie pokrywa poniesionych przez Zleceniodawcę szkód.</w:t>
      </w:r>
    </w:p>
    <w:p w:rsidR="005C4816" w:rsidRDefault="005C4816" w:rsidP="005C4816">
      <w:pPr>
        <w:jc w:val="center"/>
        <w:rPr>
          <w:sz w:val="16"/>
          <w:szCs w:val="16"/>
          <w:lang w:val="pl-PL"/>
        </w:rPr>
      </w:pP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9</w:t>
      </w:r>
    </w:p>
    <w:p w:rsidR="00444BC0" w:rsidRDefault="00444BC0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Kary umowne</w:t>
      </w:r>
    </w:p>
    <w:p w:rsidR="00444BC0" w:rsidRDefault="00444BC0" w:rsidP="00444BC0">
      <w:pPr>
        <w:numPr>
          <w:ilvl w:val="0"/>
          <w:numId w:val="5"/>
        </w:numPr>
        <w:suppressAutoHyphens w:val="0"/>
        <w:jc w:val="both"/>
        <w:rPr>
          <w:color w:val="auto"/>
          <w:lang w:val="pl-PL" w:eastAsia="en-US"/>
        </w:rPr>
      </w:pPr>
      <w:r>
        <w:rPr>
          <w:lang w:val="pl-PL"/>
        </w:rPr>
        <w:t>Wykonawca zapłaci Zamawiającemu kary umowne:</w:t>
      </w:r>
    </w:p>
    <w:p w:rsidR="00444BC0" w:rsidRDefault="00444BC0" w:rsidP="00444BC0">
      <w:pPr>
        <w:numPr>
          <w:ilvl w:val="1"/>
          <w:numId w:val="5"/>
        </w:numPr>
        <w:tabs>
          <w:tab w:val="num" w:pos="851"/>
        </w:tabs>
        <w:suppressAutoHyphens w:val="0"/>
        <w:jc w:val="both"/>
        <w:rPr>
          <w:lang w:val="pl-PL"/>
        </w:rPr>
      </w:pPr>
      <w:r>
        <w:rPr>
          <w:lang w:val="pl-PL"/>
        </w:rPr>
        <w:t xml:space="preserve">za każdy dzień opóźnienia w stosunku do terminu określonego w § </w:t>
      </w:r>
      <w:r>
        <w:rPr>
          <w:lang w:val="pl-PL"/>
        </w:rPr>
        <w:t>2</w:t>
      </w:r>
      <w:r>
        <w:rPr>
          <w:lang w:val="pl-PL"/>
        </w:rPr>
        <w:t xml:space="preserve"> ust. 5, w wysokości 2% wartości niewykonanej usługi, za każdy dzień opóźnienia,</w:t>
      </w:r>
    </w:p>
    <w:p w:rsidR="00444BC0" w:rsidRDefault="00444BC0" w:rsidP="00444BC0">
      <w:pPr>
        <w:numPr>
          <w:ilvl w:val="1"/>
          <w:numId w:val="5"/>
        </w:numPr>
        <w:tabs>
          <w:tab w:val="num" w:pos="851"/>
        </w:tabs>
        <w:suppressAutoHyphens w:val="0"/>
        <w:jc w:val="both"/>
        <w:rPr>
          <w:lang w:val="pl-PL"/>
        </w:rPr>
      </w:pPr>
      <w:r>
        <w:rPr>
          <w:lang w:val="pl-PL"/>
        </w:rPr>
        <w:t>za odstąpienie od umowy przez Zamawiającego z przyczyn leżących po stronie Wykonawcy, Wykonawca zapłaci Zamawiającemu karę w wysokości 10% całkowitej wartości umowy, określonej w § 2 pkt 1.</w:t>
      </w:r>
    </w:p>
    <w:p w:rsidR="00444BC0" w:rsidRDefault="00444BC0" w:rsidP="00444BC0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ind w:right="9"/>
        <w:jc w:val="both"/>
        <w:textAlignment w:val="baseline"/>
        <w:rPr>
          <w:lang w:val="pl-PL"/>
        </w:rPr>
      </w:pPr>
      <w:r>
        <w:rPr>
          <w:lang w:val="pl-PL"/>
        </w:rPr>
        <w:t>Zamawiający uprawniony jest do potrącania kary umownej z płatności wynikających z faktur.</w:t>
      </w:r>
    </w:p>
    <w:p w:rsidR="00444BC0" w:rsidRDefault="00444BC0" w:rsidP="00444BC0">
      <w:pPr>
        <w:numPr>
          <w:ilvl w:val="0"/>
          <w:numId w:val="5"/>
        </w:numPr>
        <w:suppressAutoHyphens w:val="0"/>
        <w:jc w:val="both"/>
        <w:rPr>
          <w:snapToGrid w:val="0"/>
          <w:color w:val="000000"/>
          <w:lang w:val="pl-PL"/>
        </w:rPr>
      </w:pPr>
      <w:r>
        <w:rPr>
          <w:snapToGrid w:val="0"/>
          <w:color w:val="000000"/>
          <w:lang w:val="pl-PL"/>
        </w:rPr>
        <w:t>Zamawiający zastrzega sobie prawo dochodzenia odszkodowania uzupełniającego na zasadach ogólnych, jeżeli wysokość zastrzeżonych kar umownych nie pokrywa poniesionych przez Zamawiającego szkód.</w:t>
      </w:r>
    </w:p>
    <w:p w:rsidR="00444BC0" w:rsidRDefault="00444BC0" w:rsidP="00444BC0">
      <w:pPr>
        <w:numPr>
          <w:ilvl w:val="0"/>
          <w:numId w:val="5"/>
        </w:numPr>
        <w:suppressAutoHyphens w:val="0"/>
        <w:jc w:val="both"/>
        <w:rPr>
          <w:snapToGrid w:val="0"/>
          <w:color w:val="000000"/>
          <w:lang w:val="pl-PL"/>
        </w:rPr>
      </w:pPr>
      <w:r>
        <w:rPr>
          <w:snapToGrid w:val="0"/>
          <w:color w:val="000000"/>
          <w:lang w:val="pl-PL"/>
        </w:rPr>
        <w:t>Zapłata kar umownych oraz ewentualnie odszkodowania może nastąpić przez ich potrącenie z wierzytelnością Udzielającego zamówienia.</w:t>
      </w:r>
    </w:p>
    <w:p w:rsidR="00444BC0" w:rsidRPr="00444BC0" w:rsidRDefault="00444BC0" w:rsidP="00444BC0">
      <w:pPr>
        <w:pStyle w:val="Akapitzlist"/>
        <w:numPr>
          <w:ilvl w:val="0"/>
          <w:numId w:val="5"/>
        </w:numPr>
        <w:rPr>
          <w:snapToGrid w:val="0"/>
          <w:color w:val="000000"/>
          <w:lang w:val="pl-PL"/>
        </w:rPr>
      </w:pPr>
      <w:r w:rsidRPr="00444BC0">
        <w:rPr>
          <w:snapToGrid w:val="0"/>
          <w:color w:val="000000"/>
          <w:lang w:val="pl-PL"/>
        </w:rPr>
        <w:t xml:space="preserve">Maksymalna wysokość kar umownych nałożonych na podstawie niniejszej umowy nie może przekroczyć 30% wynagrodzenia, o którym mowa w § </w:t>
      </w:r>
      <w:r>
        <w:rPr>
          <w:snapToGrid w:val="0"/>
          <w:color w:val="000000"/>
          <w:lang w:val="pl-PL"/>
        </w:rPr>
        <w:t>5</w:t>
      </w:r>
      <w:r w:rsidRPr="00444BC0">
        <w:rPr>
          <w:snapToGrid w:val="0"/>
          <w:color w:val="000000"/>
          <w:lang w:val="pl-PL"/>
        </w:rPr>
        <w:t xml:space="preserve"> ust. 1 niniejszej umowy</w:t>
      </w:r>
    </w:p>
    <w:p w:rsidR="00444BC0" w:rsidRDefault="00444BC0" w:rsidP="00444BC0">
      <w:pPr>
        <w:suppressAutoHyphens w:val="0"/>
        <w:jc w:val="both"/>
        <w:rPr>
          <w:snapToGrid w:val="0"/>
          <w:color w:val="000000"/>
          <w:lang w:val="pl-PL"/>
        </w:rPr>
      </w:pPr>
    </w:p>
    <w:p w:rsidR="00444BC0" w:rsidRDefault="00444BC0" w:rsidP="00444BC0">
      <w:pPr>
        <w:rPr>
          <w:b/>
          <w:sz w:val="22"/>
          <w:szCs w:val="22"/>
          <w:lang w:val="pl-PL"/>
        </w:rPr>
      </w:pPr>
    </w:p>
    <w:p w:rsidR="00444BC0" w:rsidRDefault="00444BC0" w:rsidP="005C4816">
      <w:pPr>
        <w:jc w:val="center"/>
        <w:rPr>
          <w:b/>
          <w:sz w:val="22"/>
          <w:szCs w:val="22"/>
          <w:lang w:val="pl-PL"/>
        </w:rPr>
      </w:pPr>
      <w:r w:rsidRPr="00444BC0">
        <w:rPr>
          <w:b/>
          <w:sz w:val="22"/>
          <w:szCs w:val="22"/>
          <w:lang w:val="pl-PL"/>
        </w:rPr>
        <w:t>§</w:t>
      </w:r>
      <w:r>
        <w:rPr>
          <w:b/>
          <w:sz w:val="22"/>
          <w:szCs w:val="22"/>
          <w:lang w:val="pl-PL"/>
        </w:rPr>
        <w:t xml:space="preserve"> 10</w:t>
      </w:r>
    </w:p>
    <w:p w:rsidR="005C4816" w:rsidRDefault="005C4816" w:rsidP="005C481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Postanowienia końcowe</w:t>
      </w:r>
    </w:p>
    <w:p w:rsidR="005C4816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sprawach nieuregulowanych niniejszą Umową mają zastosowanie przepisy Kodeksu Cywilnego.</w:t>
      </w:r>
    </w:p>
    <w:p w:rsidR="005C4816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Wszelkie spory powstałe w związku z realizacją postanowień niniejszej Umowy w pierwszej kolejności Strony zobowiązują się rozstrzygać polubownie. Następnie w dalszej kolejności spory będą rozstrzygane przez sąd powszechny właściwy miejscowo dla Zleceniodawcy. </w:t>
      </w:r>
    </w:p>
    <w:p w:rsidR="005C4816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Wszelkie zmiany Umowy wymagają formy pisemnej pod rygorem nieważności.</w:t>
      </w:r>
    </w:p>
    <w:p w:rsidR="005C4816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Umowa sporządzona została w </w:t>
      </w:r>
      <w:r w:rsidR="00F27EE2">
        <w:rPr>
          <w:sz w:val="22"/>
          <w:szCs w:val="22"/>
          <w:lang w:val="pl-PL"/>
        </w:rPr>
        <w:t>trzech</w:t>
      </w:r>
      <w:r>
        <w:rPr>
          <w:sz w:val="22"/>
          <w:szCs w:val="22"/>
          <w:lang w:val="pl-PL"/>
        </w:rPr>
        <w:t xml:space="preserve"> jednobrzmiących egzemplarzach, </w:t>
      </w:r>
      <w:r w:rsidR="00F27EE2">
        <w:rPr>
          <w:sz w:val="22"/>
          <w:szCs w:val="22"/>
          <w:lang w:val="pl-PL"/>
        </w:rPr>
        <w:t xml:space="preserve">dwa dla Zleceniodawcy, jeden dla Zleceniobiorcy. </w:t>
      </w:r>
    </w:p>
    <w:p w:rsidR="003B4E2B" w:rsidRDefault="003B4E2B" w:rsidP="005C4816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Załączniki stanowiące integralną część umowy:</w:t>
      </w:r>
    </w:p>
    <w:p w:rsidR="003B4E2B" w:rsidRDefault="003B4E2B" w:rsidP="003B4E2B">
      <w:pPr>
        <w:pStyle w:val="Akapitzlist1"/>
        <w:numPr>
          <w:ilvl w:val="1"/>
          <w:numId w:val="1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 nr 1 – Formularz ofertowy</w:t>
      </w:r>
    </w:p>
    <w:p w:rsidR="003B4E2B" w:rsidRDefault="003B4E2B" w:rsidP="003B4E2B">
      <w:pPr>
        <w:pStyle w:val="Akapitzlist1"/>
        <w:numPr>
          <w:ilvl w:val="1"/>
          <w:numId w:val="1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 nr 2 – Szczegółowy opis przedmiotu zamówienia.</w:t>
      </w:r>
    </w:p>
    <w:p w:rsidR="003B4E2B" w:rsidRDefault="003B4E2B" w:rsidP="003B4E2B">
      <w:pPr>
        <w:pStyle w:val="Akapitzlist1"/>
        <w:jc w:val="both"/>
        <w:rPr>
          <w:sz w:val="22"/>
          <w:szCs w:val="22"/>
          <w:lang w:val="pl-PL"/>
        </w:rPr>
      </w:pPr>
    </w:p>
    <w:p w:rsidR="003B4E2B" w:rsidRDefault="003B4E2B" w:rsidP="003B4E2B">
      <w:pPr>
        <w:pStyle w:val="Akapitzlist1"/>
        <w:jc w:val="both"/>
        <w:rPr>
          <w:sz w:val="22"/>
          <w:szCs w:val="22"/>
          <w:lang w:val="pl-PL"/>
        </w:rPr>
      </w:pPr>
    </w:p>
    <w:p w:rsidR="003B4E2B" w:rsidRDefault="003B4E2B" w:rsidP="003B4E2B">
      <w:pPr>
        <w:pStyle w:val="Akapitzlist1"/>
        <w:jc w:val="both"/>
        <w:rPr>
          <w:sz w:val="22"/>
          <w:szCs w:val="22"/>
          <w:lang w:val="pl-PL"/>
        </w:rPr>
      </w:pPr>
    </w:p>
    <w:p w:rsidR="003B4E2B" w:rsidRDefault="003B4E2B" w:rsidP="003B4E2B">
      <w:pPr>
        <w:pStyle w:val="Akapitzlist1"/>
        <w:jc w:val="both"/>
        <w:rPr>
          <w:sz w:val="22"/>
          <w:szCs w:val="22"/>
          <w:lang w:val="pl-PL"/>
        </w:rPr>
      </w:pPr>
    </w:p>
    <w:p w:rsidR="003B4E2B" w:rsidRDefault="003B4E2B" w:rsidP="003B4E2B">
      <w:pPr>
        <w:pStyle w:val="Akapitzlist1"/>
        <w:jc w:val="both"/>
        <w:rPr>
          <w:sz w:val="22"/>
          <w:szCs w:val="22"/>
          <w:lang w:val="pl-PL"/>
        </w:rPr>
      </w:pPr>
    </w:p>
    <w:p w:rsidR="005C4816" w:rsidRDefault="005C4816" w:rsidP="005C4816">
      <w:pPr>
        <w:jc w:val="both"/>
        <w:rPr>
          <w:sz w:val="22"/>
          <w:szCs w:val="22"/>
          <w:lang w:val="pl-PL"/>
        </w:rPr>
      </w:pPr>
    </w:p>
    <w:p w:rsidR="005C4816" w:rsidRDefault="005C4816" w:rsidP="005C4816">
      <w:pPr>
        <w:jc w:val="both"/>
        <w:rPr>
          <w:b/>
          <w:sz w:val="16"/>
          <w:szCs w:val="16"/>
          <w:lang w:val="pl-PL"/>
        </w:rPr>
      </w:pPr>
    </w:p>
    <w:p w:rsidR="005C4816" w:rsidRDefault="005C4816" w:rsidP="005C4816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                ____________________________</w:t>
      </w:r>
      <w:r>
        <w:rPr>
          <w:b/>
          <w:sz w:val="22"/>
          <w:szCs w:val="22"/>
          <w:lang w:val="pl-PL"/>
        </w:rPr>
        <w:tab/>
        <w:t>___________________________</w:t>
      </w:r>
    </w:p>
    <w:p w:rsidR="005C4816" w:rsidRDefault="005C4816" w:rsidP="005C4816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                               Zleceniodawca</w:t>
      </w:r>
      <w:r>
        <w:rPr>
          <w:b/>
          <w:sz w:val="22"/>
          <w:szCs w:val="22"/>
          <w:lang w:val="pl-PL"/>
        </w:rPr>
        <w:tab/>
        <w:t xml:space="preserve">                Zleceniobiorca</w:t>
      </w:r>
    </w:p>
    <w:p w:rsidR="005C4816" w:rsidRDefault="005C4816" w:rsidP="005C4816"/>
    <w:p w:rsidR="005C4816" w:rsidRDefault="005C4816" w:rsidP="005C4816"/>
    <w:p w:rsidR="00FF1C5F" w:rsidRDefault="00FF1C5F">
      <w:bookmarkStart w:id="0" w:name="_GoBack"/>
      <w:bookmarkEnd w:id="0"/>
    </w:p>
    <w:sectPr w:rsidR="00FF1C5F">
      <w:headerReference w:type="default" r:id="rId7"/>
      <w:footerReference w:type="default" r:id="rId8"/>
      <w:pgSz w:w="11906" w:h="16838"/>
      <w:pgMar w:top="539" w:right="1106" w:bottom="0" w:left="108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098" w:rsidRDefault="00734098" w:rsidP="003B4E2B">
      <w:r>
        <w:separator/>
      </w:r>
    </w:p>
  </w:endnote>
  <w:endnote w:type="continuationSeparator" w:id="0">
    <w:p w:rsidR="00734098" w:rsidRDefault="00734098" w:rsidP="003B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02477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34098" w:rsidRDefault="00734098">
            <w:pPr>
              <w:pStyle w:val="Stopka"/>
              <w:jc w:val="right"/>
            </w:pPr>
            <w:r w:rsidRPr="003B4E2B">
              <w:rPr>
                <w:rFonts w:ascii="Arial" w:hAnsi="Arial" w:cs="Arial"/>
                <w:sz w:val="18"/>
                <w:szCs w:val="18"/>
                <w:lang w:val="pl-PL"/>
              </w:rPr>
              <w:t xml:space="preserve">Strona 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85B3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B4E2B">
              <w:rPr>
                <w:rFonts w:ascii="Arial" w:hAnsi="Arial" w:cs="Arial"/>
                <w:sz w:val="18"/>
                <w:szCs w:val="18"/>
                <w:lang w:val="pl-PL"/>
              </w:rPr>
              <w:t xml:space="preserve"> z 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85B3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34098" w:rsidRDefault="00734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098" w:rsidRDefault="00734098" w:rsidP="003B4E2B">
      <w:r>
        <w:separator/>
      </w:r>
    </w:p>
  </w:footnote>
  <w:footnote w:type="continuationSeparator" w:id="0">
    <w:p w:rsidR="00734098" w:rsidRDefault="00734098" w:rsidP="003B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098" w:rsidRDefault="00734098" w:rsidP="003B4E2B">
    <w:pPr>
      <w:pStyle w:val="Nagwek"/>
      <w:jc w:val="right"/>
      <w:rPr>
        <w:rFonts w:ascii="Arial" w:hAnsi="Arial" w:cs="Arial"/>
        <w:sz w:val="20"/>
        <w:szCs w:val="20"/>
      </w:rPr>
    </w:pPr>
  </w:p>
  <w:p w:rsidR="00734098" w:rsidRPr="003B4E2B" w:rsidRDefault="006132E0" w:rsidP="003B4E2B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DZ/06/ZO/2019</w:t>
    </w:r>
  </w:p>
  <w:p w:rsidR="00734098" w:rsidRDefault="007340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51C75"/>
    <w:multiLevelType w:val="multilevel"/>
    <w:tmpl w:val="CD52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6A2E7B"/>
    <w:multiLevelType w:val="multilevel"/>
    <w:tmpl w:val="D1487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447C87"/>
    <w:multiLevelType w:val="multilevel"/>
    <w:tmpl w:val="3FECA6B0"/>
    <w:lvl w:ilvl="0">
      <w:start w:val="1"/>
      <w:numFmt w:val="decimal"/>
      <w:lvlText w:val="%1. "/>
      <w:lvlJc w:val="left"/>
      <w:pPr>
        <w:tabs>
          <w:tab w:val="num" w:pos="360"/>
        </w:tabs>
        <w:ind w:left="643" w:hanging="283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18751A"/>
    <w:multiLevelType w:val="multilevel"/>
    <w:tmpl w:val="D25CB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5A0052"/>
    <w:multiLevelType w:val="multilevel"/>
    <w:tmpl w:val="0C963C56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816"/>
    <w:rsid w:val="00247D5E"/>
    <w:rsid w:val="00322BA0"/>
    <w:rsid w:val="00366F63"/>
    <w:rsid w:val="003B4E2B"/>
    <w:rsid w:val="00444BC0"/>
    <w:rsid w:val="00487E77"/>
    <w:rsid w:val="005B66D0"/>
    <w:rsid w:val="005C4816"/>
    <w:rsid w:val="006132E0"/>
    <w:rsid w:val="00713D29"/>
    <w:rsid w:val="00734098"/>
    <w:rsid w:val="009C42D1"/>
    <w:rsid w:val="00C37FE3"/>
    <w:rsid w:val="00C83DF7"/>
    <w:rsid w:val="00C85B30"/>
    <w:rsid w:val="00D17812"/>
    <w:rsid w:val="00DA38D7"/>
    <w:rsid w:val="00DF4913"/>
    <w:rsid w:val="00F27EE2"/>
    <w:rsid w:val="00F55819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7BB2"/>
  <w15:docId w15:val="{7C94D0EC-6EFE-4DAE-87AE-B5787614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4816"/>
    <w:pPr>
      <w:suppressAutoHyphens/>
      <w:spacing w:after="0" w:line="240" w:lineRule="auto"/>
    </w:pPr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qFormat/>
    <w:rsid w:val="005C4816"/>
    <w:pPr>
      <w:widowControl w:val="0"/>
    </w:pPr>
    <w:rPr>
      <w:color w:val="000000"/>
      <w:lang w:val="pl-PL"/>
    </w:rPr>
  </w:style>
  <w:style w:type="paragraph" w:customStyle="1" w:styleId="Akapitzlist1">
    <w:name w:val="Akapit z listą1"/>
    <w:basedOn w:val="Normalny"/>
    <w:qFormat/>
    <w:rsid w:val="005C48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4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E2B"/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3B4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E2B"/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2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2D1"/>
    <w:rPr>
      <w:rFonts w:ascii="Segoe UI" w:hAnsi="Segoe UI" w:cs="Segoe UI"/>
      <w:color w:val="00000A"/>
      <w:sz w:val="18"/>
      <w:szCs w:val="18"/>
      <w:lang w:val="en-US" w:eastAsia="ar-SA"/>
    </w:rPr>
  </w:style>
  <w:style w:type="paragraph" w:styleId="Akapitzlist">
    <w:name w:val="List Paragraph"/>
    <w:basedOn w:val="Normalny"/>
    <w:uiPriority w:val="34"/>
    <w:qFormat/>
    <w:rsid w:val="0048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1421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UK218</cp:lastModifiedBy>
  <cp:revision>15</cp:revision>
  <cp:lastPrinted>2019-03-07T07:22:00Z</cp:lastPrinted>
  <dcterms:created xsi:type="dcterms:W3CDTF">2017-02-01T10:55:00Z</dcterms:created>
  <dcterms:modified xsi:type="dcterms:W3CDTF">2019-03-07T07:22:00Z</dcterms:modified>
</cp:coreProperties>
</file>