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815" w:rsidRPr="00C57815" w:rsidRDefault="00C57815" w:rsidP="00C57815">
      <w:pPr>
        <w:keepNext/>
        <w:suppressAutoHyphens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78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  <w:r w:rsidR="00BE65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Zamawiający: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  <w:t>reprezentowany przez: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reprezentacji)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składane na podstawie art. 25a ust. 1 ustawy z dnia 29 stycznia 2004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 xml:space="preserve"> Prawo zamówień publicznych (dalej jako: ustawa Pzp),</w:t>
      </w:r>
    </w:p>
    <w:p w:rsidR="00C57815" w:rsidRPr="00C57815" w:rsidRDefault="00C57815" w:rsidP="00C57815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DOTYCZĄCE PRZESŁANEK WYKLUCZENIA Z POSTĘPOWANIA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Na potrzeby postępowania o udzielenie zamówienia publicznego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pn. ………………………………………………………………….………….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prowadzonego przez ………………….……….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(oznaczenie zamawiającego),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OŚWIADCZENIA DOTYCZĄCE WYKONAWCY:</w:t>
      </w:r>
    </w:p>
    <w:p w:rsidR="00C57815" w:rsidRPr="00C57815" w:rsidRDefault="00C57815" w:rsidP="00C5781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>art. 24 ust 1 pkt 12-23 ustawy Pzp.</w:t>
      </w:r>
    </w:p>
    <w:p w:rsidR="00C57815" w:rsidRPr="00C57815" w:rsidRDefault="00C57815" w:rsidP="00C57815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16"/>
          <w:szCs w:val="16"/>
          <w:lang w:eastAsia="pl-PL"/>
        </w:rPr>
        <w:t xml:space="preserve">[UWAGA: </w:t>
      </w:r>
      <w:r w:rsidRPr="00C57815">
        <w:rPr>
          <w:rFonts w:ascii="Arial" w:eastAsia="Times New Roman" w:hAnsi="Arial" w:cs="Arial"/>
          <w:i/>
          <w:sz w:val="16"/>
          <w:szCs w:val="16"/>
          <w:lang w:eastAsia="pl-PL"/>
        </w:rPr>
        <w:t>zastosować tylko wtedy, gdy zamawiający przewidział wykluczenie wykonawcy z postępowania na podstawie ww. przepisu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]</w:t>
      </w:r>
    </w:p>
    <w:p w:rsidR="00C57815" w:rsidRPr="00C57815" w:rsidRDefault="00C57815" w:rsidP="00C57815">
      <w:pPr>
        <w:spacing w:after="0" w:line="360" w:lineRule="auto"/>
        <w:ind w:left="720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>art. 24 ust. 5 ustawy Pzp</w:t>
      </w:r>
      <w:r w:rsidRPr="00C5781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zachodzą w stosunku do mnie podstawy wykluczenia z postępowania na podstawie art. …………. ustawy Pzp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mającą zastosowanie podstawę wykluczenia spośród wymienionych w art. 24 ust. 1 pkt 13-14, 16-20 lub art. 24 ust. 5 ustawy Pzp).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lastRenderedPageBreak/>
        <w:t>……………..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PODMIOTU,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na którego/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zasoby powołuję się w niniejszym postępowaniu, tj.: ……………………………………………………………</w:t>
      </w:r>
      <w:bookmarkStart w:id="0" w:name="_GoBack1"/>
      <w:bookmarkEnd w:id="0"/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 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[UWAGA: zastosować tylko wtedy, gdy zamawiający przewidział możliwość, o której mowa w art. 25a ust. 5 pkt 2 ustawy Pzp]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PODWYKONAWCY NIEBĘDĄCEGO PODMIOTEM,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będącego/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podwykonawcą/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ami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 ……………………………………………………………………..….……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2006E1" w:rsidRPr="00DB4A46" w:rsidRDefault="00C57815" w:rsidP="00DB4A4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  <w:t>(podpis)</w:t>
      </w:r>
      <w:bookmarkStart w:id="1" w:name="_GoBack"/>
      <w:bookmarkEnd w:id="1"/>
    </w:p>
    <w:sectPr w:rsidR="002006E1" w:rsidRPr="00DB4A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550" w:rsidRDefault="00BE6550" w:rsidP="00BE6550">
      <w:pPr>
        <w:spacing w:after="0" w:line="240" w:lineRule="auto"/>
      </w:pPr>
      <w:r>
        <w:separator/>
      </w:r>
    </w:p>
  </w:endnote>
  <w:endnote w:type="continuationSeparator" w:id="0">
    <w:p w:rsidR="00BE6550" w:rsidRDefault="00BE6550" w:rsidP="00BE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550" w:rsidRDefault="00BE6550" w:rsidP="00BE6550">
      <w:pPr>
        <w:spacing w:after="0" w:line="240" w:lineRule="auto"/>
      </w:pPr>
      <w:r>
        <w:separator/>
      </w:r>
    </w:p>
  </w:footnote>
  <w:footnote w:type="continuationSeparator" w:id="0">
    <w:p w:rsidR="00BE6550" w:rsidRDefault="00BE6550" w:rsidP="00BE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550" w:rsidRPr="00B7740B" w:rsidRDefault="00BE6550" w:rsidP="00BE6550">
    <w:pPr>
      <w:pStyle w:val="Nagwek"/>
      <w:jc w:val="center"/>
      <w:rPr>
        <w:color w:val="808080"/>
        <w:sz w:val="24"/>
        <w:szCs w:val="24"/>
      </w:rPr>
    </w:pPr>
    <w:r w:rsidRPr="00B7740B">
      <w:rPr>
        <w:color w:val="808080"/>
        <w:sz w:val="24"/>
        <w:szCs w:val="24"/>
      </w:rPr>
      <w:t>Dostaw</w:t>
    </w:r>
    <w:r w:rsidR="00B2539F">
      <w:rPr>
        <w:color w:val="808080"/>
        <w:sz w:val="24"/>
        <w:szCs w:val="24"/>
      </w:rPr>
      <w:t>a</w:t>
    </w:r>
    <w:r w:rsidRPr="00B7740B">
      <w:rPr>
        <w:color w:val="808080"/>
        <w:sz w:val="24"/>
        <w:szCs w:val="24"/>
      </w:rPr>
      <w:t xml:space="preserve"> </w:t>
    </w:r>
    <w:r w:rsidR="00355E84">
      <w:rPr>
        <w:color w:val="808080"/>
        <w:sz w:val="24"/>
        <w:szCs w:val="24"/>
      </w:rPr>
      <w:t>odczynników laboratoryjnych</w:t>
    </w:r>
    <w:r w:rsidRPr="00B7740B">
      <w:rPr>
        <w:color w:val="808080"/>
        <w:sz w:val="24"/>
        <w:szCs w:val="24"/>
      </w:rPr>
      <w:t xml:space="preserve"> dla SZPZOZ im. Dzieci Warszawy w Dziekanowie Leśnym</w:t>
    </w:r>
  </w:p>
  <w:p w:rsidR="00BE6550" w:rsidRPr="00BE6550" w:rsidRDefault="00865640" w:rsidP="00BE6550">
    <w:pPr>
      <w:pStyle w:val="Nagwek"/>
      <w:jc w:val="center"/>
      <w:rPr>
        <w:color w:val="808080"/>
        <w:sz w:val="24"/>
        <w:szCs w:val="24"/>
      </w:rPr>
    </w:pPr>
    <w:r>
      <w:rPr>
        <w:bCs/>
        <w:color w:val="808080"/>
        <w:sz w:val="24"/>
        <w:szCs w:val="24"/>
      </w:rPr>
      <w:t>DZ/</w:t>
    </w:r>
    <w:r w:rsidR="00DB4A46">
      <w:rPr>
        <w:bCs/>
        <w:color w:val="808080"/>
        <w:sz w:val="24"/>
        <w:szCs w:val="24"/>
      </w:rPr>
      <w:t>11</w:t>
    </w:r>
    <w:r w:rsidR="00BE6550" w:rsidRPr="00B7740B">
      <w:rPr>
        <w:bCs/>
        <w:color w:val="808080"/>
        <w:sz w:val="24"/>
        <w:szCs w:val="24"/>
      </w:rPr>
      <w:t>/PN/201</w:t>
    </w:r>
    <w:r w:rsidR="00B2539F">
      <w:rPr>
        <w:bCs/>
        <w:color w:val="808080"/>
        <w:sz w:val="24"/>
        <w:szCs w:val="24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17480"/>
    <w:multiLevelType w:val="multilevel"/>
    <w:tmpl w:val="5EEE6CDC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15"/>
    <w:rsid w:val="002002E4"/>
    <w:rsid w:val="002006E1"/>
    <w:rsid w:val="00355E84"/>
    <w:rsid w:val="00865640"/>
    <w:rsid w:val="00B2539F"/>
    <w:rsid w:val="00BE6550"/>
    <w:rsid w:val="00C3707F"/>
    <w:rsid w:val="00C57815"/>
    <w:rsid w:val="00DB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6DE8"/>
  <w15:chartTrackingRefBased/>
  <w15:docId w15:val="{DAA8FCF0-0317-49D3-841C-9BE42EC2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7">
    <w:name w:val="WWNum7"/>
    <w:basedOn w:val="Bezlisty"/>
    <w:rsid w:val="00C5781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550"/>
  </w:style>
  <w:style w:type="paragraph" w:styleId="Stopka">
    <w:name w:val="footer"/>
    <w:basedOn w:val="Normalny"/>
    <w:link w:val="Stopka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550"/>
  </w:style>
  <w:style w:type="paragraph" w:styleId="Tekstdymka">
    <w:name w:val="Balloon Text"/>
    <w:basedOn w:val="Normalny"/>
    <w:link w:val="TekstdymkaZnak"/>
    <w:uiPriority w:val="99"/>
    <w:semiHidden/>
    <w:unhideWhenUsed/>
    <w:rsid w:val="00BE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8</cp:revision>
  <cp:lastPrinted>2018-03-20T10:09:00Z</cp:lastPrinted>
  <dcterms:created xsi:type="dcterms:W3CDTF">2018-03-20T10:04:00Z</dcterms:created>
  <dcterms:modified xsi:type="dcterms:W3CDTF">2019-04-08T07:18:00Z</dcterms:modified>
</cp:coreProperties>
</file>