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E54" w:rsidRDefault="00C51419" w:rsidP="005B6E54">
      <w:pPr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</w:t>
      </w:r>
      <w:r w:rsidR="005B6E54">
        <w:rPr>
          <w:rFonts w:ascii="Times New Roman" w:eastAsia="Times New Roman" w:hAnsi="Times New Roman" w:cs="Times New Roman"/>
          <w:b/>
          <w:lang w:eastAsia="pl-PL"/>
        </w:rPr>
        <w:t>Zał</w:t>
      </w:r>
      <w:r w:rsidR="007E5BD3">
        <w:rPr>
          <w:rFonts w:ascii="Times New Roman" w:eastAsia="Times New Roman" w:hAnsi="Times New Roman" w:cs="Times New Roman"/>
          <w:b/>
          <w:lang w:eastAsia="pl-PL"/>
        </w:rPr>
        <w:t>.</w:t>
      </w:r>
      <w:r w:rsidR="005B6E54">
        <w:rPr>
          <w:rFonts w:ascii="Times New Roman" w:eastAsia="Times New Roman" w:hAnsi="Times New Roman" w:cs="Times New Roman"/>
          <w:b/>
          <w:lang w:eastAsia="pl-PL"/>
        </w:rPr>
        <w:t xml:space="preserve"> nr 6 Wzór  umowy</w:t>
      </w:r>
    </w:p>
    <w:p w:rsidR="00D4546E" w:rsidRPr="00D4546E" w:rsidRDefault="00D4546E" w:rsidP="005B6E54">
      <w:pPr>
        <w:jc w:val="center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UMOWA </w:t>
      </w:r>
      <w:r w:rsidRPr="00D4546E">
        <w:rPr>
          <w:rFonts w:ascii="Times New Roman" w:eastAsia="Times New Roman" w:hAnsi="Times New Roman" w:cs="Times New Roman"/>
          <w:lang w:eastAsia="pl-PL"/>
        </w:rPr>
        <w:t>nr</w:t>
      </w:r>
      <w:r w:rsidR="005B6E54">
        <w:rPr>
          <w:rFonts w:ascii="Times New Roman" w:eastAsia="Times New Roman" w:hAnsi="Times New Roman" w:cs="Times New Roman"/>
          <w:lang w:eastAsia="pl-PL"/>
        </w:rPr>
        <w:t>…………………..</w:t>
      </w:r>
    </w:p>
    <w:p w:rsidR="00C51419" w:rsidRPr="00C51419" w:rsidRDefault="00F943AD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802A23">
        <w:rPr>
          <w:rFonts w:ascii="Times New Roman" w:eastAsia="Times New Roman" w:hAnsi="Times New Roman" w:cs="Times New Roman"/>
          <w:lang w:eastAsia="pl-PL"/>
        </w:rPr>
        <w:t xml:space="preserve">awarta dnia </w:t>
      </w:r>
      <w:r w:rsidR="005B6E54">
        <w:rPr>
          <w:rFonts w:ascii="Times New Roman" w:eastAsia="Times New Roman" w:hAnsi="Times New Roman" w:cs="Times New Roman"/>
          <w:lang w:eastAsia="pl-PL"/>
        </w:rPr>
        <w:t>………………….</w:t>
      </w:r>
      <w:r w:rsidR="00802A23">
        <w:rPr>
          <w:rFonts w:ascii="Times New Roman" w:eastAsia="Times New Roman" w:hAnsi="Times New Roman" w:cs="Times New Roman"/>
          <w:lang w:eastAsia="pl-PL"/>
        </w:rPr>
        <w:t>2019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 xml:space="preserve">a 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 xml:space="preserve"> (w przypadku przedsiębiorcy wpisanego do Centralnej Ewidencji i Informacji o Działalności Gospodarczej)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oraz</w:t>
      </w:r>
    </w:p>
    <w:p w:rsidR="005B6E54" w:rsidRPr="005B6E54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Default="005B6E54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E54">
        <w:rPr>
          <w:rFonts w:ascii="Times New Roman" w:eastAsia="Times New Roman" w:hAnsi="Times New Roman" w:cs="Times New Roman"/>
          <w:lang w:eastAsia="pl-PL"/>
        </w:rPr>
        <w:lastRenderedPageBreak/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</w:t>
      </w:r>
      <w:r w:rsidR="00D4546E">
        <w:rPr>
          <w:rFonts w:ascii="Times New Roman" w:eastAsia="Times New Roman" w:hAnsi="Times New Roman" w:cs="Times New Roman"/>
          <w:lang w:eastAsia="pl-PL"/>
        </w:rPr>
        <w:t>ku rozstrzygnięcia w dniu</w:t>
      </w:r>
      <w:r w:rsidR="005B6E54">
        <w:rPr>
          <w:rFonts w:ascii="Times New Roman" w:eastAsia="Times New Roman" w:hAnsi="Times New Roman" w:cs="Times New Roman"/>
          <w:lang w:eastAsia="pl-PL"/>
        </w:rPr>
        <w:t>………….</w:t>
      </w:r>
      <w:r w:rsidR="00D4546E">
        <w:rPr>
          <w:rFonts w:ascii="Times New Roman" w:eastAsia="Times New Roman" w:hAnsi="Times New Roman" w:cs="Times New Roman"/>
          <w:lang w:eastAsia="pl-PL"/>
        </w:rPr>
        <w:t>.</w:t>
      </w:r>
      <w:r w:rsidRPr="00C51419">
        <w:rPr>
          <w:rFonts w:ascii="Times New Roman" w:eastAsia="Times New Roman" w:hAnsi="Times New Roman" w:cs="Times New Roman"/>
          <w:lang w:eastAsia="pl-PL"/>
        </w:rPr>
        <w:t>postępowania o udzielenie zamówienia publicznego w trybie przetargu nieograniczonego na</w:t>
      </w:r>
      <w:r w:rsidR="005B6E54">
        <w:rPr>
          <w:rFonts w:ascii="Times New Roman" w:eastAsia="Times New Roman" w:hAnsi="Times New Roman" w:cs="Times New Roman"/>
          <w:lang w:eastAsia="pl-PL"/>
        </w:rPr>
        <w:t>”</w:t>
      </w:r>
      <w:r w:rsidR="005B6E54" w:rsidRPr="005B6E54">
        <w:t xml:space="preserve"> </w:t>
      </w:r>
      <w:r w:rsidR="005B6E54">
        <w:rPr>
          <w:rFonts w:ascii="Times New Roman" w:eastAsia="Times New Roman" w:hAnsi="Times New Roman" w:cs="Times New Roman"/>
          <w:lang w:eastAsia="pl-PL"/>
        </w:rPr>
        <w:t>Dostawę</w:t>
      </w:r>
      <w:r w:rsidR="005B6E54" w:rsidRPr="005B6E54">
        <w:rPr>
          <w:rFonts w:ascii="Times New Roman" w:eastAsia="Times New Roman" w:hAnsi="Times New Roman" w:cs="Times New Roman"/>
          <w:lang w:eastAsia="pl-PL"/>
        </w:rPr>
        <w:t xml:space="preserve"> odczynników laboratoryjnych dla potrzeb Zakładu Diagnostyki Laboratoryjnej im. Dzieci Warszawy w Dziekanowie Leśnym” DZ/11/PN/2019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zgodnie z ustawą z dnia 29 stycznia 2004 r. – Prawo zamówień publicznych (dalej jako „Pzp”),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C51419" w:rsidP="006A4EFB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Przedmiotem umowy jest dostawa </w:t>
      </w:r>
      <w:r w:rsidR="00D618C7">
        <w:rPr>
          <w:rFonts w:ascii="Times New Roman" w:eastAsia="Times New Roman" w:hAnsi="Times New Roman" w:cs="Times New Roman"/>
          <w:lang w:eastAsia="pl-PL"/>
        </w:rPr>
        <w:t>odczynników laboratoryjnych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dla  SZPZOZ im. Dzieci Warszawy w Dziekanowie Leśnym, 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D618C7" w:rsidRDefault="00C51419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a. </w:t>
      </w:r>
      <w:r w:rsidR="00D618C7">
        <w:rPr>
          <w:rFonts w:ascii="Times New Roman" w:eastAsia="Times New Roman" w:hAnsi="Times New Roman" w:cs="Times New Roman"/>
          <w:lang w:eastAsia="pl-PL"/>
        </w:rPr>
        <w:t xml:space="preserve">dostarczenia </w:t>
      </w:r>
      <w:r w:rsidR="00D618C7" w:rsidRPr="00D618C7">
        <w:rPr>
          <w:rFonts w:ascii="Times New Roman" w:eastAsia="Times New Roman" w:hAnsi="Times New Roman" w:cs="Times New Roman"/>
          <w:lang w:eastAsia="pl-PL"/>
        </w:rPr>
        <w:t>właściw</w:t>
      </w:r>
      <w:r w:rsidR="00D618C7">
        <w:rPr>
          <w:rFonts w:ascii="Times New Roman" w:eastAsia="Times New Roman" w:hAnsi="Times New Roman" w:cs="Times New Roman"/>
          <w:lang w:eastAsia="pl-PL"/>
        </w:rPr>
        <w:t>ych</w:t>
      </w:r>
      <w:r w:rsidR="00D618C7" w:rsidRPr="00D618C7">
        <w:rPr>
          <w:rFonts w:ascii="Times New Roman" w:eastAsia="Times New Roman" w:hAnsi="Times New Roman" w:cs="Times New Roman"/>
          <w:lang w:eastAsia="pl-PL"/>
        </w:rPr>
        <w:t xml:space="preserve"> dokument</w:t>
      </w:r>
      <w:r w:rsidR="00D618C7">
        <w:rPr>
          <w:rFonts w:ascii="Times New Roman" w:eastAsia="Times New Roman" w:hAnsi="Times New Roman" w:cs="Times New Roman"/>
          <w:lang w:eastAsia="pl-PL"/>
        </w:rPr>
        <w:t>ów</w:t>
      </w:r>
      <w:r w:rsidR="00D618C7" w:rsidRPr="00D618C7">
        <w:rPr>
          <w:rFonts w:ascii="Times New Roman" w:eastAsia="Times New Roman" w:hAnsi="Times New Roman" w:cs="Times New Roman"/>
          <w:lang w:eastAsia="pl-PL"/>
        </w:rPr>
        <w:t xml:space="preserve"> potwierdzając</w:t>
      </w:r>
      <w:r w:rsidR="00D618C7">
        <w:rPr>
          <w:rFonts w:ascii="Times New Roman" w:eastAsia="Times New Roman" w:hAnsi="Times New Roman" w:cs="Times New Roman"/>
          <w:lang w:eastAsia="pl-PL"/>
        </w:rPr>
        <w:t>ych</w:t>
      </w:r>
      <w:r w:rsidR="00D618C7" w:rsidRPr="00D618C7">
        <w:rPr>
          <w:rFonts w:ascii="Times New Roman" w:eastAsia="Times New Roman" w:hAnsi="Times New Roman" w:cs="Times New Roman"/>
          <w:lang w:eastAsia="pl-PL"/>
        </w:rPr>
        <w:t>, iż oferowany przedmiot zamówienia jest dopuszczony do obrotu i stosowania (certyfikaty CE, deklaracje zgodności, karty charakterystyki)</w:t>
      </w:r>
    </w:p>
    <w:p w:rsidR="00D618C7" w:rsidRPr="00C51419" w:rsidRDefault="00C51419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dostarczenia zamawianego asortymentu w odpowiednich opakowaniach zapewniających należyte zabezpieczenie jakościowe przed czynnikami pogodowymi, uszkodzeniem, itp.;</w:t>
      </w:r>
    </w:p>
    <w:p w:rsidR="00C51419" w:rsidRPr="00C51419" w:rsidRDefault="00D618C7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. dostarczenia asortymentu partiami, na podstawie bieżących zamówień składanych przez Zamawiającego telefonicznie (potwierdzonych formą pisemną), za pomocą faxu lub e-mail</w:t>
      </w:r>
      <w:r w:rsidR="005B6E54">
        <w:rPr>
          <w:rFonts w:ascii="Times New Roman" w:eastAsia="Times New Roman" w:hAnsi="Times New Roman" w:cs="Times New Roman"/>
          <w:lang w:eastAsia="pl-PL"/>
        </w:rPr>
        <w:t xml:space="preserve">a, nr tel. Wykonawcy: …………nr </w:t>
      </w:r>
      <w:proofErr w:type="spellStart"/>
      <w:r w:rsidR="005B6E54">
        <w:rPr>
          <w:rFonts w:ascii="Times New Roman" w:eastAsia="Times New Roman" w:hAnsi="Times New Roman" w:cs="Times New Roman"/>
          <w:lang w:eastAsia="pl-PL"/>
        </w:rPr>
        <w:t>fax’u</w:t>
      </w:r>
      <w:proofErr w:type="spellEnd"/>
      <w:r w:rsidR="005B6E54">
        <w:rPr>
          <w:rFonts w:ascii="Times New Roman" w:eastAsia="Times New Roman" w:hAnsi="Times New Roman" w:cs="Times New Roman"/>
          <w:lang w:eastAsia="pl-PL"/>
        </w:rPr>
        <w:t xml:space="preserve"> Wykonawcy: ………………….</w:t>
      </w:r>
      <w:r w:rsidR="00D4546E">
        <w:rPr>
          <w:rFonts w:ascii="Times New Roman" w:eastAsia="Times New Roman" w:hAnsi="Times New Roman" w:cs="Times New Roman"/>
          <w:lang w:eastAsia="pl-PL"/>
        </w:rPr>
        <w:t>,</w:t>
      </w:r>
      <w:r w:rsidR="005B6E54">
        <w:rPr>
          <w:rFonts w:ascii="Times New Roman" w:eastAsia="Times New Roman" w:hAnsi="Times New Roman" w:cs="Times New Roman"/>
          <w:lang w:eastAsia="pl-PL"/>
        </w:rPr>
        <w:t xml:space="preserve"> adres e-mail:………………………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lang w:eastAsia="pl-PL"/>
        </w:rPr>
        <w:t>Laboratorium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 mieszczącej się  w Dziekanowie Leśnym przy ul. M. Konopnickiej 65 w godzinach od 08:00 do </w:t>
      </w:r>
      <w:r w:rsidR="006560BD">
        <w:rPr>
          <w:rFonts w:ascii="Times New Roman" w:eastAsia="Times New Roman" w:hAnsi="Times New Roman" w:cs="Times New Roman"/>
          <w:lang w:eastAsia="pl-PL"/>
        </w:rPr>
        <w:t>15:00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. na koszt Wykonawcy (za wyjątkiem dni ustawowo wolnych od pracy w rozumieniu ustawy z dn. 18 stycznia 1951 r. o dniach wolnych od pracy, przez w/w okres bieg terminu dostawy ulega zwieszeniu)</w:t>
      </w:r>
      <w:r w:rsidR="00F943AD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F943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6A4EFB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6. Zamawiający do składania zamówień upoważnia Kierownika </w:t>
      </w:r>
      <w:r w:rsidR="00D618C7">
        <w:rPr>
          <w:rFonts w:ascii="Times New Roman" w:eastAsia="Times New Roman" w:hAnsi="Times New Roman" w:cs="Times New Roman"/>
          <w:lang w:eastAsia="pl-PL"/>
        </w:rPr>
        <w:t>Laboratorium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D618C7">
        <w:rPr>
          <w:rFonts w:ascii="Times New Roman" w:eastAsia="Times New Roman" w:hAnsi="Times New Roman" w:cs="Times New Roman"/>
          <w:lang w:eastAsia="pl-PL"/>
        </w:rPr>
        <w:t>Katarzynę Filipowicz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tel. 22 76 57 17</w:t>
      </w:r>
      <w:r w:rsidR="00D618C7">
        <w:rPr>
          <w:rFonts w:ascii="Times New Roman" w:eastAsia="Times New Roman" w:hAnsi="Times New Roman" w:cs="Times New Roman"/>
          <w:lang w:eastAsia="pl-PL"/>
        </w:rPr>
        <w:t>0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F943AD" w:rsidRDefault="00C51419" w:rsidP="00F943AD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43AD">
        <w:rPr>
          <w:rFonts w:ascii="Times New Roman" w:eastAsia="Times New Roman" w:hAnsi="Times New Roman" w:cs="Times New Roman"/>
          <w:lang w:eastAsia="pl-PL"/>
        </w:rPr>
        <w:t>Wartość umowy, zgodnie z przyjętą of</w:t>
      </w:r>
      <w:r w:rsidR="005B6E54" w:rsidRPr="00F943AD">
        <w:rPr>
          <w:rFonts w:ascii="Times New Roman" w:eastAsia="Times New Roman" w:hAnsi="Times New Roman" w:cs="Times New Roman"/>
          <w:lang w:eastAsia="pl-PL"/>
        </w:rPr>
        <w:t>ertą złożoną w postępowaniu</w:t>
      </w:r>
      <w:r w:rsidR="00535CB7" w:rsidRPr="00F943AD">
        <w:rPr>
          <w:rFonts w:ascii="Times New Roman" w:eastAsia="Times New Roman" w:hAnsi="Times New Roman" w:cs="Times New Roman"/>
          <w:lang w:eastAsia="pl-PL"/>
        </w:rPr>
        <w:t xml:space="preserve"> wynosi łącznie netto </w:t>
      </w:r>
      <w:r w:rsidR="005B6E54" w:rsidRPr="00F943AD">
        <w:rPr>
          <w:rFonts w:ascii="Times New Roman" w:eastAsia="Times New Roman" w:hAnsi="Times New Roman" w:cs="Times New Roman"/>
          <w:lang w:eastAsia="pl-PL"/>
        </w:rPr>
        <w:t>……………………</w:t>
      </w:r>
      <w:r w:rsidR="00535CB7" w:rsidRPr="00F943AD">
        <w:rPr>
          <w:rFonts w:ascii="Times New Roman" w:eastAsia="Times New Roman" w:hAnsi="Times New Roman" w:cs="Times New Roman"/>
          <w:lang w:eastAsia="pl-PL"/>
        </w:rPr>
        <w:t>zł (słownie złotych:</w:t>
      </w:r>
      <w:r w:rsidR="005B6E54" w:rsidRPr="00F943AD">
        <w:rPr>
          <w:rFonts w:ascii="Times New Roman" w:eastAsia="Times New Roman" w:hAnsi="Times New Roman" w:cs="Times New Roman"/>
          <w:lang w:eastAsia="pl-PL"/>
        </w:rPr>
        <w:t>………………….</w:t>
      </w:r>
      <w:r w:rsidRPr="00F943AD">
        <w:rPr>
          <w:rFonts w:ascii="Times New Roman" w:eastAsia="Times New Roman" w:hAnsi="Times New Roman" w:cs="Times New Roman"/>
          <w:lang w:eastAsia="pl-PL"/>
        </w:rPr>
        <w:t>). Do tej wartości zostanie dodany obowiązujący podatek VA</w:t>
      </w:r>
      <w:r w:rsidR="00535CB7" w:rsidRPr="00F943AD">
        <w:rPr>
          <w:rFonts w:ascii="Times New Roman" w:eastAsia="Times New Roman" w:hAnsi="Times New Roman" w:cs="Times New Roman"/>
          <w:lang w:eastAsia="pl-PL"/>
        </w:rPr>
        <w:t xml:space="preserve">T, co stanowi kwotę brutto </w:t>
      </w:r>
      <w:r w:rsidR="005B6E54" w:rsidRPr="00F943AD">
        <w:rPr>
          <w:rFonts w:ascii="Times New Roman" w:eastAsia="Times New Roman" w:hAnsi="Times New Roman" w:cs="Times New Roman"/>
          <w:lang w:eastAsia="pl-PL"/>
        </w:rPr>
        <w:t>…………….</w:t>
      </w:r>
      <w:r w:rsidR="00535CB7" w:rsidRPr="00F943AD">
        <w:rPr>
          <w:rFonts w:ascii="Times New Roman" w:eastAsia="Times New Roman" w:hAnsi="Times New Roman" w:cs="Times New Roman"/>
          <w:lang w:eastAsia="pl-PL"/>
        </w:rPr>
        <w:t>(słownie złotych:</w:t>
      </w:r>
      <w:r w:rsidR="005B6E54" w:rsidRPr="00F943AD">
        <w:rPr>
          <w:rFonts w:ascii="Times New Roman" w:eastAsia="Times New Roman" w:hAnsi="Times New Roman" w:cs="Times New Roman"/>
          <w:lang w:eastAsia="pl-PL"/>
        </w:rPr>
        <w:t>…………………………………..</w:t>
      </w:r>
      <w:r w:rsidRPr="00F943AD">
        <w:rPr>
          <w:rFonts w:ascii="Times New Roman" w:eastAsia="Times New Roman" w:hAnsi="Times New Roman" w:cs="Times New Roman"/>
          <w:lang w:eastAsia="pl-PL"/>
        </w:rPr>
        <w:t xml:space="preserve">), </w:t>
      </w:r>
      <w:r w:rsidR="00F943AD" w:rsidRPr="00F943AD">
        <w:rPr>
          <w:rFonts w:ascii="Times New Roman" w:eastAsia="Times New Roman" w:hAnsi="Times New Roman" w:cs="Times New Roman"/>
          <w:lang w:eastAsia="pl-PL"/>
        </w:rPr>
        <w:t>w tym</w:t>
      </w:r>
    </w:p>
    <w:p w:rsidR="00F943AD" w:rsidRPr="00F943AD" w:rsidRDefault="00F943AD" w:rsidP="00F943AD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Pakiet nr 1 ……………………… (netto) ………………………….. (brutto).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8. Zamawiający upoważnia Wykonawcę do wystawienia faktury VAT bez podpisu Zamawiającego.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6A4EFB" w:rsidRDefault="006A4EFB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A4EFB" w:rsidRDefault="006A4EFB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lastRenderedPageBreak/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AC7959">
        <w:rPr>
          <w:rFonts w:ascii="Times New Roman" w:eastAsia="Times New Roman" w:hAnsi="Times New Roman" w:cs="Times New Roman"/>
          <w:lang w:eastAsia="pl-PL"/>
        </w:rPr>
        <w:t>owa zostaje zawarta na okres 12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miesięcy  od d</w:t>
      </w:r>
      <w:r w:rsidR="00535CB7">
        <w:rPr>
          <w:rFonts w:ascii="Times New Roman" w:eastAsia="Times New Roman" w:hAnsi="Times New Roman" w:cs="Times New Roman"/>
          <w:lang w:eastAsia="pl-PL"/>
        </w:rPr>
        <w:t>nia</w:t>
      </w:r>
      <w:r w:rsidR="005B6E54">
        <w:rPr>
          <w:rFonts w:ascii="Times New Roman" w:eastAsia="Times New Roman" w:hAnsi="Times New Roman" w:cs="Times New Roman"/>
          <w:lang w:eastAsia="pl-PL"/>
        </w:rPr>
        <w:t xml:space="preserve"> jej zawarcia tj. od dnia:…………….2019</w:t>
      </w:r>
      <w:r w:rsidR="00F943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6E54">
        <w:rPr>
          <w:rFonts w:ascii="Times New Roman" w:eastAsia="Times New Roman" w:hAnsi="Times New Roman" w:cs="Times New Roman"/>
          <w:lang w:eastAsia="pl-PL"/>
        </w:rPr>
        <w:t>r. do dnia:………………………</w:t>
      </w:r>
      <w:r w:rsidRPr="00C51419">
        <w:rPr>
          <w:rFonts w:ascii="Times New Roman" w:eastAsia="Times New Roman" w:hAnsi="Times New Roman" w:cs="Times New Roman"/>
          <w:lang w:eastAsia="pl-PL"/>
        </w:rPr>
        <w:t>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  <w:r w:rsidR="00535CB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C51419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C51419" w:rsidRPr="00C51419" w:rsidRDefault="00C51419" w:rsidP="00C51419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51419">
        <w:rPr>
          <w:rFonts w:ascii="Times New Roman" w:eastAsia="Times New Roman" w:hAnsi="Times New Roman" w:cs="Times New Roman"/>
          <w:sz w:val="16"/>
          <w:szCs w:val="16"/>
          <w:lang w:eastAsia="pl-PL"/>
        </w:rPr>
        <w:t>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="00F943A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Wykonawca dostarczy asortyment z termin</w:t>
      </w:r>
      <w:r w:rsidR="005B6E54">
        <w:rPr>
          <w:rFonts w:ascii="Times New Roman" w:eastAsia="Times New Roman" w:hAnsi="Times New Roman" w:cs="Times New Roman"/>
          <w:lang w:eastAsia="pl-PL"/>
        </w:rPr>
        <w:t xml:space="preserve">em ważności nie krótszym niż 12 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miesiące od daty dostawy do Zamawiającego. Okres ważności asortymentu będzie uwidoczniony na każdym opakowaniu. W przypadku, gdy dostarczony asortyment nie będą odpowiadać wyżej wymienionym wymaganiom, Wykonawca zobowiązuje się wymienić asortyment  (tj. odebrać dostarczony asortyment i dostarczyć go z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a) w przypadku rozwiązania umowy z winy lub z przyczyn leżących po stronie Wykonawcy - 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za każdą zwłokę w dostawie bądź odmowę dostawy - w wysokości </w:t>
      </w:r>
      <w:r w:rsidR="00613CD7">
        <w:rPr>
          <w:rFonts w:ascii="Times New Roman" w:eastAsia="Times New Roman" w:hAnsi="Times New Roman" w:cs="Times New Roman"/>
          <w:lang w:eastAsia="pl-PL"/>
        </w:rPr>
        <w:t>10</w:t>
      </w:r>
      <w:r w:rsidRPr="00C51419">
        <w:rPr>
          <w:rFonts w:ascii="Times New Roman" w:eastAsia="Times New Roman" w:hAnsi="Times New Roman" w:cs="Times New Roman"/>
          <w:lang w:eastAsia="pl-PL"/>
        </w:rPr>
        <w:t>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c) w przypadku nie dokonania wymiany towaru wadliwego na towar bez wad - w wysokości </w:t>
      </w:r>
      <w:r w:rsidR="00613CD7">
        <w:rPr>
          <w:rFonts w:ascii="Times New Roman" w:eastAsia="Times New Roman" w:hAnsi="Times New Roman" w:cs="Times New Roman"/>
          <w:lang w:eastAsia="pl-PL"/>
        </w:rPr>
        <w:t>10</w:t>
      </w:r>
      <w:bookmarkStart w:id="0" w:name="_GoBack"/>
      <w:bookmarkEnd w:id="0"/>
      <w:r w:rsidRPr="00C51419">
        <w:rPr>
          <w:rFonts w:ascii="Times New Roman" w:eastAsia="Times New Roman" w:hAnsi="Times New Roman" w:cs="Times New Roman"/>
          <w:lang w:eastAsia="pl-PL"/>
        </w:rPr>
        <w:t xml:space="preserve">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2. Zamawiający zastrzega sobie prawo dochodzenia odszkodowania uzupełniającego na zasadach ogólnych jeżeli wysokość kar umownych nie pokrywa poniesionych przez Zamawiającego szkód.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6560BD" w:rsidRPr="00C51419" w:rsidRDefault="006560BD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6560BD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wynagrodzenia, o którym mowa w § 3 ust. 1 niniejszej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D3A46" w:rsidRDefault="00C51419" w:rsidP="009E42F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  <w:r w:rsidR="009E42F5">
        <w:rPr>
          <w:rFonts w:ascii="Times New Roman" w:eastAsia="Times New Roman" w:hAnsi="Times New Roman" w:cs="Times New Roman"/>
          <w:b/>
          <w:lang w:eastAsia="pl-PL"/>
        </w:rPr>
        <w:t>1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Wszelkie ewentualne kwestie sporne powstałe związku z zawarciem albo wykonaniem niniejszej umowy Strony rozstrzygać będą w drodze negocjacji. </w:t>
      </w:r>
    </w:p>
    <w:p w:rsidR="00AC795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  <w:r w:rsidR="009E42F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  <w:r w:rsidR="009E42F5">
        <w:rPr>
          <w:rFonts w:ascii="Times New Roman" w:eastAsia="Times New Roman" w:hAnsi="Times New Roman" w:cs="Times New Roman"/>
          <w:b/>
          <w:lang w:eastAsia="pl-PL"/>
        </w:rPr>
        <w:t>2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Umowa sporządzona została w trzech  jednobrzmiących egzemplarzach, dwie dla Zamawiającego, jeden dla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006E1" w:rsidRPr="005B6E54" w:rsidRDefault="00C51419" w:rsidP="005B6E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sectPr w:rsidR="002006E1" w:rsidRPr="005B6E54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E54" w:rsidRDefault="005B6E54">
      <w:pPr>
        <w:spacing w:after="0" w:line="240" w:lineRule="auto"/>
      </w:pPr>
      <w:r>
        <w:separator/>
      </w:r>
    </w:p>
  </w:endnote>
  <w:endnote w:type="continuationSeparator" w:id="0">
    <w:p w:rsidR="005B6E54" w:rsidRDefault="005B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613C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4EF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A6ADA" w:rsidRDefault="00613C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E54" w:rsidRDefault="005B6E54">
      <w:pPr>
        <w:spacing w:after="0" w:line="240" w:lineRule="auto"/>
      </w:pPr>
      <w:r>
        <w:separator/>
      </w:r>
    </w:p>
  </w:footnote>
  <w:footnote w:type="continuationSeparator" w:id="0">
    <w:p w:rsidR="005B6E54" w:rsidRDefault="005B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613CD7" w:rsidP="00413BA4">
    <w:pPr>
      <w:pStyle w:val="Nagwek"/>
      <w:jc w:val="center"/>
      <w:rPr>
        <w:color w:val="808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500C23C6"/>
    <w:multiLevelType w:val="hybridMultilevel"/>
    <w:tmpl w:val="8E4C7178"/>
    <w:lvl w:ilvl="0" w:tplc="8C7257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7C773FC1"/>
    <w:multiLevelType w:val="hybridMultilevel"/>
    <w:tmpl w:val="BEB82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9"/>
    <w:rsid w:val="002006E1"/>
    <w:rsid w:val="002B79DB"/>
    <w:rsid w:val="004F79D2"/>
    <w:rsid w:val="00535CB7"/>
    <w:rsid w:val="005B6E54"/>
    <w:rsid w:val="00613CD7"/>
    <w:rsid w:val="006560BD"/>
    <w:rsid w:val="006A4EFB"/>
    <w:rsid w:val="007378F7"/>
    <w:rsid w:val="007E5BD3"/>
    <w:rsid w:val="00802A23"/>
    <w:rsid w:val="008D7010"/>
    <w:rsid w:val="009E42F5"/>
    <w:rsid w:val="00AC7959"/>
    <w:rsid w:val="00C51419"/>
    <w:rsid w:val="00D4546E"/>
    <w:rsid w:val="00D618C7"/>
    <w:rsid w:val="00D9193E"/>
    <w:rsid w:val="00ED3A46"/>
    <w:rsid w:val="00F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06CAD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2378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4</cp:revision>
  <cp:lastPrinted>2019-04-08T09:07:00Z</cp:lastPrinted>
  <dcterms:created xsi:type="dcterms:W3CDTF">2019-04-04T07:18:00Z</dcterms:created>
  <dcterms:modified xsi:type="dcterms:W3CDTF">2019-04-08T09:08:00Z</dcterms:modified>
</cp:coreProperties>
</file>