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8F4" w:rsidRDefault="00AE68F4" w:rsidP="00AE68F4">
      <w:pPr>
        <w:pStyle w:val="Tekstpodstawowy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Zał. nr </w:t>
      </w:r>
      <w:r w:rsidR="00F03B3E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</w:t>
      </w:r>
    </w:p>
    <w:p w:rsidR="00623E41" w:rsidRPr="00623E41" w:rsidRDefault="00623E41" w:rsidP="00623E41">
      <w:pPr>
        <w:pStyle w:val="Tekstpodstawowy"/>
        <w:jc w:val="center"/>
        <w:rPr>
          <w:rFonts w:ascii="Arial" w:hAnsi="Arial" w:cs="Arial"/>
          <w:szCs w:val="24"/>
        </w:rPr>
      </w:pPr>
      <w:r w:rsidRPr="00623E41">
        <w:rPr>
          <w:rFonts w:ascii="Arial" w:hAnsi="Arial" w:cs="Arial"/>
          <w:szCs w:val="24"/>
        </w:rPr>
        <w:t>Zestawienie</w:t>
      </w:r>
    </w:p>
    <w:p w:rsidR="00623E41" w:rsidRPr="00623E41" w:rsidRDefault="00623E41" w:rsidP="00623E41">
      <w:pPr>
        <w:jc w:val="center"/>
        <w:rPr>
          <w:b/>
          <w:bCs/>
          <w:sz w:val="24"/>
          <w:szCs w:val="24"/>
        </w:rPr>
      </w:pPr>
      <w:r w:rsidRPr="00623E41">
        <w:rPr>
          <w:rFonts w:ascii="Arial" w:hAnsi="Arial" w:cs="Arial"/>
          <w:b/>
          <w:sz w:val="24"/>
          <w:szCs w:val="24"/>
        </w:rPr>
        <w:t xml:space="preserve"> stanowisk pracy, opis warunków pracy oraz </w:t>
      </w:r>
      <w:proofErr w:type="spellStart"/>
      <w:r w:rsidRPr="00623E41">
        <w:rPr>
          <w:rFonts w:ascii="Arial" w:hAnsi="Arial" w:cs="Arial"/>
          <w:b/>
          <w:sz w:val="24"/>
          <w:szCs w:val="24"/>
        </w:rPr>
        <w:t>narażeń</w:t>
      </w:r>
      <w:proofErr w:type="spellEnd"/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67"/>
        <w:gridCol w:w="2127"/>
        <w:gridCol w:w="2694"/>
        <w:gridCol w:w="5670"/>
      </w:tblGrid>
      <w:tr w:rsidR="00131334" w:rsidRPr="004027EB" w:rsidTr="003909A2">
        <w:tc>
          <w:tcPr>
            <w:tcW w:w="567" w:type="dxa"/>
          </w:tcPr>
          <w:p w:rsidR="00623E41" w:rsidRPr="004027EB" w:rsidRDefault="00623E41" w:rsidP="00623E41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27E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7" w:type="dxa"/>
          </w:tcPr>
          <w:p w:rsidR="00623E41" w:rsidRPr="004027EB" w:rsidRDefault="00623E41" w:rsidP="00623E41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27E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Komórki  organizacyjna,                      stanowisko pracy,</w:t>
            </w:r>
          </w:p>
          <w:p w:rsidR="00623E41" w:rsidRPr="004027EB" w:rsidRDefault="00623E41" w:rsidP="00623E41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623E41" w:rsidRPr="004027EB" w:rsidRDefault="00623E41" w:rsidP="00623E41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4027E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Opis wykonywanych czynności </w:t>
            </w:r>
          </w:p>
        </w:tc>
        <w:tc>
          <w:tcPr>
            <w:tcW w:w="5670" w:type="dxa"/>
          </w:tcPr>
          <w:p w:rsidR="00623E41" w:rsidRPr="004027EB" w:rsidRDefault="00623E41" w:rsidP="00623E41">
            <w:pPr>
              <w:pStyle w:val="Zawartotabeli"/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4027E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Rodzaj występujących </w:t>
            </w:r>
            <w:proofErr w:type="spellStart"/>
            <w:r w:rsidRPr="004027E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narażeń</w:t>
            </w:r>
            <w:proofErr w:type="spellEnd"/>
            <w:r w:rsidRPr="004027EB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zawodowych: zagrożeń, czynników szkodliwych, uciążliwych, niebezpiecznych</w:t>
            </w:r>
          </w:p>
        </w:tc>
      </w:tr>
      <w:tr w:rsidR="00131334" w:rsidRPr="004027EB" w:rsidTr="003909A2">
        <w:tc>
          <w:tcPr>
            <w:tcW w:w="567" w:type="dxa"/>
          </w:tcPr>
          <w:p w:rsidR="00623E41" w:rsidRPr="004027EB" w:rsidRDefault="004027EB">
            <w:pPr>
              <w:rPr>
                <w:b/>
                <w:bCs/>
                <w:sz w:val="24"/>
                <w:szCs w:val="24"/>
              </w:rPr>
            </w:pPr>
            <w:r w:rsidRPr="004027EB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131334" w:rsidRDefault="00626D3B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9577DF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Pielęgniarka</w:t>
            </w:r>
            <w:r w:rsidR="00CA31D7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,</w:t>
            </w:r>
            <w:r w:rsidR="0013133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</w:p>
          <w:p w:rsidR="00131334" w:rsidRDefault="00131334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:rsidR="00131334" w:rsidRDefault="00131334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Pielęgniarka Anestezjologiczna,</w:t>
            </w:r>
          </w:p>
          <w:p w:rsidR="00131334" w:rsidRDefault="00131334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:rsidR="00626D3B" w:rsidRDefault="00131334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Pielęgniarka Epidemiologiczna,</w:t>
            </w:r>
          </w:p>
          <w:p w:rsidR="00131334" w:rsidRDefault="00131334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:rsidR="00CA31D7" w:rsidRPr="009577DF" w:rsidRDefault="00CA31D7" w:rsidP="00626D3B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</w:p>
          <w:p w:rsidR="00623E41" w:rsidRPr="009577DF" w:rsidRDefault="00623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626D3B" w:rsidRPr="009577DF" w:rsidRDefault="00626D3B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9577DF">
              <w:rPr>
                <w:rFonts w:asciiTheme="minorHAnsi" w:hAnsiTheme="minorHAnsi" w:cs="Arial"/>
                <w:sz w:val="24"/>
                <w:szCs w:val="24"/>
              </w:rPr>
              <w:t>Praca w pomieszczeni</w:t>
            </w:r>
            <w:r w:rsidR="009577DF" w:rsidRPr="009577DF">
              <w:rPr>
                <w:rFonts w:asciiTheme="minorHAnsi" w:hAnsiTheme="minorHAnsi" w:cs="Arial"/>
                <w:sz w:val="24"/>
                <w:szCs w:val="24"/>
              </w:rPr>
              <w:t>ach</w:t>
            </w:r>
            <w:r w:rsidRPr="009577DF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131334">
              <w:rPr>
                <w:rFonts w:asciiTheme="minorHAnsi" w:hAnsiTheme="minorHAnsi" w:cs="Arial"/>
                <w:sz w:val="24"/>
                <w:szCs w:val="24"/>
              </w:rPr>
              <w:t>szpitala</w:t>
            </w:r>
            <w:r w:rsidRPr="009577DF">
              <w:rPr>
                <w:rFonts w:asciiTheme="minorHAnsi" w:hAnsiTheme="minorHAnsi" w:cs="Arial"/>
                <w:sz w:val="24"/>
                <w:szCs w:val="24"/>
              </w:rPr>
              <w:t>, wykonywanie procedur medycznych  (pielęgnowanie, badania, asystowanie przy badaniach pacjentów)</w:t>
            </w:r>
          </w:p>
          <w:p w:rsidR="00623E41" w:rsidRPr="009577DF" w:rsidRDefault="00623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626D3B" w:rsidRPr="009577DF" w:rsidRDefault="00626D3B" w:rsidP="00626D3B">
            <w:pPr>
              <w:tabs>
                <w:tab w:val="left" w:pos="360"/>
              </w:tabs>
              <w:snapToGrid w:val="0"/>
              <w:spacing w:line="200" w:lineRule="atLeast"/>
              <w:rPr>
                <w:sz w:val="24"/>
                <w:szCs w:val="24"/>
                <w:u w:val="single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I.  Czynniki fizyczne: </w:t>
            </w:r>
          </w:p>
          <w:p w:rsidR="00626D3B" w:rsidRPr="009577DF" w:rsidRDefault="00626D3B" w:rsidP="00626D3B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sz w:val="24"/>
                <w:szCs w:val="24"/>
                <w:u w:val="single"/>
              </w:rPr>
            </w:pPr>
          </w:p>
          <w:p w:rsidR="00626D3B" w:rsidRPr="009577DF" w:rsidRDefault="00626D3B" w:rsidP="00626D3B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  <w:u w:val="single"/>
              </w:rPr>
              <w:t xml:space="preserve">       </w:t>
            </w: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II.</w:t>
            </w:r>
            <w:r w:rsidRPr="009577DF">
              <w:rPr>
                <w:rFonts w:cs="Arial"/>
                <w:sz w:val="24"/>
                <w:szCs w:val="24"/>
                <w:u w:val="single"/>
              </w:rPr>
              <w:t xml:space="preserve"> </w:t>
            </w: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Pyły -</w:t>
            </w:r>
            <w:r w:rsidRPr="009577DF">
              <w:rPr>
                <w:rFonts w:cs="Arial"/>
                <w:b/>
                <w:bCs/>
                <w:color w:val="00AE00"/>
                <w:sz w:val="24"/>
                <w:szCs w:val="24"/>
                <w:u w:val="single"/>
              </w:rPr>
              <w:t xml:space="preserve"> nie dotyczy</w:t>
            </w:r>
          </w:p>
          <w:p w:rsidR="00626D3B" w:rsidRPr="009577DF" w:rsidRDefault="00626D3B" w:rsidP="00626D3B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</w:p>
          <w:p w:rsidR="00626D3B" w:rsidRPr="009577DF" w:rsidRDefault="00626D3B" w:rsidP="00626D3B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9577DF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III. Czynniki chemiczne:</w:t>
            </w:r>
          </w:p>
          <w:p w:rsidR="00626D3B" w:rsidRPr="009577DF" w:rsidRDefault="00626D3B" w:rsidP="00626D3B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kontaktem ze środkami myjąco</w:t>
            </w:r>
            <w:r w:rsidR="009577DF" w:rsidRPr="009577DF">
              <w:rPr>
                <w:rFonts w:cs="Arial"/>
                <w:sz w:val="24"/>
                <w:szCs w:val="24"/>
              </w:rPr>
              <w:t>-</w:t>
            </w:r>
            <w:r w:rsidRPr="009577DF">
              <w:rPr>
                <w:rFonts w:cs="Arial"/>
                <w:sz w:val="24"/>
                <w:szCs w:val="24"/>
              </w:rPr>
              <w:t xml:space="preserve"> dezynfekcyjnymi.</w:t>
            </w:r>
          </w:p>
          <w:p w:rsidR="00626D3B" w:rsidRPr="009577DF" w:rsidRDefault="00626D3B" w:rsidP="00626D3B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rFonts w:cs="Arial"/>
                <w:sz w:val="24"/>
                <w:szCs w:val="24"/>
              </w:rPr>
            </w:pPr>
          </w:p>
          <w:p w:rsidR="00626D3B" w:rsidRPr="009577DF" w:rsidRDefault="00626D3B" w:rsidP="00626D3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IV. Czynniki biologiczne:</w:t>
            </w:r>
          </w:p>
          <w:p w:rsidR="00626D3B" w:rsidRPr="009577DF" w:rsidRDefault="009577DF" w:rsidP="00626D3B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 xml:space="preserve">- </w:t>
            </w:r>
            <w:r w:rsidR="00626D3B" w:rsidRPr="009577DF">
              <w:rPr>
                <w:rFonts w:cs="Arial"/>
                <w:sz w:val="24"/>
                <w:szCs w:val="24"/>
              </w:rPr>
              <w:t>patogeny krwiopochodne (HBV,HCV,HIV )</w:t>
            </w:r>
          </w:p>
          <w:p w:rsidR="00626D3B" w:rsidRPr="009577DF" w:rsidRDefault="00626D3B" w:rsidP="00626D3B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577DF">
              <w:rPr>
                <w:rFonts w:cs="Arial"/>
                <w:sz w:val="24"/>
                <w:szCs w:val="24"/>
              </w:rPr>
              <w:t xml:space="preserve">kontakt z materiałem biologicznym, krwiopochodny (zakłucia, zranienia </w:t>
            </w:r>
            <w:r w:rsidR="0017773D">
              <w:rPr>
                <w:rFonts w:cs="Arial"/>
                <w:sz w:val="24"/>
                <w:szCs w:val="24"/>
              </w:rPr>
              <w:t>,</w:t>
            </w:r>
            <w:r w:rsidRPr="009577DF">
              <w:rPr>
                <w:rFonts w:cs="Arial"/>
                <w:sz w:val="24"/>
                <w:szCs w:val="24"/>
              </w:rPr>
              <w:t xml:space="preserve">ostre narzędzia, sprzęt) </w:t>
            </w:r>
          </w:p>
          <w:p w:rsidR="00626D3B" w:rsidRPr="009577DF" w:rsidRDefault="00626D3B" w:rsidP="00626D3B">
            <w:p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:rsidR="00626D3B" w:rsidRPr="009577DF" w:rsidRDefault="00626D3B" w:rsidP="00626D3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V. Inne czynniki, w tym niebezpieczne</w:t>
            </w:r>
          </w:p>
          <w:p w:rsidR="00626D3B" w:rsidRPr="009577DF" w:rsidRDefault="00626D3B" w:rsidP="00626D3B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niekorzystne czynniki psychospołeczne</w:t>
            </w:r>
          </w:p>
          <w:p w:rsidR="00626D3B" w:rsidRPr="009577DF" w:rsidRDefault="00626D3B" w:rsidP="00626D3B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związane  z ratowaniem zagrożonego życia pacjentów</w:t>
            </w:r>
            <w:r w:rsidRPr="009577D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626D3B" w:rsidRPr="009577DF" w:rsidRDefault="00626D3B" w:rsidP="00626D3B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 xml:space="preserve">- praca wykonywana w wymuszonej pozycji ciała stojącej, stojącej pochylonej, </w:t>
            </w:r>
            <w:proofErr w:type="spellStart"/>
            <w:r w:rsidRPr="009577DF">
              <w:rPr>
                <w:rFonts w:cs="Arial"/>
                <w:sz w:val="24"/>
                <w:szCs w:val="24"/>
              </w:rPr>
              <w:t>kucznej</w:t>
            </w:r>
            <w:proofErr w:type="spellEnd"/>
            <w:r w:rsidRPr="009577DF">
              <w:rPr>
                <w:rFonts w:cs="Arial"/>
                <w:sz w:val="24"/>
                <w:szCs w:val="24"/>
              </w:rPr>
              <w:t xml:space="preserve"> powodująca  obciążenie układu mięśniowo- szkieletowego,</w:t>
            </w:r>
          </w:p>
          <w:p w:rsidR="00626D3B" w:rsidRPr="009577DF" w:rsidRDefault="00626D3B" w:rsidP="00626D3B">
            <w:pPr>
              <w:tabs>
                <w:tab w:val="left" w:pos="72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-  wysiłek fizyczny np. podczas podnoszenia, przenoszenia i transportowania pacjentów,</w:t>
            </w:r>
          </w:p>
          <w:p w:rsidR="00626D3B" w:rsidRPr="009577DF" w:rsidRDefault="00626D3B" w:rsidP="00626D3B">
            <w:pPr>
              <w:tabs>
                <w:tab w:val="left" w:pos="720"/>
              </w:tabs>
              <w:suppressAutoHyphens/>
              <w:snapToGrid w:val="0"/>
              <w:spacing w:line="200" w:lineRule="atLeast"/>
              <w:rPr>
                <w:rFonts w:cs="Times New Roman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- praca zmianowa w tym nocna</w:t>
            </w:r>
          </w:p>
          <w:p w:rsidR="00623E41" w:rsidRPr="009577DF" w:rsidRDefault="00623E41" w:rsidP="00626D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1334" w:rsidRPr="004027EB" w:rsidTr="003909A2">
        <w:tc>
          <w:tcPr>
            <w:tcW w:w="567" w:type="dxa"/>
          </w:tcPr>
          <w:p w:rsidR="00131334" w:rsidRPr="004027EB" w:rsidRDefault="00131334">
            <w:pPr>
              <w:rPr>
                <w:b/>
                <w:bCs/>
                <w:sz w:val="24"/>
                <w:szCs w:val="24"/>
              </w:rPr>
            </w:pPr>
            <w:r w:rsidRPr="004027EB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131334" w:rsidRDefault="00131334" w:rsidP="00107802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Lekarz</w:t>
            </w:r>
          </w:p>
          <w:p w:rsidR="00131334" w:rsidRPr="009577DF" w:rsidRDefault="00131334" w:rsidP="00107802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</w:p>
          <w:p w:rsidR="00131334" w:rsidRPr="009577DF" w:rsidRDefault="00131334" w:rsidP="00107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131334" w:rsidRPr="009577DF" w:rsidRDefault="00131334" w:rsidP="00107802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9577DF">
              <w:rPr>
                <w:rFonts w:asciiTheme="minorHAnsi" w:hAnsiTheme="minorHAnsi" w:cs="Arial"/>
                <w:sz w:val="24"/>
                <w:szCs w:val="24"/>
              </w:rPr>
              <w:t xml:space="preserve">Praca w pomieszczeniach </w:t>
            </w:r>
            <w:r>
              <w:rPr>
                <w:rFonts w:asciiTheme="minorHAnsi" w:hAnsiTheme="minorHAnsi" w:cs="Arial"/>
                <w:sz w:val="24"/>
                <w:szCs w:val="24"/>
              </w:rPr>
              <w:t>szpitalach</w:t>
            </w:r>
            <w:r w:rsidRPr="009577DF">
              <w:rPr>
                <w:rFonts w:asciiTheme="minorHAnsi" w:hAnsiTheme="minorHAnsi" w:cs="Arial"/>
                <w:sz w:val="24"/>
                <w:szCs w:val="24"/>
              </w:rPr>
              <w:t>, wykonywanie procedur medycznych  (badaniach pacjentów)</w:t>
            </w:r>
          </w:p>
          <w:p w:rsidR="00131334" w:rsidRPr="009577DF" w:rsidRDefault="00131334" w:rsidP="001078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131334" w:rsidRPr="009577DF" w:rsidRDefault="00131334" w:rsidP="00107802">
            <w:pPr>
              <w:tabs>
                <w:tab w:val="left" w:pos="360"/>
              </w:tabs>
              <w:snapToGrid w:val="0"/>
              <w:spacing w:line="200" w:lineRule="atLeast"/>
              <w:rPr>
                <w:sz w:val="24"/>
                <w:szCs w:val="24"/>
                <w:u w:val="single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I.  Czynniki fizyczne: </w:t>
            </w:r>
          </w:p>
          <w:p w:rsidR="00131334" w:rsidRPr="009577DF" w:rsidRDefault="00131334" w:rsidP="00107802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sz w:val="24"/>
                <w:szCs w:val="24"/>
                <w:u w:val="single"/>
              </w:rPr>
            </w:pPr>
          </w:p>
          <w:p w:rsidR="00131334" w:rsidRPr="009577DF" w:rsidRDefault="00131334" w:rsidP="0010780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  <w:u w:val="single"/>
              </w:rPr>
              <w:t xml:space="preserve">       </w:t>
            </w: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II.</w:t>
            </w:r>
            <w:r w:rsidRPr="009577DF">
              <w:rPr>
                <w:rFonts w:cs="Arial"/>
                <w:sz w:val="24"/>
                <w:szCs w:val="24"/>
                <w:u w:val="single"/>
              </w:rPr>
              <w:t xml:space="preserve"> </w:t>
            </w: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Pyły -</w:t>
            </w:r>
            <w:r w:rsidRPr="009577DF">
              <w:rPr>
                <w:rFonts w:cs="Arial"/>
                <w:b/>
                <w:bCs/>
                <w:color w:val="00AE00"/>
                <w:sz w:val="24"/>
                <w:szCs w:val="24"/>
                <w:u w:val="single"/>
              </w:rPr>
              <w:t xml:space="preserve"> nie dotyczy</w:t>
            </w:r>
          </w:p>
          <w:p w:rsidR="00131334" w:rsidRPr="009577DF" w:rsidRDefault="00131334" w:rsidP="00107802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</w:p>
          <w:p w:rsidR="00131334" w:rsidRPr="009577DF" w:rsidRDefault="00131334" w:rsidP="00107802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9577DF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III. Czynniki chemiczne:</w:t>
            </w:r>
          </w:p>
          <w:p w:rsidR="00131334" w:rsidRPr="009577DF" w:rsidRDefault="00131334" w:rsidP="00107802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kontaktem ze środkami myjąco- dezynfekcyjnymi.</w:t>
            </w:r>
          </w:p>
          <w:p w:rsidR="00131334" w:rsidRPr="009577DF" w:rsidRDefault="00131334" w:rsidP="00107802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rFonts w:cs="Arial"/>
                <w:sz w:val="24"/>
                <w:szCs w:val="24"/>
              </w:rPr>
            </w:pPr>
          </w:p>
          <w:p w:rsidR="00131334" w:rsidRPr="009577DF" w:rsidRDefault="00131334" w:rsidP="00107802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IV. Czynniki biologiczne:</w:t>
            </w:r>
          </w:p>
          <w:p w:rsidR="00131334" w:rsidRPr="009577DF" w:rsidRDefault="00131334" w:rsidP="00107802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- patogeny krwiopochodne (HBV,HCV,HIV )</w:t>
            </w:r>
          </w:p>
          <w:p w:rsidR="00131334" w:rsidRPr="009577DF" w:rsidRDefault="00131334" w:rsidP="00107802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9577DF">
              <w:rPr>
                <w:rFonts w:cs="Arial"/>
                <w:sz w:val="24"/>
                <w:szCs w:val="24"/>
              </w:rPr>
              <w:t xml:space="preserve">kontakt z materiałem biologicznym, krwiopochodny (zakłucia, zranienia </w:t>
            </w:r>
            <w:r>
              <w:rPr>
                <w:rFonts w:cs="Arial"/>
                <w:sz w:val="24"/>
                <w:szCs w:val="24"/>
              </w:rPr>
              <w:t>,</w:t>
            </w:r>
            <w:r w:rsidRPr="009577DF">
              <w:rPr>
                <w:rFonts w:cs="Arial"/>
                <w:sz w:val="24"/>
                <w:szCs w:val="24"/>
              </w:rPr>
              <w:t xml:space="preserve">ostre narzędzia, sprzęt) </w:t>
            </w:r>
          </w:p>
          <w:p w:rsidR="00131334" w:rsidRPr="009577DF" w:rsidRDefault="00131334" w:rsidP="00107802">
            <w:p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:rsidR="00131334" w:rsidRPr="009577DF" w:rsidRDefault="00131334" w:rsidP="00107802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b/>
                <w:bCs/>
                <w:sz w:val="24"/>
                <w:szCs w:val="24"/>
                <w:u w:val="single"/>
              </w:rPr>
              <w:t>V. Inne czynniki, w tym niebezpieczne</w:t>
            </w:r>
          </w:p>
          <w:p w:rsidR="00131334" w:rsidRPr="009577DF" w:rsidRDefault="00131334" w:rsidP="00107802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niekorzystne czynniki psychospołeczne</w:t>
            </w:r>
          </w:p>
          <w:p w:rsidR="00131334" w:rsidRPr="009577DF" w:rsidRDefault="00131334" w:rsidP="00107802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związane  z ratowaniem zagrożonego życia pacjentów</w:t>
            </w:r>
            <w:r w:rsidRPr="009577DF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:rsidR="00131334" w:rsidRPr="009577DF" w:rsidRDefault="00131334" w:rsidP="00131334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 xml:space="preserve">- praca wykonywana w wymuszonej pozycji ciała stojącej, stojącej pochylonej, </w:t>
            </w:r>
            <w:proofErr w:type="spellStart"/>
            <w:r w:rsidRPr="009577DF">
              <w:rPr>
                <w:rFonts w:cs="Arial"/>
                <w:sz w:val="24"/>
                <w:szCs w:val="24"/>
              </w:rPr>
              <w:t>kucznej</w:t>
            </w:r>
            <w:proofErr w:type="spellEnd"/>
            <w:r w:rsidRPr="009577DF">
              <w:rPr>
                <w:rFonts w:cs="Arial"/>
                <w:sz w:val="24"/>
                <w:szCs w:val="24"/>
              </w:rPr>
              <w:t xml:space="preserve"> powodująca  </w:t>
            </w:r>
            <w:r w:rsidRPr="009577DF">
              <w:rPr>
                <w:rFonts w:cs="Arial"/>
                <w:sz w:val="24"/>
                <w:szCs w:val="24"/>
              </w:rPr>
              <w:lastRenderedPageBreak/>
              <w:t>obciążenie układu mięśniowo- szkieletowego,</w:t>
            </w:r>
          </w:p>
          <w:p w:rsidR="00131334" w:rsidRPr="009577DF" w:rsidRDefault="00131334" w:rsidP="00107802">
            <w:pPr>
              <w:tabs>
                <w:tab w:val="left" w:pos="720"/>
              </w:tabs>
              <w:suppressAutoHyphens/>
              <w:snapToGrid w:val="0"/>
              <w:spacing w:line="200" w:lineRule="atLeast"/>
              <w:rPr>
                <w:rFonts w:cs="Times New Roman"/>
                <w:sz w:val="24"/>
                <w:szCs w:val="24"/>
              </w:rPr>
            </w:pPr>
            <w:r w:rsidRPr="009577DF">
              <w:rPr>
                <w:rFonts w:cs="Arial"/>
                <w:sz w:val="24"/>
                <w:szCs w:val="24"/>
              </w:rPr>
              <w:t>- praca zmianowa w tym nocna</w:t>
            </w:r>
          </w:p>
          <w:p w:rsidR="00131334" w:rsidRPr="009577DF" w:rsidRDefault="00131334" w:rsidP="0010780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31334" w:rsidRPr="004027EB" w:rsidTr="003909A2">
        <w:tc>
          <w:tcPr>
            <w:tcW w:w="567" w:type="dxa"/>
          </w:tcPr>
          <w:p w:rsidR="00623E41" w:rsidRPr="004027EB" w:rsidRDefault="004027EB">
            <w:pPr>
              <w:rPr>
                <w:b/>
                <w:bCs/>
                <w:sz w:val="24"/>
                <w:szCs w:val="24"/>
              </w:rPr>
            </w:pPr>
            <w:r w:rsidRPr="004027EB">
              <w:rPr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</w:tcPr>
          <w:p w:rsidR="00623E41" w:rsidRPr="000E1FCA" w:rsidRDefault="00626D3B" w:rsidP="00626D3B">
            <w:pPr>
              <w:pStyle w:val="Zawartotabeli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E1FC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Rehabilitant, Fizjoterapeuta</w:t>
            </w:r>
          </w:p>
        </w:tc>
        <w:tc>
          <w:tcPr>
            <w:tcW w:w="2694" w:type="dxa"/>
          </w:tcPr>
          <w:p w:rsidR="00626D3B" w:rsidRPr="000E1FCA" w:rsidRDefault="00626D3B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0E1FCA">
              <w:rPr>
                <w:rFonts w:asciiTheme="minorHAnsi" w:hAnsiTheme="minorHAnsi" w:cs="Arial"/>
                <w:sz w:val="24"/>
                <w:szCs w:val="24"/>
              </w:rPr>
              <w:t>Praca w pomieszczeniu zakładu fizjoterapii</w:t>
            </w:r>
            <w:r w:rsidR="000E1FCA">
              <w:rPr>
                <w:rFonts w:asciiTheme="minorHAnsi" w:hAnsiTheme="minorHAnsi" w:cs="Arial"/>
                <w:sz w:val="24"/>
                <w:szCs w:val="24"/>
              </w:rPr>
              <w:t xml:space="preserve"> i w salach pacjentów</w:t>
            </w:r>
            <w:r w:rsidRPr="000E1FCA">
              <w:rPr>
                <w:rFonts w:asciiTheme="minorHAnsi" w:hAnsiTheme="minorHAnsi" w:cs="Arial"/>
                <w:sz w:val="24"/>
                <w:szCs w:val="24"/>
              </w:rPr>
              <w:t>, stosowanie sprzętu rehabilitacyjnego przy wykonywaniu zabiegów pacjentów</w:t>
            </w:r>
          </w:p>
          <w:p w:rsidR="00623E41" w:rsidRPr="000E1FCA" w:rsidRDefault="00623E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626D3B" w:rsidRPr="000E1FCA" w:rsidRDefault="00626D3B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color w:val="008000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I.  Czynniki fizyczne:</w:t>
            </w:r>
          </w:p>
          <w:p w:rsidR="00324D8B" w:rsidRDefault="000E1FCA" w:rsidP="00324D8B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color w:val="008000"/>
                <w:sz w:val="24"/>
                <w:szCs w:val="24"/>
              </w:rPr>
            </w:pPr>
            <w:r>
              <w:rPr>
                <w:rFonts w:cs="Arial"/>
                <w:color w:val="008000"/>
                <w:sz w:val="24"/>
                <w:szCs w:val="24"/>
              </w:rPr>
              <w:t>-</w:t>
            </w:r>
            <w:r w:rsidR="00324D8B">
              <w:rPr>
                <w:rFonts w:cs="Arial"/>
                <w:color w:val="008000"/>
                <w:sz w:val="24"/>
                <w:szCs w:val="24"/>
              </w:rPr>
              <w:t xml:space="preserve">    - </w:t>
            </w:r>
            <w:r w:rsidR="00626D3B" w:rsidRPr="000E1FCA">
              <w:rPr>
                <w:rFonts w:cs="Arial"/>
                <w:color w:val="008000"/>
                <w:sz w:val="24"/>
                <w:szCs w:val="24"/>
              </w:rPr>
              <w:t>pole elektromagnetycznego</w:t>
            </w:r>
            <w:r w:rsidR="00CA31D7">
              <w:rPr>
                <w:rFonts w:cs="Arial"/>
                <w:color w:val="008000"/>
                <w:sz w:val="24"/>
                <w:szCs w:val="24"/>
              </w:rPr>
              <w:t xml:space="preserve"> </w:t>
            </w:r>
          </w:p>
          <w:p w:rsidR="00324D8B" w:rsidRDefault="00324D8B" w:rsidP="00324D8B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–     pomiary środowiska  </w:t>
            </w:r>
            <w:r w:rsidRPr="00C4587A">
              <w:rPr>
                <w:rFonts w:cs="Arial"/>
                <w:sz w:val="24"/>
                <w:szCs w:val="24"/>
              </w:rPr>
              <w:t>pracy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C4587A">
              <w:rPr>
                <w:rFonts w:cs="Arial"/>
                <w:sz w:val="24"/>
                <w:szCs w:val="24"/>
              </w:rPr>
              <w:t>nie wykazały przekroczeń</w:t>
            </w:r>
          </w:p>
          <w:p w:rsidR="00626D3B" w:rsidRPr="000E1FCA" w:rsidRDefault="00626D3B" w:rsidP="00324D8B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 xml:space="preserve">      </w:t>
            </w:r>
            <w:r w:rsidRPr="000E1FCA">
              <w:rPr>
                <w:rFonts w:cs="Arial"/>
                <w:sz w:val="24"/>
                <w:szCs w:val="24"/>
                <w:u w:val="single"/>
              </w:rPr>
              <w:t xml:space="preserve"> </w:t>
            </w: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II.</w:t>
            </w:r>
            <w:r w:rsidRPr="000E1FCA">
              <w:rPr>
                <w:rFonts w:cs="Arial"/>
                <w:sz w:val="24"/>
                <w:szCs w:val="24"/>
                <w:u w:val="single"/>
              </w:rPr>
              <w:t xml:space="preserve"> </w:t>
            </w: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Pyły - nie dotyczy</w:t>
            </w:r>
          </w:p>
          <w:p w:rsidR="00626D3B" w:rsidRPr="000E1FCA" w:rsidRDefault="00626D3B" w:rsidP="00324D8B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rFonts w:cs="Arial"/>
                <w:sz w:val="24"/>
                <w:szCs w:val="24"/>
              </w:rPr>
            </w:pPr>
          </w:p>
          <w:p w:rsidR="00626D3B" w:rsidRPr="000E1FCA" w:rsidRDefault="00626D3B" w:rsidP="00324D8B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</w:t>
            </w:r>
            <w:r w:rsidR="00B44929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    II</w:t>
            </w: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I. Czynniki chemiczne:</w:t>
            </w:r>
          </w:p>
          <w:p w:rsidR="00626D3B" w:rsidRPr="000E1FCA" w:rsidRDefault="00626D3B" w:rsidP="00324D8B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>kontaktem ze środkami myjąco dezynfekcyjnymi</w:t>
            </w:r>
          </w:p>
          <w:p w:rsidR="00626D3B" w:rsidRPr="000E1FCA" w:rsidRDefault="00626D3B" w:rsidP="00324D8B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rFonts w:cs="Arial"/>
                <w:sz w:val="24"/>
                <w:szCs w:val="24"/>
              </w:rPr>
            </w:pPr>
          </w:p>
          <w:p w:rsidR="00626D3B" w:rsidRPr="000E1FCA" w:rsidRDefault="00626D3B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IV. Czynniki biologiczne:</w:t>
            </w:r>
          </w:p>
          <w:p w:rsidR="00324D8B" w:rsidRPr="00C4587A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color w:val="000000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>-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patogeny krwiopochodne (HBV,HCV,HIV )</w:t>
            </w:r>
          </w:p>
          <w:p w:rsidR="00324D8B" w:rsidRPr="00C4587A" w:rsidRDefault="00324D8B" w:rsidP="00324D8B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color w:val="000000"/>
                <w:sz w:val="24"/>
                <w:szCs w:val="24"/>
              </w:rPr>
            </w:pPr>
            <w:r w:rsidRPr="00C4587A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kontakt z materiałem biologicznym, krwiopochodnym</w:t>
            </w:r>
          </w:p>
          <w:p w:rsidR="00626D3B" w:rsidRPr="000E1FCA" w:rsidRDefault="00324D8B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Times New Roman"/>
                <w:sz w:val="24"/>
                <w:szCs w:val="24"/>
              </w:rPr>
            </w:pPr>
            <w:r w:rsidRPr="00C4587A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zakłucia, zranienia (ostre narzędzia, sprzęt)</w:t>
            </w:r>
          </w:p>
          <w:p w:rsidR="00B44929" w:rsidRDefault="00B44929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  <w:p w:rsidR="00626D3B" w:rsidRPr="000E1FCA" w:rsidRDefault="00626D3B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V. Inne czynniki, w tym niebezpieczne</w:t>
            </w:r>
          </w:p>
          <w:p w:rsidR="00623E41" w:rsidRPr="000E1FCA" w:rsidRDefault="00626D3B" w:rsidP="00324D8B">
            <w:pPr>
              <w:rPr>
                <w:b/>
                <w:bCs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>praca wykonywana w wymuszonej pozycji ciała stojąca, pochylona</w:t>
            </w:r>
          </w:p>
        </w:tc>
      </w:tr>
      <w:tr w:rsidR="00C4587A" w:rsidRPr="004027EB" w:rsidTr="003909A2">
        <w:tc>
          <w:tcPr>
            <w:tcW w:w="567" w:type="dxa"/>
          </w:tcPr>
          <w:p w:rsidR="00C4587A" w:rsidRPr="004027EB" w:rsidRDefault="00C45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C4587A" w:rsidRPr="00C4587A" w:rsidRDefault="00C4587A" w:rsidP="00C4587A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Operator Urządzeń Sterylizacyjnych</w:t>
            </w:r>
          </w:p>
          <w:p w:rsidR="00C4587A" w:rsidRPr="000E1FCA" w:rsidRDefault="00C4587A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C4587A" w:rsidRPr="00C4587A" w:rsidRDefault="00C4587A" w:rsidP="00C4587A">
            <w:pPr>
              <w:pStyle w:val="Zawartotabeli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 xml:space="preserve">prace związane z przeprowadzaniem </w:t>
            </w:r>
          </w:p>
          <w:p w:rsidR="00C4587A" w:rsidRPr="00C4587A" w:rsidRDefault="00C4587A" w:rsidP="00C4587A">
            <w:pPr>
              <w:pStyle w:val="Zawartotabeli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>procedur sterylizacyjnych przy zastosowaniu sprzętu i urządzeń sterylizacji termicznej i chemicznej</w:t>
            </w:r>
          </w:p>
          <w:p w:rsidR="00C4587A" w:rsidRPr="00C4587A" w:rsidRDefault="00C4587A" w:rsidP="00626D3B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I. Czynniki fizyczne: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 xml:space="preserve"> nie dotyczy</w:t>
            </w:r>
          </w:p>
          <w:p w:rsidR="00C4587A" w:rsidRPr="00C4587A" w:rsidRDefault="00C4587A" w:rsidP="00C4587A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</w:pP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  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II. Pyły 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>- nie dotyczy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C4587A"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III. Czynniki chemiczne: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    -  </w:t>
            </w:r>
            <w:r w:rsidR="006E7D45">
              <w:rPr>
                <w:rFonts w:cs="Arial"/>
                <w:b/>
                <w:bCs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kontakt z substancjami chemicznymi w procesach  </w:t>
            </w:r>
          </w:p>
          <w:p w:rsidR="00C4587A" w:rsidRPr="00C4587A" w:rsidRDefault="00C4587A" w:rsidP="00C4587A">
            <w:pPr>
              <w:pStyle w:val="Zawartotabeli"/>
              <w:snapToGrid w:val="0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 xml:space="preserve">   sterylizacji  </w:t>
            </w:r>
            <w:r w:rsidRPr="00C4587A">
              <w:rPr>
                <w:rFonts w:asciiTheme="minorHAnsi" w:hAnsiTheme="minorHAnsi" w:cs="Arial"/>
                <w:sz w:val="24"/>
                <w:szCs w:val="24"/>
              </w:rPr>
              <w:t>(Tlenek Etylenu – pomiary środowiska pracy nie wykazały przekroczeń)</w:t>
            </w:r>
            <w:r w:rsidRPr="00C4587A">
              <w:rPr>
                <w:rFonts w:ascii="Calibri" w:hAnsi="Calibri" w:cs="Arial"/>
                <w:sz w:val="24"/>
                <w:szCs w:val="24"/>
              </w:rPr>
              <w:t xml:space="preserve">  </w:t>
            </w:r>
          </w:p>
          <w:p w:rsidR="00C4587A" w:rsidRPr="00C4587A" w:rsidRDefault="00C4587A" w:rsidP="00C4587A">
            <w:pPr>
              <w:pStyle w:val="Zawartotabeli"/>
              <w:snapToGrid w:val="0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>-</w:t>
            </w:r>
            <w:r w:rsidRPr="00C4587A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 </w:t>
            </w:r>
            <w:r w:rsidRPr="00C4587A">
              <w:rPr>
                <w:rFonts w:ascii="Calibri" w:hAnsi="Calibri" w:cs="Arial"/>
                <w:sz w:val="24"/>
                <w:szCs w:val="24"/>
              </w:rPr>
              <w:t xml:space="preserve">kontakt z agresywnymi chemikaliami podczas </w:t>
            </w:r>
          </w:p>
          <w:p w:rsidR="00C4587A" w:rsidRPr="00C4587A" w:rsidRDefault="00C4587A" w:rsidP="00C4587A">
            <w:pPr>
              <w:pStyle w:val="Zawartotabeli"/>
              <w:snapToGrid w:val="0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 xml:space="preserve">   przygotowywania i dystrybucji roztworów  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         -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preparatów dezynfekcyjnych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- kontaktem ze środkami myjąco dezynfekcyjnymi, 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IV. Czynniki biologiczne: 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 xml:space="preserve"> - 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color w:val="000000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>-</w:t>
            </w:r>
            <w:r w:rsidRPr="00C4587A">
              <w:rPr>
                <w:rFonts w:ascii="Calibri" w:eastAsia="Calibri" w:hAnsi="Calibri" w:cs="Arial"/>
                <w:color w:val="00AE00"/>
                <w:sz w:val="24"/>
                <w:szCs w:val="24"/>
              </w:rPr>
              <w:t xml:space="preserve">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patogeny krwiopochodne (HBV,HCV,HIV )</w:t>
            </w:r>
          </w:p>
          <w:p w:rsidR="00C4587A" w:rsidRPr="00C4587A" w:rsidRDefault="00C4587A" w:rsidP="00C4587A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color w:val="000000"/>
                <w:sz w:val="24"/>
                <w:szCs w:val="24"/>
              </w:rPr>
            </w:pPr>
            <w:r w:rsidRPr="00C4587A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kontakt z materiałem biologicznym, krwiopochodnym</w:t>
            </w:r>
          </w:p>
          <w:p w:rsidR="00C4587A" w:rsidRPr="00C4587A" w:rsidRDefault="00C4587A" w:rsidP="00C4587A">
            <w:pPr>
              <w:tabs>
                <w:tab w:val="left" w:pos="720"/>
              </w:tabs>
              <w:snapToGrid w:val="0"/>
              <w:spacing w:line="200" w:lineRule="atLeast"/>
              <w:rPr>
                <w:rFonts w:ascii="Calibri" w:eastAsia="Calibri" w:hAnsi="Calibri" w:cs="Arial"/>
                <w:color w:val="000000"/>
                <w:sz w:val="24"/>
                <w:szCs w:val="24"/>
              </w:rPr>
            </w:pPr>
            <w:r w:rsidRPr="00C4587A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zakłucia, zranienia (ostre narzędzia, sprzęt)</w:t>
            </w:r>
            <w:r w:rsidRPr="00C4587A">
              <w:rPr>
                <w:rFonts w:ascii="Calibri" w:eastAsia="Calibri" w:hAnsi="Calibri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V.  Inne czynniki, w tym niebezpieczne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>wysokie temperatury w strefie załadowczej sterylizatorów parowych</w:t>
            </w:r>
          </w:p>
          <w:p w:rsidR="00C4587A" w:rsidRPr="00C4587A" w:rsidRDefault="00C4587A" w:rsidP="00C4587A">
            <w:pPr>
              <w:pStyle w:val="Zawartotabeli"/>
              <w:snapToGrid w:val="0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Theme="minorHAnsi" w:hAnsiTheme="minorHAnsi" w:cs="Arial"/>
                <w:sz w:val="24"/>
                <w:szCs w:val="24"/>
              </w:rPr>
              <w:t xml:space="preserve">- </w:t>
            </w:r>
            <w:r w:rsidRPr="00C4587A">
              <w:rPr>
                <w:rFonts w:ascii="Calibri" w:hAnsi="Calibri" w:cs="Arial"/>
                <w:sz w:val="24"/>
                <w:szCs w:val="24"/>
              </w:rPr>
              <w:t xml:space="preserve">podnoszenie, noszenie ciężarów czynności </w:t>
            </w:r>
            <w:r w:rsidRPr="00C4587A">
              <w:rPr>
                <w:rFonts w:asciiTheme="minorHAnsi" w:hAnsiTheme="minorHAnsi" w:cs="Arial"/>
                <w:sz w:val="24"/>
                <w:szCs w:val="24"/>
              </w:rPr>
              <w:t xml:space="preserve">wykonywane w </w:t>
            </w:r>
            <w:r w:rsidRPr="00C4587A">
              <w:rPr>
                <w:rFonts w:ascii="Calibri" w:hAnsi="Calibri" w:cs="Arial"/>
                <w:sz w:val="24"/>
                <w:szCs w:val="24"/>
              </w:rPr>
              <w:t xml:space="preserve">wymuszonej pozycji ciała stojącej, pochylonej  wymagającej chodzenia) </w:t>
            </w:r>
          </w:p>
        </w:tc>
      </w:tr>
      <w:tr w:rsidR="00C4587A" w:rsidRPr="004027EB" w:rsidTr="003909A2">
        <w:tc>
          <w:tcPr>
            <w:tcW w:w="567" w:type="dxa"/>
          </w:tcPr>
          <w:p w:rsidR="00C4587A" w:rsidRPr="004027EB" w:rsidRDefault="00C45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6E7D45" w:rsidRDefault="00324D8B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Technik RTG</w:t>
            </w:r>
          </w:p>
          <w:p w:rsidR="006E7D45" w:rsidRDefault="00324D8B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(uwzględnić również u lekarzy wykonujących RTG) </w:t>
            </w:r>
          </w:p>
          <w:p w:rsidR="006E7D45" w:rsidRPr="000E1FCA" w:rsidRDefault="006E7D45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324D8B" w:rsidRPr="00324D8B" w:rsidRDefault="00324D8B" w:rsidP="00324D8B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24D8B">
              <w:rPr>
                <w:rFonts w:asciiTheme="minorHAnsi" w:hAnsiTheme="minorHAnsi" w:cs="Arial"/>
                <w:sz w:val="24"/>
                <w:szCs w:val="24"/>
              </w:rPr>
              <w:t>prace związane z prowadzeniem badań przy zastosowaniu sprzętu diagnostycznego</w:t>
            </w:r>
          </w:p>
          <w:p w:rsidR="00C4587A" w:rsidRPr="00324D8B" w:rsidRDefault="00C4587A" w:rsidP="00626D3B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324D8B" w:rsidRPr="00324D8B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cs="Arial"/>
                <w:b/>
                <w:bCs/>
                <w:color w:val="00AE00"/>
                <w:sz w:val="24"/>
                <w:szCs w:val="24"/>
              </w:rPr>
            </w:pPr>
            <w:r w:rsidRPr="00324D8B">
              <w:rPr>
                <w:rFonts w:cs="Arial"/>
                <w:b/>
                <w:bCs/>
                <w:sz w:val="24"/>
                <w:szCs w:val="24"/>
              </w:rPr>
              <w:t>I. Czynniki fizyczne:</w:t>
            </w:r>
            <w:r w:rsidRPr="00324D8B">
              <w:rPr>
                <w:rFonts w:cs="Arial"/>
                <w:b/>
                <w:bCs/>
                <w:color w:val="00AE00"/>
                <w:sz w:val="24"/>
                <w:szCs w:val="24"/>
              </w:rPr>
              <w:t xml:space="preserve"> </w:t>
            </w:r>
          </w:p>
          <w:p w:rsidR="00324D8B" w:rsidRPr="00324D8B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cs="Arial"/>
                <w:bCs/>
                <w:sz w:val="24"/>
                <w:szCs w:val="24"/>
              </w:rPr>
            </w:pPr>
            <w:r w:rsidRPr="00324D8B">
              <w:rPr>
                <w:rFonts w:cs="Arial"/>
                <w:bCs/>
                <w:sz w:val="24"/>
                <w:szCs w:val="24"/>
              </w:rPr>
              <w:t>- promieniowanie jonizujące (X)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C4587A">
              <w:rPr>
                <w:rFonts w:cs="Arial"/>
                <w:sz w:val="24"/>
                <w:szCs w:val="24"/>
              </w:rPr>
              <w:t>– pomiary środowiska pracy nie wykazały przekroczeń</w:t>
            </w:r>
          </w:p>
          <w:p w:rsidR="00324D8B" w:rsidRPr="00324D8B" w:rsidRDefault="00324D8B" w:rsidP="00324D8B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24D8B">
              <w:rPr>
                <w:rFonts w:cs="Arial"/>
                <w:b/>
                <w:bCs/>
                <w:sz w:val="24"/>
                <w:szCs w:val="24"/>
              </w:rPr>
              <w:t xml:space="preserve">II.  II. Pyły </w:t>
            </w:r>
            <w:r w:rsidRPr="00324D8B">
              <w:rPr>
                <w:rFonts w:cs="Arial"/>
                <w:b/>
                <w:bCs/>
                <w:color w:val="00AE00"/>
                <w:sz w:val="24"/>
                <w:szCs w:val="24"/>
              </w:rPr>
              <w:t>- nie dotyczy</w:t>
            </w:r>
          </w:p>
          <w:p w:rsidR="00324D8B" w:rsidRPr="00324D8B" w:rsidRDefault="00324D8B" w:rsidP="00324D8B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  <w:r w:rsidRPr="00324D8B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324D8B"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 w:rsidRPr="00324D8B">
              <w:rPr>
                <w:rFonts w:cs="Arial"/>
                <w:b/>
                <w:bCs/>
                <w:sz w:val="24"/>
                <w:szCs w:val="24"/>
              </w:rPr>
              <w:t>III. Czynniki chemiczne:</w:t>
            </w:r>
          </w:p>
          <w:p w:rsidR="00324D8B" w:rsidRPr="000E1FCA" w:rsidRDefault="00324D8B" w:rsidP="00324D8B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>kontaktem ze środkami myjąco dezynfekcyjnymi</w:t>
            </w:r>
          </w:p>
          <w:p w:rsidR="00324D8B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cs="Arial"/>
                <w:b/>
                <w:bCs/>
                <w:color w:val="00AE00"/>
                <w:sz w:val="24"/>
                <w:szCs w:val="24"/>
              </w:rPr>
            </w:pPr>
            <w:r w:rsidRPr="00324D8B">
              <w:rPr>
                <w:rFonts w:cs="Arial"/>
                <w:b/>
                <w:bCs/>
                <w:sz w:val="24"/>
                <w:szCs w:val="24"/>
              </w:rPr>
              <w:t xml:space="preserve"> IV. Czynniki biologiczne: </w:t>
            </w:r>
            <w:r w:rsidRPr="00324D8B">
              <w:rPr>
                <w:rFonts w:cs="Arial"/>
                <w:b/>
                <w:bCs/>
                <w:color w:val="00AE00"/>
                <w:sz w:val="24"/>
                <w:szCs w:val="24"/>
              </w:rPr>
              <w:t xml:space="preserve"> </w:t>
            </w:r>
          </w:p>
          <w:p w:rsidR="00324D8B" w:rsidRPr="00C4587A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color w:val="000000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lastRenderedPageBreak/>
              <w:t>-</w:t>
            </w:r>
            <w:r w:rsidRPr="00C4587A">
              <w:rPr>
                <w:rFonts w:ascii="Calibri" w:eastAsia="Calibri" w:hAnsi="Calibri" w:cs="Arial"/>
                <w:color w:val="00AE00"/>
                <w:sz w:val="24"/>
                <w:szCs w:val="24"/>
              </w:rPr>
              <w:t xml:space="preserve">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patogeny krwiopochodne (HBV,HCV,HIV )</w:t>
            </w:r>
          </w:p>
          <w:p w:rsidR="00324D8B" w:rsidRPr="00C4587A" w:rsidRDefault="00324D8B" w:rsidP="00324D8B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color w:val="000000"/>
                <w:sz w:val="24"/>
                <w:szCs w:val="24"/>
              </w:rPr>
            </w:pPr>
            <w:r w:rsidRPr="00C4587A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kontakt z materiałem biologicznym, krwiopochodnym</w:t>
            </w:r>
          </w:p>
          <w:p w:rsidR="00324D8B" w:rsidRPr="00324D8B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cs="Arial"/>
                <w:b/>
                <w:bCs/>
                <w:sz w:val="24"/>
                <w:szCs w:val="24"/>
              </w:rPr>
            </w:pPr>
            <w:r w:rsidRPr="00C4587A">
              <w:rPr>
                <w:rFonts w:cs="Arial"/>
                <w:color w:val="000000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zakłucia, zranienia (ostre narzędzia, sprzęt)</w:t>
            </w:r>
          </w:p>
          <w:p w:rsidR="00324D8B" w:rsidRPr="00324D8B" w:rsidRDefault="00324D8B" w:rsidP="00324D8B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cs="Arial"/>
                <w:sz w:val="24"/>
                <w:szCs w:val="24"/>
              </w:rPr>
            </w:pPr>
            <w:r w:rsidRPr="00324D8B">
              <w:rPr>
                <w:rFonts w:cs="Arial"/>
                <w:b/>
                <w:bCs/>
                <w:sz w:val="24"/>
                <w:szCs w:val="24"/>
              </w:rPr>
              <w:t xml:space="preserve"> V.  Inne czynniki, w tym niebezpieczne</w:t>
            </w:r>
          </w:p>
          <w:p w:rsidR="00324D8B" w:rsidRPr="00324D8B" w:rsidRDefault="00324D8B" w:rsidP="00324D8B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before="51" w:line="200" w:lineRule="atLeast"/>
              <w:rPr>
                <w:rFonts w:cs="Arial"/>
                <w:sz w:val="24"/>
                <w:szCs w:val="24"/>
              </w:rPr>
            </w:pPr>
            <w:r w:rsidRPr="00324D8B">
              <w:rPr>
                <w:rFonts w:cs="Arial"/>
                <w:sz w:val="24"/>
                <w:szCs w:val="24"/>
              </w:rPr>
              <w:t xml:space="preserve">  uciążliwości związane z obsługą monitorów ekranowych</w:t>
            </w:r>
          </w:p>
          <w:p w:rsidR="00324D8B" w:rsidRPr="00324D8B" w:rsidRDefault="00324D8B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</w:p>
          <w:p w:rsidR="00C4587A" w:rsidRPr="00324D8B" w:rsidRDefault="00C4587A" w:rsidP="00324D8B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4587A" w:rsidRPr="004027EB" w:rsidTr="003909A2">
        <w:tc>
          <w:tcPr>
            <w:tcW w:w="567" w:type="dxa"/>
          </w:tcPr>
          <w:p w:rsidR="00C4587A" w:rsidRDefault="00C45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</w:tcPr>
          <w:p w:rsidR="00C4587A" w:rsidRDefault="00C4587A" w:rsidP="00626D3B">
            <w:pPr>
              <w:pStyle w:val="Zawartotabeli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Apteka </w:t>
            </w:r>
            <w:r w:rsidRPr="00C4587A">
              <w:rPr>
                <w:rFonts w:ascii="Arial" w:hAnsi="Arial" w:cs="Arial"/>
                <w:b/>
                <w:sz w:val="24"/>
                <w:szCs w:val="24"/>
              </w:rPr>
              <w:t>kierownik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C4587A" w:rsidRDefault="00C4587A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asystent, </w:t>
            </w:r>
            <w:r w:rsidRPr="00C4587A">
              <w:rPr>
                <w:rFonts w:ascii="Arial" w:hAnsi="Arial" w:cs="Arial"/>
                <w:b/>
                <w:sz w:val="24"/>
                <w:szCs w:val="24"/>
              </w:rPr>
              <w:t>technik farmacji</w:t>
            </w:r>
          </w:p>
        </w:tc>
        <w:tc>
          <w:tcPr>
            <w:tcW w:w="2694" w:type="dxa"/>
          </w:tcPr>
          <w:p w:rsidR="006E7D45" w:rsidRDefault="006E7D45" w:rsidP="006E7D45">
            <w:pPr>
              <w:pStyle w:val="Zawartotabeli"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Praca w pomieszczeniach apteki szpitalnej</w:t>
            </w:r>
          </w:p>
          <w:p w:rsidR="00C4587A" w:rsidRPr="000E1FCA" w:rsidRDefault="00C4587A" w:rsidP="00626D3B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I. Czynniki fizyczne: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 xml:space="preserve"> nie dotyczy</w:t>
            </w:r>
          </w:p>
          <w:p w:rsidR="00C4587A" w:rsidRPr="00C4587A" w:rsidRDefault="00C4587A" w:rsidP="00C4587A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</w:pP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  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II. Pyły 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>- nie dotyczy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</w:t>
            </w:r>
            <w:r w:rsidRPr="00C4587A">
              <w:rPr>
                <w:rFonts w:cs="Arial"/>
                <w:b/>
                <w:bCs/>
                <w:sz w:val="24"/>
                <w:szCs w:val="24"/>
              </w:rPr>
              <w:t xml:space="preserve">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III. Czynniki chemiczne: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  - kontaktem ze środkami myjąco dezynfekcyjnymi, 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IV. Czynniki biologiczne: 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 xml:space="preserve"> -  nie dotyczy         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V.  Inne czynniki, w tym niebezpieczne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  - uciążliwości związane z obsługą monitorów ekranowych</w:t>
            </w:r>
          </w:p>
          <w:p w:rsidR="00C4587A" w:rsidRPr="00C4587A" w:rsidRDefault="00C4587A" w:rsidP="00C4587A">
            <w:pPr>
              <w:pStyle w:val="Zawartotabeli"/>
              <w:snapToGrid w:val="0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- </w:t>
            </w:r>
            <w:r w:rsidRPr="00C4587A">
              <w:rPr>
                <w:rFonts w:ascii="Calibri" w:hAnsi="Calibri" w:cs="Arial"/>
                <w:sz w:val="24"/>
                <w:szCs w:val="24"/>
              </w:rPr>
              <w:t xml:space="preserve">praca stojąca, wymagająca sprawności </w:t>
            </w:r>
            <w:proofErr w:type="spellStart"/>
            <w:r w:rsidRPr="00C4587A">
              <w:rPr>
                <w:rFonts w:ascii="Calibri" w:hAnsi="Calibri" w:cs="Arial"/>
                <w:sz w:val="24"/>
                <w:szCs w:val="24"/>
              </w:rPr>
              <w:t>psycho</w:t>
            </w:r>
            <w:proofErr w:type="spellEnd"/>
            <w:r w:rsidRPr="00C4587A">
              <w:rPr>
                <w:rFonts w:ascii="Calibri" w:hAnsi="Calibri" w:cs="Arial"/>
                <w:sz w:val="24"/>
                <w:szCs w:val="24"/>
              </w:rPr>
              <w:t xml:space="preserve">- fizycznej,                    </w:t>
            </w:r>
          </w:p>
          <w:p w:rsidR="00C4587A" w:rsidRPr="00C4587A" w:rsidRDefault="00C4587A" w:rsidP="00C4587A">
            <w:pPr>
              <w:pStyle w:val="Zawartotabeli"/>
              <w:snapToGrid w:val="0"/>
              <w:rPr>
                <w:rFonts w:ascii="Calibri" w:hAnsi="Calibr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 xml:space="preserve">    stałej koncentracji uwagi przy sporządzaniu i wydawaniu leków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4587A" w:rsidRPr="004027EB" w:rsidTr="003909A2">
        <w:tc>
          <w:tcPr>
            <w:tcW w:w="567" w:type="dxa"/>
          </w:tcPr>
          <w:p w:rsidR="00C4587A" w:rsidRDefault="00C45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C4587A" w:rsidRDefault="00C4587A" w:rsidP="00626D3B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Laboratorium</w:t>
            </w:r>
          </w:p>
        </w:tc>
        <w:tc>
          <w:tcPr>
            <w:tcW w:w="2694" w:type="dxa"/>
          </w:tcPr>
          <w:p w:rsidR="00C4587A" w:rsidRPr="00C4587A" w:rsidRDefault="00C4587A" w:rsidP="00626D3B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  <w:r w:rsidRPr="00C4587A">
              <w:rPr>
                <w:rFonts w:ascii="Calibri" w:hAnsi="Calibri" w:cs="Arial"/>
                <w:sz w:val="24"/>
                <w:szCs w:val="24"/>
              </w:rPr>
              <w:t>Praca w laboratorium szpitalnym, pobieranie materiałów badawczych w punkcie oraz przyjmowanie ich z oddziałów, wykonywanie procedur badawczych</w:t>
            </w:r>
            <w:r w:rsidRPr="00C4587A">
              <w:rPr>
                <w:rFonts w:asciiTheme="minorHAnsi" w:hAnsiTheme="minorHAnsi" w:cs="Arial"/>
                <w:sz w:val="24"/>
                <w:szCs w:val="24"/>
              </w:rPr>
              <w:t xml:space="preserve">                     </w:t>
            </w:r>
          </w:p>
        </w:tc>
        <w:tc>
          <w:tcPr>
            <w:tcW w:w="5670" w:type="dxa"/>
          </w:tcPr>
          <w:p w:rsidR="00C4587A" w:rsidRPr="00C4587A" w:rsidRDefault="00C4587A" w:rsidP="00C4587A">
            <w:p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4587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         I.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  <w:t>Czynniki fizyczne:</w:t>
            </w:r>
          </w:p>
          <w:p w:rsidR="00C4587A" w:rsidRPr="00C4587A" w:rsidRDefault="00C4587A" w:rsidP="00C4587A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C4587A" w:rsidRPr="00C4587A" w:rsidRDefault="00C4587A" w:rsidP="00C4587A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   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II. Pyły - </w:t>
            </w:r>
            <w:r w:rsidRPr="00C4587A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  <w:u w:val="single"/>
              </w:rPr>
              <w:t>nie dotyczy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</w:t>
            </w:r>
            <w:r w:rsidRPr="00C4587A">
              <w:rPr>
                <w:rFonts w:cs="Arial"/>
                <w:b/>
                <w:bCs/>
                <w:sz w:val="24"/>
                <w:szCs w:val="24"/>
              </w:rPr>
              <w:t xml:space="preserve">  </w:t>
            </w: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III. Czynniki chemiczne:</w:t>
            </w:r>
          </w:p>
          <w:p w:rsidR="00C4587A" w:rsidRPr="00C4587A" w:rsidRDefault="00C4587A" w:rsidP="00C4587A">
            <w:pPr>
              <w:tabs>
                <w:tab w:val="left" w:pos="720"/>
              </w:tabs>
              <w:snapToGrid w:val="0"/>
              <w:spacing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 xml:space="preserve"> kontaktem ze środkami myjąc i dezynfekcyjnymi,  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IV. Czynniki biologiczne: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>patogeny krwiopochodne (HBV,HCV,HIV )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>kontakt z materiałem biologicznym, krwiopochodnym</w:t>
            </w:r>
          </w:p>
          <w:p w:rsidR="00C4587A" w:rsidRPr="00C4587A" w:rsidRDefault="00C4587A" w:rsidP="00C4587A">
            <w:pPr>
              <w:tabs>
                <w:tab w:val="left" w:pos="720"/>
              </w:tabs>
              <w:snapToGrid w:val="0"/>
              <w:spacing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C4587A">
              <w:rPr>
                <w:rFonts w:cs="Arial"/>
                <w:sz w:val="24"/>
                <w:szCs w:val="24"/>
              </w:rPr>
              <w:t xml:space="preserve">- </w:t>
            </w:r>
            <w:r w:rsidRPr="00C4587A">
              <w:rPr>
                <w:rFonts w:ascii="Calibri" w:eastAsia="Calibri" w:hAnsi="Calibri" w:cs="Arial"/>
                <w:sz w:val="24"/>
                <w:szCs w:val="24"/>
              </w:rPr>
              <w:t>zakłucia, zranienia (pobieranie materiału do badań)</w:t>
            </w:r>
          </w:p>
          <w:p w:rsidR="00C4587A" w:rsidRPr="00C4587A" w:rsidRDefault="00C4587A" w:rsidP="00C4587A">
            <w:pPr>
              <w:tabs>
                <w:tab w:val="left" w:pos="720"/>
              </w:tabs>
              <w:snapToGrid w:val="0"/>
              <w:spacing w:line="200" w:lineRule="atLeast"/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V. Inne czynniki, w tym niebezpieczne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ascii="Calibri" w:eastAsia="Calibri" w:hAnsi="Calibri" w:cs="Arial"/>
                <w:color w:val="000000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wymuszona  pozycja ciała przy sprzęcie laboratoryjnym, pobierania materiału do badań,(stojąca, stojąca pochylona, chodzenie|)</w:t>
            </w:r>
          </w:p>
          <w:p w:rsidR="00C4587A" w:rsidRPr="00C4587A" w:rsidRDefault="00C4587A" w:rsidP="00C4587A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C4587A">
              <w:rPr>
                <w:rFonts w:ascii="Calibri" w:eastAsia="Calibri" w:hAnsi="Calibri" w:cs="Arial"/>
                <w:color w:val="000000"/>
                <w:sz w:val="24"/>
                <w:szCs w:val="24"/>
              </w:rPr>
              <w:t>uciążliwości związane z obsługą monitorów ekranowych</w:t>
            </w:r>
          </w:p>
          <w:p w:rsidR="00C4587A" w:rsidRPr="00C4587A" w:rsidRDefault="00C4587A" w:rsidP="00C4587A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C4587A">
              <w:rPr>
                <w:rFonts w:ascii="Calibri" w:eastAsia="Calibri" w:hAnsi="Calibri" w:cs="Arial"/>
                <w:sz w:val="24"/>
                <w:szCs w:val="24"/>
              </w:rPr>
              <w:t>praca zmianowa w tym nocna,</w:t>
            </w:r>
          </w:p>
        </w:tc>
      </w:tr>
      <w:tr w:rsidR="00C4587A" w:rsidRPr="004027EB" w:rsidTr="003909A2">
        <w:tc>
          <w:tcPr>
            <w:tcW w:w="567" w:type="dxa"/>
          </w:tcPr>
          <w:p w:rsidR="00C4587A" w:rsidRPr="004027EB" w:rsidRDefault="00C45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4027E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4587A" w:rsidRPr="00B44929" w:rsidRDefault="00C4587A">
            <w:pPr>
              <w:rPr>
                <w:b/>
                <w:bCs/>
                <w:sz w:val="24"/>
                <w:szCs w:val="24"/>
              </w:rPr>
            </w:pPr>
            <w:r w:rsidRPr="00B44929">
              <w:rPr>
                <w:b/>
                <w:bCs/>
                <w:sz w:val="24"/>
                <w:szCs w:val="24"/>
              </w:rPr>
              <w:t>Osoba sprzątająca</w:t>
            </w:r>
          </w:p>
        </w:tc>
        <w:tc>
          <w:tcPr>
            <w:tcW w:w="2694" w:type="dxa"/>
          </w:tcPr>
          <w:p w:rsidR="00C4587A" w:rsidRPr="00B44929" w:rsidRDefault="00C4587A">
            <w:pPr>
              <w:rPr>
                <w:b/>
                <w:bCs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>Praca związana z wykonywaniem prac porządkowych</w:t>
            </w:r>
          </w:p>
        </w:tc>
        <w:tc>
          <w:tcPr>
            <w:tcW w:w="5670" w:type="dxa"/>
          </w:tcPr>
          <w:p w:rsidR="00C4587A" w:rsidRPr="00B44929" w:rsidRDefault="00C4587A" w:rsidP="00B44929">
            <w:pPr>
              <w:tabs>
                <w:tab w:val="left" w:pos="360"/>
              </w:tabs>
              <w:snapToGrid w:val="0"/>
              <w:spacing w:line="200" w:lineRule="atLeast"/>
              <w:jc w:val="both"/>
              <w:rPr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 xml:space="preserve">I. </w:t>
            </w:r>
            <w:r w:rsidRPr="00B44929">
              <w:rPr>
                <w:rFonts w:cs="Arial"/>
                <w:b/>
                <w:bCs/>
                <w:sz w:val="24"/>
                <w:szCs w:val="24"/>
              </w:rPr>
              <w:t>Czynniki fizyczne: nie dotyczy</w:t>
            </w:r>
          </w:p>
          <w:p w:rsidR="00C4587A" w:rsidRPr="00B44929" w:rsidRDefault="00C4587A" w:rsidP="00B44929">
            <w:pPr>
              <w:tabs>
                <w:tab w:val="left" w:pos="720"/>
              </w:tabs>
              <w:snapToGrid w:val="0"/>
              <w:spacing w:line="200" w:lineRule="atLeast"/>
              <w:ind w:left="360"/>
              <w:jc w:val="both"/>
              <w:rPr>
                <w:sz w:val="24"/>
                <w:szCs w:val="24"/>
              </w:rPr>
            </w:pPr>
          </w:p>
          <w:p w:rsidR="00C4587A" w:rsidRPr="00B44929" w:rsidRDefault="00C4587A" w:rsidP="00B44929">
            <w:pPr>
              <w:tabs>
                <w:tab w:val="left" w:pos="12"/>
              </w:tabs>
              <w:snapToGrid w:val="0"/>
              <w:spacing w:line="200" w:lineRule="atLeast"/>
              <w:ind w:left="-348"/>
              <w:jc w:val="both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 xml:space="preserve">       </w:t>
            </w:r>
            <w:r w:rsidRPr="00B44929">
              <w:rPr>
                <w:rFonts w:cs="Arial"/>
                <w:b/>
                <w:bCs/>
                <w:sz w:val="24"/>
                <w:szCs w:val="24"/>
              </w:rPr>
              <w:t xml:space="preserve">II. Pyły - </w:t>
            </w:r>
            <w:r w:rsidRPr="00B44929">
              <w:rPr>
                <w:rFonts w:cs="Arial"/>
                <w:b/>
                <w:bCs/>
                <w:color w:val="00AE00"/>
                <w:sz w:val="24"/>
                <w:szCs w:val="24"/>
                <w:u w:val="single"/>
              </w:rPr>
              <w:t>nie dotyczy</w:t>
            </w:r>
          </w:p>
          <w:p w:rsidR="00C4587A" w:rsidRPr="00B44929" w:rsidRDefault="00C4587A" w:rsidP="00B44929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jc w:val="both"/>
              <w:rPr>
                <w:rFonts w:cs="Arial"/>
                <w:sz w:val="24"/>
                <w:szCs w:val="24"/>
              </w:rPr>
            </w:pPr>
          </w:p>
          <w:p w:rsidR="00C4587A" w:rsidRPr="00B44929" w:rsidRDefault="00C4587A" w:rsidP="00B44929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jc w:val="both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B4492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    </w:t>
            </w:r>
            <w:r w:rsidRPr="00B44929">
              <w:rPr>
                <w:rFonts w:cs="Arial"/>
                <w:b/>
                <w:bCs/>
                <w:sz w:val="24"/>
                <w:szCs w:val="24"/>
              </w:rPr>
              <w:t xml:space="preserve"> III. Czynniki chemiczne:</w:t>
            </w:r>
          </w:p>
          <w:p w:rsidR="00C4587A" w:rsidRPr="00B44929" w:rsidRDefault="00C4587A" w:rsidP="00B44929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 xml:space="preserve">- kontaktem ze środkami myjąco dezynfekcyjnymi,  </w:t>
            </w:r>
          </w:p>
          <w:p w:rsidR="00C4587A" w:rsidRPr="00B44929" w:rsidRDefault="00C4587A" w:rsidP="00B44929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b/>
                <w:bCs/>
                <w:sz w:val="24"/>
                <w:szCs w:val="24"/>
              </w:rPr>
              <w:t xml:space="preserve"> IV. Czynniki biologiczne:</w:t>
            </w:r>
          </w:p>
          <w:p w:rsidR="00C4587A" w:rsidRPr="00B44929" w:rsidRDefault="00C4587A" w:rsidP="00B44929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 xml:space="preserve"> -   patogeny krwiopochodne (HBV,HCV,HIV )</w:t>
            </w:r>
          </w:p>
          <w:p w:rsidR="00C4587A" w:rsidRPr="00B44929" w:rsidRDefault="00C4587A" w:rsidP="00B44929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lastRenderedPageBreak/>
              <w:t xml:space="preserve"> -   kontakt z materiałem biologicznym, krwiopochodnym</w:t>
            </w:r>
          </w:p>
          <w:p w:rsidR="00C4587A" w:rsidRPr="00B44929" w:rsidRDefault="00C4587A" w:rsidP="00B44929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 xml:space="preserve"> - zakłucia, zranienia</w:t>
            </w:r>
            <w:r>
              <w:rPr>
                <w:rFonts w:cs="Arial"/>
                <w:sz w:val="24"/>
                <w:szCs w:val="24"/>
              </w:rPr>
              <w:t xml:space="preserve">, </w:t>
            </w:r>
            <w:r w:rsidRPr="00B44929">
              <w:rPr>
                <w:rFonts w:cs="Arial"/>
                <w:sz w:val="24"/>
                <w:szCs w:val="24"/>
              </w:rPr>
              <w:t>ostre narzędzia, sprzęt)</w:t>
            </w:r>
          </w:p>
          <w:p w:rsidR="00C4587A" w:rsidRPr="00B44929" w:rsidRDefault="00C4587A" w:rsidP="00B44929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b/>
                <w:bCs/>
                <w:sz w:val="24"/>
                <w:szCs w:val="24"/>
              </w:rPr>
              <w:t xml:space="preserve">       V. Inne czynniki, w tym niebezpieczne</w:t>
            </w:r>
          </w:p>
          <w:p w:rsidR="00C4587A" w:rsidRPr="00B44929" w:rsidRDefault="00C4587A" w:rsidP="00B44929">
            <w:pPr>
              <w:tabs>
                <w:tab w:val="left" w:pos="72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 xml:space="preserve">- praca wykonywana w wymuszonej pozycji ciała stojącej, stojącej pochylonej, </w:t>
            </w:r>
            <w:proofErr w:type="spellStart"/>
            <w:r w:rsidRPr="00B44929">
              <w:rPr>
                <w:rFonts w:cs="Arial"/>
                <w:sz w:val="24"/>
                <w:szCs w:val="24"/>
              </w:rPr>
              <w:t>kucznej</w:t>
            </w:r>
            <w:proofErr w:type="spellEnd"/>
            <w:r w:rsidRPr="00B44929">
              <w:rPr>
                <w:rFonts w:cs="Arial"/>
                <w:sz w:val="24"/>
                <w:szCs w:val="24"/>
              </w:rPr>
              <w:t xml:space="preserve"> powodująca  obciążenie układu mięśniowo- szkieletowego, </w:t>
            </w:r>
          </w:p>
          <w:p w:rsidR="00C4587A" w:rsidRPr="00B44929" w:rsidRDefault="00C4587A" w:rsidP="00B44929">
            <w:pPr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>- wysiłek fizyczny</w:t>
            </w:r>
          </w:p>
          <w:p w:rsidR="00C4587A" w:rsidRPr="00B44929" w:rsidRDefault="00C4587A" w:rsidP="00B44929">
            <w:pPr>
              <w:snapToGrid w:val="0"/>
              <w:spacing w:line="200" w:lineRule="atLeast"/>
              <w:rPr>
                <w:b/>
                <w:bCs/>
                <w:sz w:val="24"/>
                <w:szCs w:val="24"/>
              </w:rPr>
            </w:pPr>
            <w:r w:rsidRPr="00B44929">
              <w:rPr>
                <w:rFonts w:cs="Arial"/>
                <w:sz w:val="24"/>
                <w:szCs w:val="24"/>
              </w:rPr>
              <w:t>- praca zmianowa w tym nocna,</w:t>
            </w:r>
          </w:p>
        </w:tc>
      </w:tr>
      <w:tr w:rsidR="00C4587A" w:rsidRPr="004027EB" w:rsidTr="003909A2">
        <w:tc>
          <w:tcPr>
            <w:tcW w:w="567" w:type="dxa"/>
          </w:tcPr>
          <w:p w:rsidR="00C4587A" w:rsidRPr="004027EB" w:rsidRDefault="00C458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9</w:t>
            </w:r>
            <w:r w:rsidRPr="004027E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4587A" w:rsidRDefault="00C4587A" w:rsidP="00991777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Sekretarka, </w:t>
            </w:r>
          </w:p>
          <w:p w:rsidR="00C4587A" w:rsidRDefault="00C4587A" w:rsidP="00991777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Sekretarka </w:t>
            </w:r>
            <w:r w:rsidRPr="000E1FCA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medyczna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,</w:t>
            </w:r>
          </w:p>
          <w:p w:rsidR="00C4587A" w:rsidRDefault="00C4587A" w:rsidP="00991777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:rsidR="00C4587A" w:rsidRPr="000E1FCA" w:rsidRDefault="00C4587A" w:rsidP="006E7D45">
            <w:pPr>
              <w:pStyle w:val="Zawartotabeli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C4587A" w:rsidRPr="000E1FCA" w:rsidRDefault="00C4587A" w:rsidP="00991777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  <w:r w:rsidRPr="000E1FCA">
              <w:rPr>
                <w:rFonts w:asciiTheme="minorHAnsi" w:hAnsiTheme="minorHAnsi" w:cs="Arial"/>
                <w:sz w:val="24"/>
                <w:szCs w:val="24"/>
              </w:rPr>
              <w:t xml:space="preserve">Praca </w:t>
            </w:r>
            <w:proofErr w:type="spellStart"/>
            <w:r w:rsidRPr="000E1FCA">
              <w:rPr>
                <w:rFonts w:asciiTheme="minorHAnsi" w:hAnsiTheme="minorHAnsi" w:cs="Arial"/>
                <w:sz w:val="24"/>
                <w:szCs w:val="24"/>
              </w:rPr>
              <w:t>administracyjno</w:t>
            </w:r>
            <w:proofErr w:type="spellEnd"/>
            <w:r w:rsidRPr="000E1FCA">
              <w:rPr>
                <w:rFonts w:asciiTheme="minorHAnsi" w:hAnsiTheme="minorHAnsi" w:cs="Arial"/>
                <w:sz w:val="24"/>
                <w:szCs w:val="24"/>
              </w:rPr>
              <w:t xml:space="preserve"> - biurowa w placówce medycznej, recepcja oraz  pomieszczenia biurowe</w:t>
            </w:r>
          </w:p>
          <w:p w:rsidR="00C4587A" w:rsidRPr="000E1FCA" w:rsidRDefault="00C4587A" w:rsidP="00991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C4587A" w:rsidRPr="000E1FCA" w:rsidRDefault="00C4587A" w:rsidP="00991777">
            <w:pPr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I. Czynniki fizyczne:</w:t>
            </w:r>
          </w:p>
          <w:p w:rsidR="00C4587A" w:rsidRPr="000E1FCA" w:rsidRDefault="00C4587A" w:rsidP="00991777">
            <w:pPr>
              <w:tabs>
                <w:tab w:val="left" w:pos="720"/>
              </w:tabs>
              <w:snapToGrid w:val="0"/>
              <w:spacing w:line="200" w:lineRule="atLeast"/>
              <w:ind w:left="360"/>
              <w:jc w:val="both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 xml:space="preserve"> </w:t>
            </w:r>
          </w:p>
          <w:p w:rsidR="00C4587A" w:rsidRPr="000E1FCA" w:rsidRDefault="00C4587A" w:rsidP="00991777">
            <w:pPr>
              <w:tabs>
                <w:tab w:val="left" w:pos="12"/>
              </w:tabs>
              <w:snapToGrid w:val="0"/>
              <w:spacing w:line="200" w:lineRule="atLeast"/>
              <w:ind w:left="-348"/>
              <w:jc w:val="both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 xml:space="preserve">       </w:t>
            </w: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II. Pyły </w:t>
            </w:r>
            <w:r w:rsidRPr="000E1FCA">
              <w:rPr>
                <w:rFonts w:cs="Arial"/>
                <w:b/>
                <w:bCs/>
                <w:color w:val="00AE00"/>
                <w:sz w:val="24"/>
                <w:szCs w:val="24"/>
                <w:u w:val="single"/>
              </w:rPr>
              <w:t>- nie dotyczy</w:t>
            </w:r>
          </w:p>
          <w:p w:rsidR="00C4587A" w:rsidRPr="000E1FCA" w:rsidRDefault="00C4587A" w:rsidP="00991777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jc w:val="both"/>
              <w:rPr>
                <w:rFonts w:cs="Arial"/>
                <w:sz w:val="24"/>
                <w:szCs w:val="24"/>
              </w:rPr>
            </w:pPr>
          </w:p>
          <w:p w:rsidR="00C4587A" w:rsidRPr="000E1FCA" w:rsidRDefault="00C4587A" w:rsidP="00991777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jc w:val="both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 III. Czynniki chemiczne:</w:t>
            </w:r>
          </w:p>
          <w:p w:rsidR="00C4587A" w:rsidRPr="000E1FCA" w:rsidRDefault="00C4587A" w:rsidP="00991777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  <w:r w:rsidRPr="000E1FCA">
              <w:rPr>
                <w:rFonts w:cs="Arial"/>
                <w:sz w:val="24"/>
                <w:szCs w:val="24"/>
              </w:rPr>
              <w:t xml:space="preserve">kontaktem ze środkami myjąco dezynfekcyjnymi,  </w:t>
            </w:r>
          </w:p>
          <w:p w:rsidR="00C4587A" w:rsidRPr="000E1FCA" w:rsidRDefault="00C4587A" w:rsidP="00991777">
            <w:pPr>
              <w:tabs>
                <w:tab w:val="left" w:pos="360"/>
              </w:tabs>
              <w:snapToGrid w:val="0"/>
              <w:spacing w:line="200" w:lineRule="atLeast"/>
              <w:jc w:val="both"/>
              <w:rPr>
                <w:rFonts w:cs="Arial"/>
                <w:sz w:val="24"/>
                <w:szCs w:val="24"/>
              </w:rPr>
            </w:pPr>
          </w:p>
          <w:p w:rsidR="00C4587A" w:rsidRPr="000E1FCA" w:rsidRDefault="00C4587A" w:rsidP="00991777">
            <w:pPr>
              <w:tabs>
                <w:tab w:val="left" w:pos="360"/>
              </w:tabs>
              <w:snapToGrid w:val="0"/>
              <w:spacing w:line="200" w:lineRule="atLeast"/>
              <w:jc w:val="both"/>
              <w:rPr>
                <w:rFonts w:cs="Arial"/>
                <w:b/>
                <w:bCs/>
                <w:color w:val="00AE00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 xml:space="preserve">IV. Czynniki biologiczne: </w:t>
            </w:r>
            <w:r w:rsidRPr="000E1FCA">
              <w:rPr>
                <w:rFonts w:cs="Arial"/>
                <w:b/>
                <w:bCs/>
                <w:color w:val="00AE00"/>
                <w:sz w:val="24"/>
                <w:szCs w:val="24"/>
                <w:u w:val="single"/>
              </w:rPr>
              <w:t>-  nie dotyczy</w:t>
            </w:r>
          </w:p>
          <w:p w:rsidR="00C4587A" w:rsidRPr="000E1FCA" w:rsidRDefault="00C4587A" w:rsidP="00991777">
            <w:pPr>
              <w:tabs>
                <w:tab w:val="left" w:pos="720"/>
              </w:tabs>
              <w:snapToGrid w:val="0"/>
              <w:spacing w:before="51" w:line="200" w:lineRule="atLeast"/>
              <w:ind w:left="360"/>
              <w:jc w:val="both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0E1FCA">
              <w:rPr>
                <w:rFonts w:cs="Arial"/>
                <w:b/>
                <w:bCs/>
                <w:color w:val="00AE00"/>
                <w:sz w:val="24"/>
                <w:szCs w:val="24"/>
              </w:rPr>
              <w:t xml:space="preserve">           </w:t>
            </w:r>
          </w:p>
          <w:p w:rsidR="00C4587A" w:rsidRPr="000E1FCA" w:rsidRDefault="00C4587A" w:rsidP="00991777">
            <w:pPr>
              <w:tabs>
                <w:tab w:val="left" w:pos="360"/>
              </w:tabs>
              <w:snapToGrid w:val="0"/>
              <w:spacing w:before="51" w:line="200" w:lineRule="atLeast"/>
              <w:jc w:val="both"/>
              <w:rPr>
                <w:rFonts w:cs="Arial"/>
                <w:sz w:val="24"/>
                <w:szCs w:val="24"/>
              </w:rPr>
            </w:pPr>
            <w:r w:rsidRPr="000E1FCA">
              <w:rPr>
                <w:rFonts w:cs="Arial"/>
                <w:b/>
                <w:bCs/>
                <w:sz w:val="24"/>
                <w:szCs w:val="24"/>
                <w:u w:val="single"/>
              </w:rPr>
              <w:t>V.  Inne czynniki, w tym niebezpieczne</w:t>
            </w:r>
          </w:p>
          <w:p w:rsidR="00C4587A" w:rsidRPr="000E1FCA" w:rsidRDefault="00C4587A" w:rsidP="00991777">
            <w:pPr>
              <w:tabs>
                <w:tab w:val="left" w:pos="360"/>
              </w:tabs>
              <w:snapToGrid w:val="0"/>
              <w:spacing w:line="200" w:lineRule="atLeast"/>
              <w:rPr>
                <w:rFonts w:cs="Times New Roman"/>
                <w:sz w:val="24"/>
                <w:szCs w:val="24"/>
              </w:rPr>
            </w:pPr>
            <w:r w:rsidRPr="000E1FCA">
              <w:rPr>
                <w:rFonts w:cs="Arial"/>
                <w:sz w:val="24"/>
                <w:szCs w:val="24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0E1FCA">
              <w:rPr>
                <w:rFonts w:cs="Arial"/>
                <w:sz w:val="24"/>
                <w:szCs w:val="24"/>
              </w:rPr>
              <w:t>uciążliwości związane z obsługą monitorów ekranowych powyżej 4 godzin dziennie</w:t>
            </w:r>
          </w:p>
          <w:p w:rsidR="00C4587A" w:rsidRPr="000E1FCA" w:rsidRDefault="00C4587A" w:rsidP="00991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E7D45" w:rsidRPr="004027EB" w:rsidTr="003909A2">
        <w:tc>
          <w:tcPr>
            <w:tcW w:w="567" w:type="dxa"/>
          </w:tcPr>
          <w:p w:rsidR="006E7D45" w:rsidRDefault="006E7D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6E7D45" w:rsidRPr="006E7D45" w:rsidRDefault="006E7D45" w:rsidP="00991777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Stanowiska administracyjno-biurowe</w:t>
            </w:r>
          </w:p>
        </w:tc>
        <w:tc>
          <w:tcPr>
            <w:tcW w:w="2694" w:type="dxa"/>
          </w:tcPr>
          <w:p w:rsidR="006E7D45" w:rsidRPr="006E7D45" w:rsidRDefault="006E7D45" w:rsidP="00991777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  <w:r w:rsidRPr="006E7D45">
              <w:rPr>
                <w:rFonts w:ascii="Calibri" w:hAnsi="Calibri" w:cs="Arial"/>
                <w:sz w:val="24"/>
                <w:szCs w:val="24"/>
              </w:rPr>
              <w:t>Wykonywanie prac w pomieszczeniach biurowych</w:t>
            </w:r>
          </w:p>
        </w:tc>
        <w:tc>
          <w:tcPr>
            <w:tcW w:w="5670" w:type="dxa"/>
          </w:tcPr>
          <w:p w:rsidR="006E7D45" w:rsidRPr="006E7D45" w:rsidRDefault="006E7D45" w:rsidP="006E7D45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I. Czynniki fizyczne:</w:t>
            </w:r>
            <w:r w:rsidRPr="006E7D45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 xml:space="preserve"> nie dotyczy</w:t>
            </w:r>
          </w:p>
          <w:p w:rsidR="006E7D45" w:rsidRPr="006E7D45" w:rsidRDefault="006E7D45" w:rsidP="006E7D45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</w:pPr>
            <w:r w:rsidRPr="006E7D45">
              <w:rPr>
                <w:rFonts w:cs="Arial"/>
                <w:b/>
                <w:bCs/>
                <w:sz w:val="24"/>
                <w:szCs w:val="24"/>
              </w:rPr>
              <w:t xml:space="preserve">II. </w:t>
            </w: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II. Pyły </w:t>
            </w:r>
            <w:r w:rsidRPr="006E7D45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>- nie dotyczy</w:t>
            </w:r>
          </w:p>
          <w:p w:rsidR="006E7D45" w:rsidRPr="006E7D45" w:rsidRDefault="006E7D45" w:rsidP="006E7D45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ascii="Calibri" w:eastAsia="Calibri" w:hAnsi="Calibri" w:cs="Arial"/>
                <w:sz w:val="24"/>
                <w:szCs w:val="24"/>
              </w:rPr>
            </w:pP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  </w:t>
            </w:r>
            <w:r w:rsidRPr="006E7D45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III. Czynniki chemiczne:</w:t>
            </w:r>
          </w:p>
          <w:p w:rsidR="006E7D45" w:rsidRPr="006E7D45" w:rsidRDefault="006E7D45" w:rsidP="006E7D45">
            <w:pPr>
              <w:tabs>
                <w:tab w:val="left" w:pos="360"/>
              </w:tabs>
              <w:snapToGrid w:val="0"/>
              <w:spacing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6E7D45">
              <w:rPr>
                <w:rFonts w:ascii="Calibri" w:eastAsia="Calibri" w:hAnsi="Calibri" w:cs="Arial"/>
                <w:sz w:val="24"/>
                <w:szCs w:val="24"/>
              </w:rPr>
              <w:t xml:space="preserve">  - kontaktem ze środkami myjąco dezynfekcyjnymi,  </w:t>
            </w:r>
          </w:p>
          <w:p w:rsidR="006E7D45" w:rsidRPr="006E7D45" w:rsidRDefault="006E7D45" w:rsidP="006E7D45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IV. Czynniki biologiczne: </w:t>
            </w:r>
            <w:r w:rsidRPr="006E7D45">
              <w:rPr>
                <w:rFonts w:ascii="Calibri" w:eastAsia="Calibri" w:hAnsi="Calibri" w:cs="Arial"/>
                <w:b/>
                <w:bCs/>
                <w:color w:val="00AE00"/>
                <w:sz w:val="24"/>
                <w:szCs w:val="24"/>
              </w:rPr>
              <w:t xml:space="preserve"> -  nie dotyczy          </w:t>
            </w:r>
          </w:p>
          <w:p w:rsidR="006E7D45" w:rsidRPr="006E7D45" w:rsidRDefault="006E7D45" w:rsidP="006E7D45">
            <w:pPr>
              <w:tabs>
                <w:tab w:val="left" w:pos="360"/>
              </w:tabs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6E7D45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V.  Inne czynniki, w tym niebezpieczne</w:t>
            </w:r>
          </w:p>
          <w:p w:rsidR="006E7D45" w:rsidRPr="006E7D45" w:rsidRDefault="006E7D45" w:rsidP="006E7D45">
            <w:pPr>
              <w:numPr>
                <w:ilvl w:val="0"/>
                <w:numId w:val="5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before="51" w:line="200" w:lineRule="atLeast"/>
              <w:rPr>
                <w:rFonts w:ascii="Calibri" w:eastAsia="Calibri" w:hAnsi="Calibri" w:cs="Arial"/>
                <w:sz w:val="24"/>
                <w:szCs w:val="24"/>
              </w:rPr>
            </w:pPr>
            <w:r w:rsidRPr="006E7D45">
              <w:rPr>
                <w:rFonts w:ascii="Calibri" w:eastAsia="Calibri" w:hAnsi="Calibri" w:cs="Arial"/>
                <w:sz w:val="24"/>
                <w:szCs w:val="24"/>
              </w:rPr>
              <w:t xml:space="preserve">  uciążliwości związane z obsługą monitorów ekranowych</w:t>
            </w:r>
          </w:p>
          <w:p w:rsidR="006E7D45" w:rsidRPr="006E7D45" w:rsidRDefault="006E7D45" w:rsidP="006E7D45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C4587A" w:rsidRPr="004027EB" w:rsidTr="003909A2">
        <w:tc>
          <w:tcPr>
            <w:tcW w:w="567" w:type="dxa"/>
          </w:tcPr>
          <w:p w:rsidR="00C4587A" w:rsidRPr="004027EB" w:rsidRDefault="006E7D4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C4587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4587A" w:rsidRPr="003909A2" w:rsidRDefault="00C4587A" w:rsidP="003909A2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909A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Konserwator 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,</w:t>
            </w:r>
            <w:r w:rsidRPr="003909A2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elektryk</w:t>
            </w:r>
          </w:p>
          <w:p w:rsidR="00C4587A" w:rsidRPr="003909A2" w:rsidRDefault="00C4587A" w:rsidP="00991777">
            <w:pPr>
              <w:pStyle w:val="Zawartotabeli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C4587A" w:rsidRPr="003909A2" w:rsidRDefault="00C4587A" w:rsidP="003909A2">
            <w:pPr>
              <w:pStyle w:val="Zawartotabeli"/>
              <w:snapToGrid w:val="0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3909A2">
              <w:rPr>
                <w:rFonts w:asciiTheme="minorHAnsi" w:hAnsiTheme="minorHAnsi" w:cs="Arial"/>
                <w:sz w:val="24"/>
                <w:szCs w:val="24"/>
              </w:rPr>
              <w:t xml:space="preserve">Wykonywanie prac związanych z naprawą i konserwacja instalacji i urządzeń elektrycznych </w:t>
            </w:r>
          </w:p>
          <w:p w:rsidR="00C4587A" w:rsidRPr="003909A2" w:rsidRDefault="00C4587A" w:rsidP="00991777">
            <w:pPr>
              <w:pStyle w:val="Zawartotabeli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:rsidR="00C4587A" w:rsidRPr="003909A2" w:rsidRDefault="00C4587A" w:rsidP="003909A2">
            <w:pPr>
              <w:tabs>
                <w:tab w:val="left" w:pos="360"/>
              </w:tabs>
              <w:snapToGrid w:val="0"/>
              <w:spacing w:line="200" w:lineRule="atLeast"/>
              <w:rPr>
                <w:sz w:val="24"/>
                <w:szCs w:val="24"/>
              </w:rPr>
            </w:pPr>
            <w:r w:rsidRPr="003909A2">
              <w:rPr>
                <w:rFonts w:cs="Arial"/>
                <w:b/>
                <w:bCs/>
                <w:sz w:val="24"/>
                <w:szCs w:val="24"/>
              </w:rPr>
              <w:t>I. Czynniki fizyczne:</w:t>
            </w:r>
          </w:p>
          <w:p w:rsidR="00C4587A" w:rsidRPr="003909A2" w:rsidRDefault="00C4587A" w:rsidP="003909A2">
            <w:pPr>
              <w:tabs>
                <w:tab w:val="left" w:pos="720"/>
              </w:tabs>
              <w:snapToGrid w:val="0"/>
              <w:spacing w:line="200" w:lineRule="atLeast"/>
              <w:ind w:left="360"/>
              <w:rPr>
                <w:sz w:val="24"/>
                <w:szCs w:val="24"/>
              </w:rPr>
            </w:pPr>
          </w:p>
          <w:p w:rsidR="00C4587A" w:rsidRPr="003909A2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 w:rsidRPr="003909A2">
              <w:rPr>
                <w:rFonts w:cs="Arial"/>
                <w:b/>
                <w:bCs/>
                <w:sz w:val="24"/>
                <w:szCs w:val="24"/>
              </w:rPr>
              <w:t xml:space="preserve">II.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 II. </w:t>
            </w:r>
            <w:r w:rsidRPr="003909A2">
              <w:rPr>
                <w:rFonts w:cs="Arial"/>
                <w:b/>
                <w:bCs/>
                <w:sz w:val="24"/>
                <w:szCs w:val="24"/>
              </w:rPr>
              <w:t xml:space="preserve">Pyły - </w:t>
            </w:r>
            <w:r w:rsidRPr="003909A2">
              <w:rPr>
                <w:rFonts w:cs="Arial"/>
                <w:b/>
                <w:bCs/>
                <w:color w:val="00AE00"/>
                <w:sz w:val="24"/>
                <w:szCs w:val="24"/>
                <w:u w:val="single"/>
              </w:rPr>
              <w:t>nie dotyczy</w:t>
            </w:r>
          </w:p>
          <w:p w:rsidR="00C4587A" w:rsidRPr="003909A2" w:rsidRDefault="00C4587A" w:rsidP="003909A2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</w:p>
          <w:p w:rsidR="00C4587A" w:rsidRPr="003909A2" w:rsidRDefault="00C4587A" w:rsidP="003909A2">
            <w:pPr>
              <w:numPr>
                <w:ilvl w:val="0"/>
                <w:numId w:val="2"/>
              </w:numPr>
              <w:tabs>
                <w:tab w:val="left" w:pos="-708"/>
                <w:tab w:val="left" w:pos="-348"/>
              </w:tabs>
              <w:suppressAutoHyphens/>
              <w:snapToGrid w:val="0"/>
              <w:spacing w:line="200" w:lineRule="atLeast"/>
              <w:ind w:left="-708"/>
              <w:rPr>
                <w:rFonts w:cs="Arial"/>
                <w:sz w:val="24"/>
                <w:szCs w:val="24"/>
              </w:rPr>
            </w:pPr>
            <w:r w:rsidRPr="003909A2">
              <w:rPr>
                <w:rFonts w:cs="Arial"/>
                <w:b/>
                <w:bCs/>
                <w:sz w:val="24"/>
                <w:szCs w:val="24"/>
              </w:rPr>
              <w:t>I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          I</w:t>
            </w:r>
            <w:r w:rsidRPr="003909A2">
              <w:rPr>
                <w:rFonts w:cs="Arial"/>
                <w:b/>
                <w:bCs/>
                <w:sz w:val="24"/>
                <w:szCs w:val="24"/>
              </w:rPr>
              <w:t>II. Czynniki chemiczne:</w:t>
            </w:r>
          </w:p>
          <w:p w:rsidR="008A7D30" w:rsidRPr="008A7D30" w:rsidRDefault="00C4587A" w:rsidP="008A7D30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suppressAutoHyphens/>
              <w:snapToGrid w:val="0"/>
              <w:spacing w:line="200" w:lineRule="atLeast"/>
              <w:rPr>
                <w:rFonts w:cs="Arial"/>
                <w:b/>
                <w:bCs/>
                <w:sz w:val="24"/>
                <w:szCs w:val="24"/>
              </w:rPr>
            </w:pPr>
            <w:r w:rsidRPr="003909A2">
              <w:rPr>
                <w:rFonts w:cs="Arial"/>
                <w:sz w:val="24"/>
                <w:szCs w:val="24"/>
              </w:rPr>
              <w:t>kontaktem ze środkami myjąco dezynfekcyjnymi,</w:t>
            </w:r>
          </w:p>
          <w:p w:rsidR="00C4587A" w:rsidRPr="008A7D30" w:rsidRDefault="00C4587A" w:rsidP="003909A2">
            <w:pPr>
              <w:tabs>
                <w:tab w:val="left" w:pos="360"/>
              </w:tabs>
              <w:snapToGrid w:val="0"/>
              <w:spacing w:line="200" w:lineRule="atLeast"/>
              <w:rPr>
                <w:rFonts w:cs="Arial"/>
                <w:sz w:val="24"/>
                <w:szCs w:val="24"/>
              </w:rPr>
            </w:pPr>
            <w:r w:rsidRPr="003909A2">
              <w:rPr>
                <w:rFonts w:cs="Arial"/>
                <w:b/>
                <w:bCs/>
                <w:sz w:val="24"/>
                <w:szCs w:val="24"/>
              </w:rPr>
              <w:t>IV. Czynniki biologiczne: nie dotyczy</w:t>
            </w:r>
          </w:p>
          <w:p w:rsidR="00C4587A" w:rsidRPr="008A7D30" w:rsidRDefault="00C4587A" w:rsidP="008A7D30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Times New Roman"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V. I</w:t>
            </w:r>
            <w:r w:rsidRPr="003909A2">
              <w:rPr>
                <w:rFonts w:cs="Arial"/>
                <w:b/>
                <w:bCs/>
                <w:sz w:val="24"/>
                <w:szCs w:val="24"/>
              </w:rPr>
              <w:t>nne czynniki, w tym niebezpieczn</w:t>
            </w:r>
            <w:r w:rsidR="008A7D30">
              <w:rPr>
                <w:rFonts w:cs="Arial"/>
                <w:b/>
                <w:bCs/>
                <w:sz w:val="24"/>
                <w:szCs w:val="24"/>
              </w:rPr>
              <w:t>e</w:t>
            </w:r>
          </w:p>
          <w:p w:rsidR="00C4587A" w:rsidRPr="003909A2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-</w:t>
            </w:r>
            <w:r w:rsidRPr="003909A2">
              <w:rPr>
                <w:rFonts w:cs="Arial"/>
                <w:sz w:val="24"/>
                <w:szCs w:val="24"/>
              </w:rPr>
              <w:t>praca wykonywana w wymuszonej pozycji ciała stojącej</w:t>
            </w:r>
          </w:p>
          <w:p w:rsidR="00C4587A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pochylonej </w:t>
            </w:r>
            <w:r w:rsidRPr="003909A2">
              <w:rPr>
                <w:rFonts w:cs="Arial"/>
                <w:sz w:val="24"/>
                <w:szCs w:val="24"/>
              </w:rPr>
              <w:t>,</w:t>
            </w:r>
            <w:r>
              <w:rPr>
                <w:rFonts w:cs="Arial"/>
                <w:sz w:val="24"/>
                <w:szCs w:val="24"/>
              </w:rPr>
              <w:t xml:space="preserve"> wymuszonej</w:t>
            </w:r>
          </w:p>
          <w:p w:rsidR="00C4587A" w:rsidRPr="003909A2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    - praca elektronarzędziami</w:t>
            </w:r>
          </w:p>
          <w:p w:rsidR="00C4587A" w:rsidRPr="003909A2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-</w:t>
            </w:r>
            <w:r w:rsidRPr="003909A2">
              <w:rPr>
                <w:rFonts w:cs="Arial"/>
                <w:sz w:val="24"/>
                <w:szCs w:val="24"/>
              </w:rPr>
              <w:t xml:space="preserve">praca na wysokości </w:t>
            </w:r>
            <w:r>
              <w:rPr>
                <w:rFonts w:cs="Arial"/>
                <w:sz w:val="24"/>
                <w:szCs w:val="24"/>
              </w:rPr>
              <w:t>powyżej</w:t>
            </w:r>
            <w:r w:rsidRPr="003909A2">
              <w:rPr>
                <w:rFonts w:cs="Arial"/>
                <w:sz w:val="24"/>
                <w:szCs w:val="24"/>
              </w:rPr>
              <w:t xml:space="preserve"> 3 m</w:t>
            </w:r>
          </w:p>
          <w:p w:rsidR="00C4587A" w:rsidRPr="003909A2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rFonts w:cs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- </w:t>
            </w:r>
            <w:r w:rsidRPr="003909A2">
              <w:rPr>
                <w:rFonts w:cs="Arial"/>
                <w:sz w:val="24"/>
                <w:szCs w:val="24"/>
              </w:rPr>
              <w:t>praca zmianowa/nocna</w:t>
            </w:r>
          </w:p>
          <w:p w:rsidR="00C4587A" w:rsidRPr="003909A2" w:rsidRDefault="00C4587A" w:rsidP="003909A2">
            <w:pPr>
              <w:tabs>
                <w:tab w:val="left" w:pos="12"/>
              </w:tabs>
              <w:snapToGrid w:val="0"/>
              <w:spacing w:line="200" w:lineRule="atLeast"/>
              <w:ind w:left="-348"/>
              <w:rPr>
                <w:sz w:val="24"/>
                <w:szCs w:val="24"/>
              </w:rPr>
            </w:pPr>
          </w:p>
          <w:p w:rsidR="00C4587A" w:rsidRPr="003909A2" w:rsidRDefault="00C4587A" w:rsidP="003909A2">
            <w:pPr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623E41" w:rsidRDefault="00623E41">
      <w:pPr>
        <w:rPr>
          <w:b/>
          <w:bCs/>
          <w:sz w:val="40"/>
          <w:szCs w:val="40"/>
        </w:rPr>
      </w:pPr>
    </w:p>
    <w:p w:rsidR="00B90BDA" w:rsidRDefault="00623E41" w:rsidP="004027EB">
      <w:pPr>
        <w:pStyle w:val="Tekstpodstawowy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B90BDA">
        <w:rPr>
          <w:rFonts w:ascii="Arial" w:hAnsi="Arial" w:cs="Arial"/>
          <w:sz w:val="32"/>
          <w:szCs w:val="32"/>
        </w:rPr>
        <w:t xml:space="preserve">Opis warunków wymaganych od wykonawcy :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B90BDA" w:rsidRDefault="00B90BDA" w:rsidP="004027EB">
      <w:pPr>
        <w:pStyle w:val="Tekstpodstawowy"/>
        <w:rPr>
          <w:rFonts w:ascii="Arial" w:hAnsi="Arial" w:cs="Arial"/>
          <w:sz w:val="28"/>
          <w:szCs w:val="28"/>
        </w:rPr>
      </w:pPr>
    </w:p>
    <w:p w:rsidR="00B90BDA" w:rsidRPr="00017150" w:rsidRDefault="00623E41" w:rsidP="00B90BDA">
      <w:pPr>
        <w:widowControl w:val="0"/>
        <w:suppressLineNumbers/>
        <w:tabs>
          <w:tab w:val="left" w:pos="225"/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color w:val="000000"/>
          <w:spacing w:val="-7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90BDA" w:rsidRPr="00017150">
        <w:rPr>
          <w:color w:val="000000"/>
          <w:spacing w:val="-7"/>
        </w:rPr>
        <w:t xml:space="preserve">Opis warunków wymaganych od Wykonawców: </w:t>
      </w:r>
    </w:p>
    <w:p w:rsidR="00B90BDA" w:rsidRPr="00017150" w:rsidRDefault="00B90BDA" w:rsidP="00B90BD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017150">
        <w:rPr>
          <w:color w:val="000000"/>
        </w:rPr>
        <w:t xml:space="preserve">wykonywanie badań wstępnych, okresowych i kontrolnych przewidzianych w Kodeksie Pracy, a w przypadku podejrzenia choroby zawodowej, kierowaniu na badania w celu wydania orzeczenia o rozpoznaniu choroby zawodowej u pracownika lub o braku podstaw </w:t>
      </w:r>
      <w:r w:rsidRPr="00017150">
        <w:rPr>
          <w:color w:val="000000"/>
        </w:rPr>
        <w:br/>
        <w:t>do jej rozpoznania,</w:t>
      </w:r>
    </w:p>
    <w:p w:rsidR="00B90BDA" w:rsidRPr="00017150" w:rsidRDefault="00B90BDA" w:rsidP="00B90BD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017150">
        <w:rPr>
          <w:color w:val="000000"/>
        </w:rPr>
        <w:t>wydawanie opinii przez lekarza sprawującego profilaktyczną opiekę zdrowotną w sprawach oceny ryzyka zawodowego w środowisku pracy i możliwości wystąpienia niekorzystnych skutków zdrowotnych dla pracowników SZPZOZ im. Dzieci Warszawy,</w:t>
      </w:r>
    </w:p>
    <w:p w:rsidR="00B90BDA" w:rsidRPr="00017150" w:rsidRDefault="00B90BDA" w:rsidP="00B90BD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017150">
        <w:rPr>
          <w:color w:val="000000"/>
        </w:rPr>
        <w:t>badanie osób kierujących pojazdem służbowym w ramach obowiązków służbowych,  wydawanie stosownych orzeczeń lekarskich na podstawie wyników przeprowadzonych badań,</w:t>
      </w:r>
    </w:p>
    <w:p w:rsidR="00B90BDA" w:rsidRPr="00017150" w:rsidRDefault="00B90BDA" w:rsidP="00B90BDA">
      <w:pPr>
        <w:pStyle w:val="Akapitzlist"/>
        <w:numPr>
          <w:ilvl w:val="0"/>
          <w:numId w:val="9"/>
        </w:numPr>
        <w:tabs>
          <w:tab w:val="left" w:pos="567"/>
        </w:tabs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017150">
        <w:rPr>
          <w:color w:val="000000"/>
        </w:rPr>
        <w:t>wykonywanie kontrolnych badań okulistycznych w ramach badań profilaktycznych pracownika w przypadku pogorszenia wzroku pracownika wraz z wystawianiem zaświadczenia</w:t>
      </w:r>
      <w:r w:rsidR="008A7D30">
        <w:rPr>
          <w:color w:val="000000"/>
        </w:rPr>
        <w:br/>
      </w:r>
      <w:r w:rsidRPr="00017150">
        <w:rPr>
          <w:color w:val="000000"/>
        </w:rPr>
        <w:t>o potrzebie używania lub zmiany okularów korygujących wzrok podczas pracy wykonywanej</w:t>
      </w:r>
      <w:r w:rsidR="008A7D30">
        <w:rPr>
          <w:color w:val="000000"/>
        </w:rPr>
        <w:br/>
      </w:r>
      <w:bookmarkStart w:id="0" w:name="_GoBack"/>
      <w:bookmarkEnd w:id="0"/>
      <w:r w:rsidRPr="00017150">
        <w:rPr>
          <w:color w:val="000000"/>
        </w:rPr>
        <w:t>z użytkowaniem monitora ekranowego (bez doboru szkieł okularowych),</w:t>
      </w:r>
    </w:p>
    <w:p w:rsidR="00B90BDA" w:rsidRPr="00017150" w:rsidRDefault="00B90BDA" w:rsidP="00B90BDA">
      <w:pPr>
        <w:pStyle w:val="Akapitzlist"/>
        <w:numPr>
          <w:ilvl w:val="0"/>
          <w:numId w:val="9"/>
        </w:numPr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017150">
        <w:rPr>
          <w:color w:val="000000"/>
        </w:rPr>
        <w:t xml:space="preserve">zapewnienie udziału lekarza medycyny pracy w komisji bezpieczeństwa i higieny pracy  działającej </w:t>
      </w:r>
      <w:r>
        <w:rPr>
          <w:color w:val="000000"/>
        </w:rPr>
        <w:br/>
      </w:r>
      <w:r w:rsidRPr="00017150">
        <w:rPr>
          <w:color w:val="000000"/>
        </w:rPr>
        <w:t>w siedzibie Zamawiającego,</w:t>
      </w:r>
    </w:p>
    <w:p w:rsidR="00B90BDA" w:rsidRPr="00B90BDA" w:rsidRDefault="00B90BDA" w:rsidP="00B90BDA">
      <w:pPr>
        <w:pStyle w:val="Akapitzlist"/>
        <w:numPr>
          <w:ilvl w:val="0"/>
          <w:numId w:val="9"/>
        </w:numPr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017150">
        <w:rPr>
          <w:color w:val="000000"/>
          <w:shd w:val="clear" w:color="auto" w:fill="FFFFFF"/>
        </w:rPr>
        <w:t>pierwsza pomoc w nagłych wypadkach - pomoc przedlekarska lekarza medycyny pracy sprawującego opiekę nad pracownikami SZPZOZ im. Dzieci Warszawy.  </w:t>
      </w:r>
    </w:p>
    <w:p w:rsidR="00B90BDA" w:rsidRPr="00B90BDA" w:rsidRDefault="00B90BDA" w:rsidP="00B90BDA">
      <w:pPr>
        <w:pStyle w:val="Akapitzlist"/>
        <w:numPr>
          <w:ilvl w:val="0"/>
          <w:numId w:val="9"/>
        </w:numPr>
        <w:spacing w:after="0" w:line="240" w:lineRule="auto"/>
        <w:ind w:left="426" w:firstLine="0"/>
        <w:contextualSpacing w:val="0"/>
        <w:jc w:val="both"/>
        <w:rPr>
          <w:color w:val="000000"/>
        </w:rPr>
      </w:pPr>
      <w:r w:rsidRPr="00B90BDA">
        <w:rPr>
          <w:color w:val="000000"/>
          <w:spacing w:val="-7"/>
        </w:rPr>
        <w:t xml:space="preserve">  </w:t>
      </w:r>
      <w:r w:rsidRPr="00B90BDA">
        <w:rPr>
          <w:b/>
          <w:color w:val="000000"/>
          <w:spacing w:val="-7"/>
        </w:rPr>
        <w:t>Okres oczekiwania na konsultację lekarską nie dłużej niż  3 dni.</w:t>
      </w:r>
      <w:r w:rsidRPr="00B90BDA">
        <w:rPr>
          <w:color w:val="000000"/>
          <w:spacing w:val="-7"/>
        </w:rPr>
        <w:t xml:space="preserve"> </w:t>
      </w:r>
    </w:p>
    <w:p w:rsidR="00B90BDA" w:rsidRPr="00017150" w:rsidRDefault="00B90BDA" w:rsidP="00B90BDA">
      <w:pPr>
        <w:ind w:left="195" w:hanging="53"/>
        <w:jc w:val="both"/>
        <w:rPr>
          <w:color w:val="000000"/>
          <w:spacing w:val="-7"/>
        </w:rPr>
      </w:pPr>
    </w:p>
    <w:p w:rsidR="00623E41" w:rsidRDefault="00623E41" w:rsidP="004027EB">
      <w:pPr>
        <w:pStyle w:val="Tekstpodstawowy"/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</w:p>
    <w:sectPr w:rsidR="00623E41" w:rsidSect="0029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E95" w:rsidRDefault="00851E95" w:rsidP="002E3C4B">
      <w:pPr>
        <w:spacing w:after="0" w:line="240" w:lineRule="auto"/>
      </w:pPr>
      <w:r>
        <w:separator/>
      </w:r>
    </w:p>
  </w:endnote>
  <w:endnote w:type="continuationSeparator" w:id="0">
    <w:p w:rsidR="00851E95" w:rsidRDefault="00851E95" w:rsidP="002E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E95" w:rsidRDefault="00851E95" w:rsidP="002E3C4B">
      <w:pPr>
        <w:spacing w:after="0" w:line="240" w:lineRule="auto"/>
      </w:pPr>
      <w:r>
        <w:separator/>
      </w:r>
    </w:p>
  </w:footnote>
  <w:footnote w:type="continuationSeparator" w:id="0">
    <w:p w:rsidR="00851E95" w:rsidRDefault="00851E95" w:rsidP="002E3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AE00"/>
        <w:sz w:val="18"/>
        <w:szCs w:val="18"/>
      </w:rPr>
    </w:lvl>
  </w:abstractNum>
  <w:abstractNum w:abstractNumId="1" w15:restartNumberingAfterBreak="0">
    <w:nsid w:val="00000003"/>
    <w:multiLevelType w:val="singleLevel"/>
    <w:tmpl w:val="D33648A8"/>
    <w:name w:val="WW8Num4"/>
    <w:lvl w:ilvl="0">
      <w:start w:val="6"/>
      <w:numFmt w:val="decimal"/>
      <w:lvlText w:val="%1."/>
      <w:lvlJc w:val="left"/>
      <w:pPr>
        <w:tabs>
          <w:tab w:val="num" w:pos="370"/>
        </w:tabs>
        <w:ind w:left="370" w:hanging="360"/>
      </w:pPr>
      <w:rPr>
        <w:b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color w:val="000000"/>
        <w:sz w:val="18"/>
        <w:szCs w:val="18"/>
      </w:rPr>
    </w:lvl>
  </w:abstractNum>
  <w:abstractNum w:abstractNumId="5" w15:restartNumberingAfterBreak="0">
    <w:nsid w:val="0000000E"/>
    <w:multiLevelType w:val="singleLevel"/>
    <w:tmpl w:val="0000000E"/>
    <w:name w:val="WW8Num1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tarSymbol"/>
        <w:sz w:val="18"/>
        <w:szCs w:val="18"/>
      </w:rPr>
    </w:lvl>
  </w:abstractNum>
  <w:abstractNum w:abstractNumId="6" w15:restartNumberingAfterBreak="0">
    <w:nsid w:val="19B26B3E"/>
    <w:multiLevelType w:val="hybridMultilevel"/>
    <w:tmpl w:val="FECA5378"/>
    <w:lvl w:ilvl="0" w:tplc="9A5C482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967D2"/>
    <w:multiLevelType w:val="hybridMultilevel"/>
    <w:tmpl w:val="E9D88B28"/>
    <w:lvl w:ilvl="0" w:tplc="2D94066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71078"/>
    <w:multiLevelType w:val="hybridMultilevel"/>
    <w:tmpl w:val="5DB46040"/>
    <w:lvl w:ilvl="0" w:tplc="868AFF98">
      <w:start w:val="1"/>
      <w:numFmt w:val="decimal"/>
      <w:lvlText w:val="%1)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E41"/>
    <w:rsid w:val="00035396"/>
    <w:rsid w:val="000825C6"/>
    <w:rsid w:val="000E1FCA"/>
    <w:rsid w:val="00131334"/>
    <w:rsid w:val="0017773D"/>
    <w:rsid w:val="001C5522"/>
    <w:rsid w:val="002037C5"/>
    <w:rsid w:val="00251F72"/>
    <w:rsid w:val="002828C2"/>
    <w:rsid w:val="0029667D"/>
    <w:rsid w:val="002D6397"/>
    <w:rsid w:val="002E3C4B"/>
    <w:rsid w:val="00324D8B"/>
    <w:rsid w:val="0035335C"/>
    <w:rsid w:val="00364012"/>
    <w:rsid w:val="00385E76"/>
    <w:rsid w:val="003909A2"/>
    <w:rsid w:val="003C79DB"/>
    <w:rsid w:val="004027EB"/>
    <w:rsid w:val="00430E46"/>
    <w:rsid w:val="004C2E68"/>
    <w:rsid w:val="004C33E9"/>
    <w:rsid w:val="004C67AB"/>
    <w:rsid w:val="0051364C"/>
    <w:rsid w:val="00592C15"/>
    <w:rsid w:val="00595F89"/>
    <w:rsid w:val="006101CB"/>
    <w:rsid w:val="00623E41"/>
    <w:rsid w:val="00626D3B"/>
    <w:rsid w:val="006B2D56"/>
    <w:rsid w:val="006E286A"/>
    <w:rsid w:val="006E7D45"/>
    <w:rsid w:val="00713DE5"/>
    <w:rsid w:val="00777053"/>
    <w:rsid w:val="007812C9"/>
    <w:rsid w:val="007D3BD2"/>
    <w:rsid w:val="0082501D"/>
    <w:rsid w:val="00851E95"/>
    <w:rsid w:val="00892259"/>
    <w:rsid w:val="008A7D30"/>
    <w:rsid w:val="008F7A8C"/>
    <w:rsid w:val="0094507C"/>
    <w:rsid w:val="0094710E"/>
    <w:rsid w:val="0095639E"/>
    <w:rsid w:val="009577DF"/>
    <w:rsid w:val="00984E39"/>
    <w:rsid w:val="00995476"/>
    <w:rsid w:val="009D25D4"/>
    <w:rsid w:val="00A03D0D"/>
    <w:rsid w:val="00A20FC8"/>
    <w:rsid w:val="00A30481"/>
    <w:rsid w:val="00A86556"/>
    <w:rsid w:val="00AA4807"/>
    <w:rsid w:val="00AE68F4"/>
    <w:rsid w:val="00AF159F"/>
    <w:rsid w:val="00B44929"/>
    <w:rsid w:val="00B4604D"/>
    <w:rsid w:val="00B6294C"/>
    <w:rsid w:val="00B90BDA"/>
    <w:rsid w:val="00BD0F39"/>
    <w:rsid w:val="00BF0958"/>
    <w:rsid w:val="00C4587A"/>
    <w:rsid w:val="00C55DC6"/>
    <w:rsid w:val="00C73D4B"/>
    <w:rsid w:val="00C83541"/>
    <w:rsid w:val="00CA23D1"/>
    <w:rsid w:val="00CA31D7"/>
    <w:rsid w:val="00D35F92"/>
    <w:rsid w:val="00D669DB"/>
    <w:rsid w:val="00DA103B"/>
    <w:rsid w:val="00DC0B08"/>
    <w:rsid w:val="00DD1427"/>
    <w:rsid w:val="00DF6DC9"/>
    <w:rsid w:val="00E17350"/>
    <w:rsid w:val="00E53571"/>
    <w:rsid w:val="00EA2BCA"/>
    <w:rsid w:val="00F03B3E"/>
    <w:rsid w:val="00F230CF"/>
    <w:rsid w:val="00F41F53"/>
    <w:rsid w:val="00F7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1C8A7"/>
  <w15:docId w15:val="{8AD9519D-B9C7-48AC-BE26-38FB1464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6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23E41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3E4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623E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23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E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3C4B"/>
  </w:style>
  <w:style w:type="paragraph" w:styleId="Stopka">
    <w:name w:val="footer"/>
    <w:basedOn w:val="Normalny"/>
    <w:link w:val="StopkaZnak"/>
    <w:uiPriority w:val="99"/>
    <w:semiHidden/>
    <w:unhideWhenUsed/>
    <w:rsid w:val="002E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3C4B"/>
  </w:style>
  <w:style w:type="paragraph" w:styleId="Tekstdymka">
    <w:name w:val="Balloon Text"/>
    <w:basedOn w:val="Normalny"/>
    <w:link w:val="TekstdymkaZnak"/>
    <w:uiPriority w:val="99"/>
    <w:semiHidden/>
    <w:unhideWhenUsed/>
    <w:rsid w:val="002E3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C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2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1274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UK218</cp:lastModifiedBy>
  <cp:revision>11</cp:revision>
  <cp:lastPrinted>2019-07-01T12:41:00Z</cp:lastPrinted>
  <dcterms:created xsi:type="dcterms:W3CDTF">2019-03-18T10:13:00Z</dcterms:created>
  <dcterms:modified xsi:type="dcterms:W3CDTF">2019-07-01T12:43:00Z</dcterms:modified>
</cp:coreProperties>
</file>