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389"/>
        <w:gridCol w:w="4389"/>
      </w:tblGrid>
      <w:tr w:rsidR="00950D8D" w:rsidRPr="005B6896" w:rsidTr="00FF47FF">
        <w:tc>
          <w:tcPr>
            <w:tcW w:w="2689" w:type="dxa"/>
            <w:shd w:val="clear" w:color="auto" w:fill="B4C6E7" w:themeFill="accent1" w:themeFillTint="66"/>
          </w:tcPr>
          <w:p w:rsidR="00950D8D" w:rsidRPr="005B6896" w:rsidRDefault="00950D8D" w:rsidP="005B68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896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ODDZIAŁ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:rsidR="00950D8D" w:rsidRPr="005B6896" w:rsidRDefault="00950D8D" w:rsidP="005B68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896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PRODUKT</w:t>
            </w:r>
          </w:p>
        </w:tc>
        <w:tc>
          <w:tcPr>
            <w:tcW w:w="4389" w:type="dxa"/>
            <w:shd w:val="clear" w:color="auto" w:fill="B4C6E7" w:themeFill="accent1" w:themeFillTint="66"/>
          </w:tcPr>
          <w:p w:rsidR="00950D8D" w:rsidRPr="005B6896" w:rsidRDefault="00D27520" w:rsidP="005B68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TYTUŁ PROTOKOŁU</w:t>
            </w:r>
          </w:p>
        </w:tc>
        <w:tc>
          <w:tcPr>
            <w:tcW w:w="4389" w:type="dxa"/>
            <w:shd w:val="clear" w:color="auto" w:fill="B4C6E7" w:themeFill="accent1" w:themeFillTint="66"/>
          </w:tcPr>
          <w:p w:rsidR="00950D8D" w:rsidRPr="005B6896" w:rsidRDefault="000E1C7C" w:rsidP="005B68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PROTOCOL TITLE</w:t>
            </w:r>
          </w:p>
        </w:tc>
      </w:tr>
      <w:tr w:rsidR="00950D8D" w:rsidRPr="00B469D1" w:rsidTr="00E474E5">
        <w:tc>
          <w:tcPr>
            <w:tcW w:w="2689" w:type="dxa"/>
            <w:shd w:val="clear" w:color="auto" w:fill="E2EFD9" w:themeFill="accent6" w:themeFillTint="33"/>
          </w:tcPr>
          <w:p w:rsidR="004E441C" w:rsidRDefault="004E441C" w:rsidP="004E441C">
            <w:pPr>
              <w:jc w:val="both"/>
              <w:rPr>
                <w:rFonts w:cstheme="minorHAnsi"/>
                <w:i/>
              </w:rPr>
            </w:pPr>
            <w:r w:rsidRPr="00D27520">
              <w:rPr>
                <w:rFonts w:cstheme="minorHAnsi"/>
                <w:i/>
              </w:rPr>
              <w:t>Kliniczny Oddział Chirurgii – Centrum Leczenia Kamicy</w:t>
            </w:r>
          </w:p>
          <w:p w:rsidR="00EF20B2" w:rsidRPr="00B469D1" w:rsidRDefault="004E441C" w:rsidP="004E441C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dr hab. n. med. Beata Jurkiewicz, prof. CMKP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50D8D" w:rsidRPr="00B469D1" w:rsidRDefault="00950D8D" w:rsidP="008D7921">
            <w:pPr>
              <w:jc w:val="both"/>
              <w:rPr>
                <w:rFonts w:cstheme="minorHAnsi"/>
                <w:i/>
              </w:rPr>
            </w:pPr>
            <w:r w:rsidRPr="00B469D1">
              <w:rPr>
                <w:rFonts w:cstheme="minorHAnsi"/>
                <w:i/>
              </w:rPr>
              <w:t>MK-7655A-020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950D8D" w:rsidRPr="00B469D1" w:rsidRDefault="00950D8D" w:rsidP="008D7921">
            <w:pPr>
              <w:jc w:val="both"/>
              <w:rPr>
                <w:rFonts w:cstheme="minorHAnsi"/>
                <w:i/>
              </w:rPr>
            </w:pPr>
            <w:r w:rsidRPr="00B469D1">
              <w:rPr>
                <w:rFonts w:cstheme="minorHAnsi"/>
                <w:i/>
              </w:rPr>
              <w:t xml:space="preserve">Badanie </w:t>
            </w:r>
            <w:proofErr w:type="spellStart"/>
            <w:r w:rsidRPr="00B469D1">
              <w:rPr>
                <w:rFonts w:cstheme="minorHAnsi"/>
                <w:i/>
              </w:rPr>
              <w:t>Ib</w:t>
            </w:r>
            <w:proofErr w:type="spellEnd"/>
            <w:r w:rsidRPr="00B469D1">
              <w:rPr>
                <w:rFonts w:cstheme="minorHAnsi"/>
                <w:i/>
              </w:rPr>
              <w:t xml:space="preserve"> prowadzone metodą otwartej próby, oceniające farmakokinetykę, bezpieczeństwo i tolerancję pojedynczej dawki leku MK-7655A u dzieci i młodzieży w wieku od urodzenia do mniej niż 18 lat ze stwierdzonym lub podejrzewanym zakażeniem wywołanym przez bakterie Gram-ujemne.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950D8D" w:rsidRPr="00B469D1" w:rsidRDefault="00950D8D" w:rsidP="008D7921">
            <w:pPr>
              <w:jc w:val="both"/>
              <w:rPr>
                <w:rFonts w:cstheme="minorHAnsi"/>
                <w:i/>
              </w:rPr>
            </w:pPr>
            <w:r w:rsidRPr="00B469D1">
              <w:rPr>
                <w:rFonts w:cstheme="minorHAnsi"/>
                <w:i/>
              </w:rPr>
              <w:t xml:space="preserve">A </w:t>
            </w:r>
            <w:proofErr w:type="spellStart"/>
            <w:r w:rsidRPr="00B469D1">
              <w:rPr>
                <w:rFonts w:cstheme="minorHAnsi"/>
                <w:i/>
              </w:rPr>
              <w:t>Phase</w:t>
            </w:r>
            <w:proofErr w:type="spellEnd"/>
            <w:r w:rsidRPr="00B469D1">
              <w:rPr>
                <w:rFonts w:cstheme="minorHAnsi"/>
                <w:i/>
              </w:rPr>
              <w:t xml:space="preserve"> 1b, Open-</w:t>
            </w:r>
            <w:proofErr w:type="spellStart"/>
            <w:r w:rsidRPr="00B469D1">
              <w:rPr>
                <w:rFonts w:cstheme="minorHAnsi"/>
                <w:i/>
              </w:rPr>
              <w:t>label</w:t>
            </w:r>
            <w:proofErr w:type="spellEnd"/>
            <w:r w:rsidRPr="00B469D1">
              <w:rPr>
                <w:rFonts w:cstheme="minorHAnsi"/>
                <w:i/>
              </w:rPr>
              <w:t>, Single-</w:t>
            </w:r>
            <w:proofErr w:type="spellStart"/>
            <w:r w:rsidRPr="00B469D1">
              <w:rPr>
                <w:rFonts w:cstheme="minorHAnsi"/>
                <w:i/>
              </w:rPr>
              <w:t>dose</w:t>
            </w:r>
            <w:proofErr w:type="spellEnd"/>
            <w:r w:rsidRPr="00B469D1">
              <w:rPr>
                <w:rFonts w:cstheme="minorHAnsi"/>
                <w:i/>
              </w:rPr>
              <w:t xml:space="preserve"> </w:t>
            </w:r>
            <w:proofErr w:type="spellStart"/>
            <w:r w:rsidRPr="00B469D1">
              <w:rPr>
                <w:rFonts w:cstheme="minorHAnsi"/>
                <w:i/>
              </w:rPr>
              <w:t>Study</w:t>
            </w:r>
            <w:proofErr w:type="spellEnd"/>
            <w:r w:rsidRPr="00B469D1">
              <w:rPr>
                <w:rFonts w:cstheme="minorHAnsi"/>
                <w:i/>
              </w:rPr>
              <w:t xml:space="preserve"> to </w:t>
            </w:r>
            <w:proofErr w:type="spellStart"/>
            <w:r w:rsidRPr="00B469D1">
              <w:rPr>
                <w:rFonts w:cstheme="minorHAnsi"/>
                <w:i/>
              </w:rPr>
              <w:t>Evaluate</w:t>
            </w:r>
            <w:proofErr w:type="spellEnd"/>
            <w:r w:rsidRPr="00B469D1">
              <w:rPr>
                <w:rFonts w:cstheme="minorHAnsi"/>
                <w:i/>
              </w:rPr>
              <w:t xml:space="preserve"> the </w:t>
            </w:r>
            <w:proofErr w:type="spellStart"/>
            <w:r w:rsidRPr="00B469D1">
              <w:rPr>
                <w:rFonts w:cstheme="minorHAnsi"/>
                <w:i/>
              </w:rPr>
              <w:t>Pharmacokinetics</w:t>
            </w:r>
            <w:proofErr w:type="spellEnd"/>
            <w:r w:rsidRPr="00B469D1">
              <w:rPr>
                <w:rFonts w:cstheme="minorHAnsi"/>
                <w:i/>
              </w:rPr>
              <w:t xml:space="preserve">, </w:t>
            </w:r>
            <w:proofErr w:type="spellStart"/>
            <w:r w:rsidRPr="00B469D1">
              <w:rPr>
                <w:rFonts w:cstheme="minorHAnsi"/>
                <w:i/>
              </w:rPr>
              <w:t>Safety</w:t>
            </w:r>
            <w:proofErr w:type="spellEnd"/>
            <w:r w:rsidRPr="00B469D1">
              <w:rPr>
                <w:rFonts w:cstheme="minorHAnsi"/>
                <w:i/>
              </w:rPr>
              <w:t xml:space="preserve">, and </w:t>
            </w:r>
            <w:proofErr w:type="spellStart"/>
            <w:r w:rsidRPr="00B469D1">
              <w:rPr>
                <w:rFonts w:cstheme="minorHAnsi"/>
                <w:i/>
              </w:rPr>
              <w:t>Tolerability</w:t>
            </w:r>
            <w:proofErr w:type="spellEnd"/>
            <w:r w:rsidRPr="00B469D1">
              <w:rPr>
                <w:rFonts w:cstheme="minorHAnsi"/>
                <w:i/>
              </w:rPr>
              <w:t xml:space="preserve"> of MK-7655A in </w:t>
            </w:r>
            <w:proofErr w:type="spellStart"/>
            <w:r w:rsidRPr="00B469D1">
              <w:rPr>
                <w:rFonts w:cstheme="minorHAnsi"/>
                <w:i/>
              </w:rPr>
              <w:t>Pediatric</w:t>
            </w:r>
            <w:proofErr w:type="spellEnd"/>
            <w:r w:rsidRPr="00B469D1">
              <w:rPr>
                <w:rFonts w:cstheme="minorHAnsi"/>
                <w:i/>
              </w:rPr>
              <w:t xml:space="preserve"> </w:t>
            </w:r>
            <w:proofErr w:type="spellStart"/>
            <w:r w:rsidRPr="00B469D1">
              <w:rPr>
                <w:rFonts w:cstheme="minorHAnsi"/>
                <w:i/>
              </w:rPr>
              <w:t>Subjects</w:t>
            </w:r>
            <w:proofErr w:type="spellEnd"/>
            <w:r w:rsidRPr="00B469D1">
              <w:rPr>
                <w:rFonts w:cstheme="minorHAnsi"/>
                <w:i/>
              </w:rPr>
              <w:t xml:space="preserve"> From </w:t>
            </w:r>
            <w:proofErr w:type="spellStart"/>
            <w:r w:rsidRPr="00B469D1">
              <w:rPr>
                <w:rFonts w:cstheme="minorHAnsi"/>
                <w:i/>
              </w:rPr>
              <w:t>Birth</w:t>
            </w:r>
            <w:proofErr w:type="spellEnd"/>
            <w:r w:rsidRPr="00B469D1">
              <w:rPr>
                <w:rFonts w:cstheme="minorHAnsi"/>
                <w:i/>
              </w:rPr>
              <w:t xml:space="preserve"> to Less </w:t>
            </w:r>
            <w:proofErr w:type="spellStart"/>
            <w:r w:rsidRPr="00B469D1">
              <w:rPr>
                <w:rFonts w:cstheme="minorHAnsi"/>
                <w:i/>
              </w:rPr>
              <w:t>Than</w:t>
            </w:r>
            <w:proofErr w:type="spellEnd"/>
            <w:r w:rsidRPr="00B469D1">
              <w:rPr>
                <w:rFonts w:cstheme="minorHAnsi"/>
                <w:i/>
              </w:rPr>
              <w:t xml:space="preserve"> 18 </w:t>
            </w:r>
            <w:proofErr w:type="spellStart"/>
            <w:r w:rsidRPr="00B469D1">
              <w:rPr>
                <w:rFonts w:cstheme="minorHAnsi"/>
                <w:i/>
              </w:rPr>
              <w:t>Years</w:t>
            </w:r>
            <w:proofErr w:type="spellEnd"/>
            <w:r w:rsidRPr="00B469D1">
              <w:rPr>
                <w:rFonts w:cstheme="minorHAnsi"/>
                <w:i/>
              </w:rPr>
              <w:t xml:space="preserve"> of Age With </w:t>
            </w:r>
            <w:proofErr w:type="spellStart"/>
            <w:r w:rsidRPr="00B469D1">
              <w:rPr>
                <w:rFonts w:cstheme="minorHAnsi"/>
                <w:i/>
              </w:rPr>
              <w:t>Confirmed</w:t>
            </w:r>
            <w:proofErr w:type="spellEnd"/>
            <w:r w:rsidRPr="00B469D1">
              <w:rPr>
                <w:rFonts w:cstheme="minorHAnsi"/>
                <w:i/>
              </w:rPr>
              <w:t xml:space="preserve"> </w:t>
            </w:r>
            <w:proofErr w:type="spellStart"/>
            <w:r w:rsidRPr="00B469D1">
              <w:rPr>
                <w:rFonts w:cstheme="minorHAnsi"/>
                <w:i/>
              </w:rPr>
              <w:t>or</w:t>
            </w:r>
            <w:proofErr w:type="spellEnd"/>
            <w:r w:rsidRPr="00B469D1">
              <w:rPr>
                <w:rFonts w:cstheme="minorHAnsi"/>
                <w:i/>
              </w:rPr>
              <w:t xml:space="preserve"> </w:t>
            </w:r>
            <w:proofErr w:type="spellStart"/>
            <w:r w:rsidRPr="00B469D1">
              <w:rPr>
                <w:rFonts w:cstheme="minorHAnsi"/>
                <w:i/>
              </w:rPr>
              <w:t>Suspected</w:t>
            </w:r>
            <w:proofErr w:type="spellEnd"/>
            <w:r w:rsidRPr="00B469D1">
              <w:rPr>
                <w:rFonts w:cstheme="minorHAnsi"/>
                <w:i/>
              </w:rPr>
              <w:t xml:space="preserve"> Gram-</w:t>
            </w:r>
            <w:proofErr w:type="spellStart"/>
            <w:r w:rsidRPr="00B469D1">
              <w:rPr>
                <w:rFonts w:cstheme="minorHAnsi"/>
                <w:i/>
              </w:rPr>
              <w:t>negative</w:t>
            </w:r>
            <w:proofErr w:type="spellEnd"/>
            <w:r w:rsidRPr="00B469D1">
              <w:rPr>
                <w:rFonts w:cstheme="minorHAnsi"/>
                <w:i/>
              </w:rPr>
              <w:t xml:space="preserve"> </w:t>
            </w:r>
            <w:proofErr w:type="spellStart"/>
            <w:r w:rsidRPr="00B469D1">
              <w:rPr>
                <w:rFonts w:cstheme="minorHAnsi"/>
                <w:i/>
              </w:rPr>
              <w:t>Infections</w:t>
            </w:r>
            <w:proofErr w:type="spellEnd"/>
            <w:r w:rsidRPr="00B469D1">
              <w:rPr>
                <w:rFonts w:cstheme="minorHAnsi"/>
                <w:i/>
              </w:rPr>
              <w:t>.</w:t>
            </w:r>
          </w:p>
        </w:tc>
      </w:tr>
      <w:tr w:rsidR="00950D8D" w:rsidRPr="00B469D1" w:rsidTr="00FF47FF">
        <w:tc>
          <w:tcPr>
            <w:tcW w:w="2689" w:type="dxa"/>
          </w:tcPr>
          <w:p w:rsidR="00950D8D" w:rsidRPr="00B469D1" w:rsidRDefault="00950D8D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950D8D" w:rsidRPr="00B469D1" w:rsidRDefault="00950D8D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950D8D" w:rsidRPr="00B469D1" w:rsidRDefault="00950D8D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950D8D" w:rsidRPr="00B469D1" w:rsidRDefault="00950D8D">
            <w:pPr>
              <w:rPr>
                <w:rFonts w:cstheme="minorHAnsi"/>
              </w:rPr>
            </w:pPr>
          </w:p>
        </w:tc>
      </w:tr>
      <w:tr w:rsidR="00950D8D" w:rsidRPr="00B469D1" w:rsidTr="00E474E5">
        <w:tc>
          <w:tcPr>
            <w:tcW w:w="2689" w:type="dxa"/>
            <w:shd w:val="clear" w:color="auto" w:fill="E2EFD9" w:themeFill="accent6" w:themeFillTint="33"/>
          </w:tcPr>
          <w:p w:rsidR="004E441C" w:rsidRDefault="004E441C" w:rsidP="004E441C">
            <w:pPr>
              <w:jc w:val="both"/>
              <w:rPr>
                <w:rFonts w:cstheme="minorHAnsi"/>
                <w:i/>
              </w:rPr>
            </w:pPr>
            <w:r w:rsidRPr="00D27520">
              <w:rPr>
                <w:rFonts w:cstheme="minorHAnsi"/>
                <w:i/>
              </w:rPr>
              <w:t>Kliniczny Oddział Chirurgii – Centrum Leczenia Kamicy</w:t>
            </w:r>
          </w:p>
          <w:p w:rsidR="00EF20B2" w:rsidRPr="00B469D1" w:rsidRDefault="004E441C" w:rsidP="004E441C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dr hab. n. med. Beata Jurkiewicz, prof. CMKP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50D8D" w:rsidRPr="00B469D1" w:rsidRDefault="00950D8D" w:rsidP="00B469D1">
            <w:pPr>
              <w:jc w:val="both"/>
              <w:rPr>
                <w:rFonts w:cstheme="minorHAnsi"/>
                <w:i/>
              </w:rPr>
            </w:pPr>
            <w:r w:rsidRPr="00B469D1">
              <w:rPr>
                <w:rFonts w:cstheme="minorHAnsi"/>
                <w:i/>
              </w:rPr>
              <w:t>MK-6072-00</w:t>
            </w:r>
            <w:r w:rsidR="00B469D1" w:rsidRPr="00B469D1">
              <w:rPr>
                <w:rFonts w:cstheme="minorHAnsi"/>
                <w:i/>
              </w:rPr>
              <w:t>1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950D8D" w:rsidRPr="00B469D1" w:rsidRDefault="00B469D1" w:rsidP="00B469D1">
            <w:pPr>
              <w:jc w:val="both"/>
              <w:rPr>
                <w:rFonts w:cstheme="minorHAnsi"/>
                <w:i/>
              </w:rPr>
            </w:pPr>
            <w:r w:rsidRPr="00B469D1">
              <w:rPr>
                <w:rFonts w:cstheme="minorHAnsi"/>
                <w:i/>
              </w:rPr>
              <w:t>Randomizowane, podwójnie zaślepione badanie kliniczne z grupą kontrolną otrzymującą placebo mające na celu</w:t>
            </w:r>
            <w:r>
              <w:rPr>
                <w:rFonts w:cstheme="minorHAnsi"/>
                <w:i/>
              </w:rPr>
              <w:t xml:space="preserve"> ocenę bezpieczeństwa, tolerancji, farmakokinetyki i skuteczności pojedynczego wlewu </w:t>
            </w:r>
            <w:proofErr w:type="spellStart"/>
            <w:r>
              <w:rPr>
                <w:rFonts w:cstheme="minorHAnsi"/>
                <w:i/>
              </w:rPr>
              <w:t>bezlotoksumabu</w:t>
            </w:r>
            <w:proofErr w:type="spellEnd"/>
            <w:r>
              <w:rPr>
                <w:rFonts w:cstheme="minorHAnsi"/>
                <w:i/>
              </w:rPr>
              <w:t xml:space="preserve"> (MK-6072, ludzkie przeciwciało monoklonalne przeciwko toksynie B wytwarzanej przez bakterię C. </w:t>
            </w:r>
            <w:proofErr w:type="spellStart"/>
            <w:r>
              <w:rPr>
                <w:rFonts w:cstheme="minorHAnsi"/>
                <w:i/>
              </w:rPr>
              <w:t>difficile</w:t>
            </w:r>
            <w:proofErr w:type="spellEnd"/>
            <w:r>
              <w:rPr>
                <w:rFonts w:cstheme="minorHAnsi"/>
                <w:i/>
              </w:rPr>
              <w:t xml:space="preserve">) u dzieci w wieku od 1 roku do &lt;18 lat przyjmujących leczenie przeciwbakteryjne na zakażenie bakterią C. </w:t>
            </w:r>
            <w:proofErr w:type="spellStart"/>
            <w:r>
              <w:rPr>
                <w:rFonts w:cstheme="minorHAnsi"/>
                <w:i/>
              </w:rPr>
              <w:t>difficile</w:t>
            </w:r>
            <w:proofErr w:type="spellEnd"/>
            <w:r>
              <w:rPr>
                <w:rFonts w:cstheme="minorHAnsi"/>
                <w:i/>
              </w:rPr>
              <w:t xml:space="preserve"> (MODIFY III).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950D8D" w:rsidRPr="00B469D1" w:rsidRDefault="00B469D1" w:rsidP="00B469D1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 </w:t>
            </w:r>
            <w:proofErr w:type="spellStart"/>
            <w:r>
              <w:rPr>
                <w:rFonts w:cstheme="minorHAnsi"/>
                <w:i/>
              </w:rPr>
              <w:t>Randomized</w:t>
            </w:r>
            <w:proofErr w:type="spellEnd"/>
            <w:r>
              <w:rPr>
                <w:rFonts w:cstheme="minorHAnsi"/>
                <w:i/>
              </w:rPr>
              <w:t xml:space="preserve">, </w:t>
            </w:r>
            <w:proofErr w:type="spellStart"/>
            <w:r>
              <w:rPr>
                <w:rFonts w:cstheme="minorHAnsi"/>
                <w:i/>
              </w:rPr>
              <w:t>Double</w:t>
            </w:r>
            <w:proofErr w:type="spellEnd"/>
            <w:r>
              <w:rPr>
                <w:rFonts w:cstheme="minorHAnsi"/>
                <w:i/>
              </w:rPr>
              <w:t>-Blind, Placebo-</w:t>
            </w:r>
            <w:proofErr w:type="spellStart"/>
            <w:r>
              <w:rPr>
                <w:rFonts w:cstheme="minorHAnsi"/>
                <w:i/>
              </w:rPr>
              <w:t>Controlled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Clinical</w:t>
            </w:r>
            <w:proofErr w:type="spellEnd"/>
            <w:r>
              <w:rPr>
                <w:rFonts w:cstheme="minorHAnsi"/>
                <w:i/>
              </w:rPr>
              <w:t xml:space="preserve"> Trial to </w:t>
            </w:r>
            <w:proofErr w:type="spellStart"/>
            <w:r>
              <w:rPr>
                <w:rFonts w:cstheme="minorHAnsi"/>
                <w:i/>
              </w:rPr>
              <w:t>Evaluate</w:t>
            </w:r>
            <w:proofErr w:type="spellEnd"/>
            <w:r>
              <w:rPr>
                <w:rFonts w:cstheme="minorHAnsi"/>
                <w:i/>
              </w:rPr>
              <w:t xml:space="preserve"> the </w:t>
            </w:r>
            <w:proofErr w:type="spellStart"/>
            <w:r>
              <w:rPr>
                <w:rFonts w:cstheme="minorHAnsi"/>
                <w:i/>
              </w:rPr>
              <w:t>Safety</w:t>
            </w:r>
            <w:proofErr w:type="spellEnd"/>
            <w:r>
              <w:rPr>
                <w:rFonts w:cstheme="minorHAnsi"/>
                <w:i/>
              </w:rPr>
              <w:t xml:space="preserve">, </w:t>
            </w:r>
            <w:proofErr w:type="spellStart"/>
            <w:r>
              <w:rPr>
                <w:rFonts w:cstheme="minorHAnsi"/>
                <w:i/>
              </w:rPr>
              <w:t>Tolerability</w:t>
            </w:r>
            <w:proofErr w:type="spellEnd"/>
            <w:r>
              <w:rPr>
                <w:rFonts w:cstheme="minorHAnsi"/>
                <w:i/>
              </w:rPr>
              <w:t xml:space="preserve">, </w:t>
            </w:r>
            <w:proofErr w:type="spellStart"/>
            <w:r>
              <w:rPr>
                <w:rFonts w:cstheme="minorHAnsi"/>
                <w:i/>
              </w:rPr>
              <w:t>P</w:t>
            </w:r>
            <w:r w:rsidR="000E1C7C">
              <w:rPr>
                <w:rFonts w:cstheme="minorHAnsi"/>
                <w:i/>
              </w:rPr>
              <w:t>harmacokinetics</w:t>
            </w:r>
            <w:proofErr w:type="spellEnd"/>
            <w:r w:rsidR="000E1C7C">
              <w:rPr>
                <w:rFonts w:cstheme="minorHAnsi"/>
                <w:i/>
              </w:rPr>
              <w:t xml:space="preserve">, and </w:t>
            </w:r>
            <w:proofErr w:type="spellStart"/>
            <w:r w:rsidR="000E1C7C">
              <w:rPr>
                <w:rFonts w:cstheme="minorHAnsi"/>
                <w:i/>
              </w:rPr>
              <w:t>Efficacy</w:t>
            </w:r>
            <w:proofErr w:type="spellEnd"/>
            <w:r w:rsidR="000E1C7C">
              <w:rPr>
                <w:rFonts w:cstheme="minorHAnsi"/>
                <w:i/>
              </w:rPr>
              <w:t xml:space="preserve"> of a Single </w:t>
            </w:r>
            <w:proofErr w:type="spellStart"/>
            <w:r w:rsidR="000E1C7C">
              <w:rPr>
                <w:rFonts w:cstheme="minorHAnsi"/>
                <w:i/>
              </w:rPr>
              <w:t>Infusion</w:t>
            </w:r>
            <w:proofErr w:type="spellEnd"/>
            <w:r w:rsidR="000E1C7C">
              <w:rPr>
                <w:rFonts w:cstheme="minorHAnsi"/>
                <w:i/>
              </w:rPr>
              <w:t xml:space="preserve"> of </w:t>
            </w:r>
            <w:proofErr w:type="spellStart"/>
            <w:r w:rsidR="000E1C7C">
              <w:rPr>
                <w:rFonts w:cstheme="minorHAnsi"/>
                <w:i/>
              </w:rPr>
              <w:t>Bezlotoxumab</w:t>
            </w:r>
            <w:proofErr w:type="spellEnd"/>
            <w:r w:rsidR="000E1C7C">
              <w:rPr>
                <w:rFonts w:cstheme="minorHAnsi"/>
                <w:i/>
              </w:rPr>
              <w:t xml:space="preserve"> (MK-6072, Human </w:t>
            </w:r>
            <w:proofErr w:type="spellStart"/>
            <w:r w:rsidR="000E1C7C">
              <w:rPr>
                <w:rFonts w:cstheme="minorHAnsi"/>
                <w:i/>
              </w:rPr>
              <w:t>Monoclonal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Antibody</w:t>
            </w:r>
            <w:proofErr w:type="spellEnd"/>
            <w:r w:rsidR="000E1C7C">
              <w:rPr>
                <w:rFonts w:cstheme="minorHAnsi"/>
                <w:i/>
              </w:rPr>
              <w:t xml:space="preserve"> to C. </w:t>
            </w:r>
            <w:proofErr w:type="spellStart"/>
            <w:r w:rsidR="000E1C7C">
              <w:rPr>
                <w:rFonts w:cstheme="minorHAnsi"/>
                <w:i/>
              </w:rPr>
              <w:t>difficile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Toxin</w:t>
            </w:r>
            <w:proofErr w:type="spellEnd"/>
            <w:r w:rsidR="000E1C7C">
              <w:rPr>
                <w:rFonts w:cstheme="minorHAnsi"/>
                <w:i/>
              </w:rPr>
              <w:t xml:space="preserve"> B) in </w:t>
            </w:r>
            <w:proofErr w:type="spellStart"/>
            <w:r w:rsidR="000E1C7C">
              <w:rPr>
                <w:rFonts w:cstheme="minorHAnsi"/>
                <w:i/>
              </w:rPr>
              <w:t>Children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Aged</w:t>
            </w:r>
            <w:proofErr w:type="spellEnd"/>
            <w:r w:rsidR="000E1C7C">
              <w:rPr>
                <w:rFonts w:cstheme="minorHAnsi"/>
                <w:i/>
              </w:rPr>
              <w:t xml:space="preserve"> 1 to &lt;18 </w:t>
            </w:r>
            <w:proofErr w:type="spellStart"/>
            <w:r w:rsidR="000E1C7C">
              <w:rPr>
                <w:rFonts w:cstheme="minorHAnsi"/>
                <w:i/>
              </w:rPr>
              <w:t>Years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Receiving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Antibacterial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Drug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Treatment</w:t>
            </w:r>
            <w:proofErr w:type="spellEnd"/>
            <w:r w:rsidR="000E1C7C">
              <w:rPr>
                <w:rFonts w:cstheme="minorHAnsi"/>
                <w:i/>
              </w:rPr>
              <w:t xml:space="preserve"> for C. </w:t>
            </w:r>
            <w:proofErr w:type="spellStart"/>
            <w:r w:rsidR="000E1C7C">
              <w:rPr>
                <w:rFonts w:cstheme="minorHAnsi"/>
                <w:i/>
              </w:rPr>
              <w:t>difficile</w:t>
            </w:r>
            <w:proofErr w:type="spellEnd"/>
            <w:r w:rsidR="000E1C7C">
              <w:rPr>
                <w:rFonts w:cstheme="minorHAnsi"/>
                <w:i/>
              </w:rPr>
              <w:t xml:space="preserve"> </w:t>
            </w:r>
            <w:proofErr w:type="spellStart"/>
            <w:r w:rsidR="000E1C7C">
              <w:rPr>
                <w:rFonts w:cstheme="minorHAnsi"/>
                <w:i/>
              </w:rPr>
              <w:t>Infection</w:t>
            </w:r>
            <w:proofErr w:type="spellEnd"/>
            <w:r w:rsidR="000E1C7C">
              <w:rPr>
                <w:rFonts w:cstheme="minorHAnsi"/>
                <w:i/>
              </w:rPr>
              <w:t xml:space="preserve"> (MODIFY III).</w:t>
            </w:r>
          </w:p>
        </w:tc>
      </w:tr>
      <w:tr w:rsidR="00950D8D" w:rsidTr="00FF47FF">
        <w:tc>
          <w:tcPr>
            <w:tcW w:w="2689" w:type="dxa"/>
          </w:tcPr>
          <w:p w:rsidR="00950D8D" w:rsidRPr="00950D8D" w:rsidRDefault="00950D8D" w:rsidP="00B469D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950D8D" w:rsidRDefault="00950D8D" w:rsidP="00B469D1">
            <w:pPr>
              <w:jc w:val="both"/>
            </w:pPr>
          </w:p>
        </w:tc>
        <w:tc>
          <w:tcPr>
            <w:tcW w:w="4389" w:type="dxa"/>
          </w:tcPr>
          <w:p w:rsidR="00950D8D" w:rsidRDefault="00950D8D" w:rsidP="00B469D1">
            <w:pPr>
              <w:jc w:val="both"/>
            </w:pPr>
          </w:p>
        </w:tc>
        <w:tc>
          <w:tcPr>
            <w:tcW w:w="4389" w:type="dxa"/>
          </w:tcPr>
          <w:p w:rsidR="00950D8D" w:rsidRDefault="00950D8D" w:rsidP="00B469D1">
            <w:pPr>
              <w:jc w:val="both"/>
            </w:pPr>
          </w:p>
        </w:tc>
      </w:tr>
      <w:tr w:rsidR="00950D8D" w:rsidRPr="00D27520" w:rsidTr="00E474E5">
        <w:tc>
          <w:tcPr>
            <w:tcW w:w="2689" w:type="dxa"/>
            <w:shd w:val="clear" w:color="auto" w:fill="E2EFD9" w:themeFill="accent6" w:themeFillTint="33"/>
          </w:tcPr>
          <w:p w:rsidR="004E441C" w:rsidRDefault="004E441C" w:rsidP="004E441C">
            <w:pPr>
              <w:jc w:val="both"/>
              <w:rPr>
                <w:rFonts w:cstheme="minorHAnsi"/>
                <w:i/>
              </w:rPr>
            </w:pPr>
            <w:r w:rsidRPr="00D27520">
              <w:rPr>
                <w:rFonts w:cstheme="minorHAnsi"/>
                <w:i/>
              </w:rPr>
              <w:t>Kliniczny Oddział Chirurgii – Centrum Leczenia Kamicy</w:t>
            </w:r>
          </w:p>
          <w:p w:rsidR="00EF20B2" w:rsidRPr="00D27520" w:rsidRDefault="004E441C" w:rsidP="004E441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cstheme="minorHAnsi"/>
                <w:i/>
              </w:rPr>
              <w:t xml:space="preserve"> dr hab. n. med. Beata Jurkiewicz, prof. CMKP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50D8D" w:rsidRPr="00D27520" w:rsidRDefault="00D27520" w:rsidP="00B469D1">
            <w:pPr>
              <w:jc w:val="both"/>
              <w:rPr>
                <w:i/>
              </w:rPr>
            </w:pPr>
            <w:r w:rsidRPr="00D27520">
              <w:rPr>
                <w:i/>
              </w:rPr>
              <w:t>MK- 7625A-034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950D8D" w:rsidRPr="00D27520" w:rsidRDefault="00194F1B" w:rsidP="00B469D1">
            <w:pPr>
              <w:jc w:val="both"/>
              <w:rPr>
                <w:i/>
              </w:rPr>
            </w:pPr>
            <w:r>
              <w:rPr>
                <w:i/>
              </w:rPr>
              <w:t xml:space="preserve">Wieloośrodkowe badanie kliniczne II fazy, z </w:t>
            </w:r>
            <w:proofErr w:type="spellStart"/>
            <w:r>
              <w:rPr>
                <w:i/>
              </w:rPr>
              <w:t>ranomizacją</w:t>
            </w:r>
            <w:proofErr w:type="spellEnd"/>
            <w:r>
              <w:rPr>
                <w:i/>
              </w:rPr>
              <w:t xml:space="preserve">, prowadzone metodą podwójnie ślepej próby, kontrolowane przy użyciu aktywnego komparatora, mające na celu ocenę skuteczności i bezpieczeństwa </w:t>
            </w:r>
            <w:proofErr w:type="spellStart"/>
            <w:r>
              <w:rPr>
                <w:i/>
              </w:rPr>
              <w:t>ceftolozanu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tazobaktamu</w:t>
            </w:r>
            <w:proofErr w:type="spellEnd"/>
            <w:r>
              <w:rPr>
                <w:i/>
              </w:rPr>
              <w:t xml:space="preserve"> (MK-7625A) w porównaniu do </w:t>
            </w:r>
            <w:proofErr w:type="spellStart"/>
            <w:r>
              <w:rPr>
                <w:i/>
              </w:rPr>
              <w:t>Meropenemu</w:t>
            </w:r>
            <w:proofErr w:type="spellEnd"/>
            <w:r>
              <w:rPr>
                <w:i/>
              </w:rPr>
              <w:t xml:space="preserve">, u pacjentów pediatrycznych z powikłanym zakażeniem dróg moczowych, w tym z </w:t>
            </w:r>
            <w:proofErr w:type="spellStart"/>
            <w:r>
              <w:rPr>
                <w:i/>
              </w:rPr>
              <w:t>odmiedniczkowym</w:t>
            </w:r>
            <w:proofErr w:type="spellEnd"/>
            <w:r>
              <w:rPr>
                <w:i/>
              </w:rPr>
              <w:t xml:space="preserve"> zapaleniem nerek.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950D8D" w:rsidRPr="00D27520" w:rsidRDefault="00BE73C6" w:rsidP="00B469D1">
            <w:pPr>
              <w:jc w:val="both"/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Phase</w:t>
            </w:r>
            <w:proofErr w:type="spellEnd"/>
            <w:r>
              <w:rPr>
                <w:i/>
              </w:rPr>
              <w:t xml:space="preserve"> 2, </w:t>
            </w:r>
            <w:proofErr w:type="spellStart"/>
            <w:r>
              <w:rPr>
                <w:i/>
              </w:rPr>
              <w:t>Randomized</w:t>
            </w:r>
            <w:proofErr w:type="spellEnd"/>
            <w:r>
              <w:rPr>
                <w:i/>
              </w:rPr>
              <w:t xml:space="preserve">, Active </w:t>
            </w:r>
            <w:proofErr w:type="spellStart"/>
            <w:r>
              <w:rPr>
                <w:i/>
              </w:rPr>
              <w:t>Comparator-Controlled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Multicenter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Double</w:t>
            </w:r>
            <w:proofErr w:type="spellEnd"/>
            <w:r>
              <w:rPr>
                <w:i/>
              </w:rPr>
              <w:t xml:space="preserve">-Blind </w:t>
            </w:r>
            <w:proofErr w:type="spellStart"/>
            <w:r>
              <w:rPr>
                <w:i/>
              </w:rPr>
              <w:t>Clinical</w:t>
            </w:r>
            <w:proofErr w:type="spellEnd"/>
            <w:r>
              <w:rPr>
                <w:i/>
              </w:rPr>
              <w:t xml:space="preserve"> Trial to </w:t>
            </w:r>
            <w:proofErr w:type="spellStart"/>
            <w:r>
              <w:rPr>
                <w:i/>
              </w:rPr>
              <w:t>Study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Safety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Efficacy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Ceftolozane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Tazobactam</w:t>
            </w:r>
            <w:proofErr w:type="spellEnd"/>
            <w:r>
              <w:rPr>
                <w:i/>
              </w:rPr>
              <w:t xml:space="preserve"> (MK-7625A)Versus </w:t>
            </w:r>
            <w:proofErr w:type="spellStart"/>
            <w:r>
              <w:rPr>
                <w:i/>
              </w:rPr>
              <w:t>Meropenem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Pediatric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Subjects</w:t>
            </w:r>
            <w:proofErr w:type="spellEnd"/>
            <w:r>
              <w:rPr>
                <w:i/>
              </w:rPr>
              <w:t xml:space="preserve"> with </w:t>
            </w:r>
            <w:proofErr w:type="spellStart"/>
            <w:r>
              <w:rPr>
                <w:i/>
              </w:rPr>
              <w:t>Complicated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Urinary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Infection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Including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Pyelonephritis</w:t>
            </w:r>
            <w:proofErr w:type="spellEnd"/>
            <w:r>
              <w:rPr>
                <w:i/>
              </w:rPr>
              <w:t>.</w:t>
            </w:r>
          </w:p>
        </w:tc>
      </w:tr>
      <w:tr w:rsidR="000A2267" w:rsidRPr="00D27520" w:rsidTr="00D1731B">
        <w:tc>
          <w:tcPr>
            <w:tcW w:w="2689" w:type="dxa"/>
            <w:shd w:val="clear" w:color="auto" w:fill="auto"/>
          </w:tcPr>
          <w:p w:rsidR="000A2267" w:rsidRPr="00D27520" w:rsidRDefault="000A2267" w:rsidP="00B469D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0A2267" w:rsidRPr="00D27520" w:rsidRDefault="000A2267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0A2267" w:rsidRDefault="000A2267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0A2267" w:rsidRDefault="000A2267" w:rsidP="00B469D1">
            <w:pPr>
              <w:jc w:val="both"/>
              <w:rPr>
                <w:i/>
              </w:rPr>
            </w:pPr>
          </w:p>
        </w:tc>
      </w:tr>
      <w:tr w:rsidR="000A2267" w:rsidRPr="00D27520" w:rsidTr="00E474E5">
        <w:tc>
          <w:tcPr>
            <w:tcW w:w="2689" w:type="dxa"/>
            <w:shd w:val="clear" w:color="auto" w:fill="E2EFD9" w:themeFill="accent6" w:themeFillTint="33"/>
          </w:tcPr>
          <w:p w:rsidR="004E441C" w:rsidRDefault="000A2267" w:rsidP="000A2267">
            <w:pPr>
              <w:jc w:val="both"/>
              <w:rPr>
                <w:rFonts w:cstheme="minorHAnsi"/>
                <w:i/>
              </w:rPr>
            </w:pPr>
            <w:r w:rsidRPr="00D27520">
              <w:rPr>
                <w:rFonts w:cstheme="minorHAnsi"/>
                <w:i/>
              </w:rPr>
              <w:lastRenderedPageBreak/>
              <w:t>Kliniczny Oddział Chirurgii – Centrum Leczenia Kamicy</w:t>
            </w:r>
          </w:p>
          <w:p w:rsidR="000A2267" w:rsidRPr="00D27520" w:rsidRDefault="000A2267" w:rsidP="000A226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dr hab. n. med. Beata Jurkiewicz</w:t>
            </w:r>
            <w:r w:rsidR="004E441C">
              <w:rPr>
                <w:rFonts w:cstheme="minorHAnsi"/>
                <w:i/>
              </w:rPr>
              <w:t>, prof. CMKP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0A2267" w:rsidRPr="00D27520" w:rsidRDefault="000A2267" w:rsidP="00B469D1">
            <w:pPr>
              <w:jc w:val="both"/>
              <w:rPr>
                <w:i/>
              </w:rPr>
            </w:pPr>
            <w:r>
              <w:rPr>
                <w:i/>
              </w:rPr>
              <w:t>MK-7655A-021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0A2267" w:rsidRDefault="000A2267" w:rsidP="00B469D1">
            <w:pPr>
              <w:jc w:val="both"/>
              <w:rPr>
                <w:i/>
              </w:rPr>
            </w:pPr>
            <w:r>
              <w:rPr>
                <w:i/>
              </w:rPr>
              <w:t>Badanie prowadzone metodą otwartej próby, randomizowane, kontrolowane za pomocą aktywnego leku badanie kliniczne fazy 2/3 oceniające bezpieczeństwo, tolerancję, skuteczność i farmakokinetykę produktu MK-7655A u dzieci i młodzieży w wieku od urodzenia do ukończenia 18 roku życia z potwierdzonym lub podejrzewanym zakażeniem bakteriami Gram-ujemnymi.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0A2267" w:rsidRDefault="000A2267" w:rsidP="00B469D1">
            <w:pPr>
              <w:jc w:val="both"/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Phase</w:t>
            </w:r>
            <w:proofErr w:type="spellEnd"/>
            <w:r>
              <w:rPr>
                <w:i/>
              </w:rPr>
              <w:t xml:space="preserve"> 2/3 Open-</w:t>
            </w:r>
            <w:proofErr w:type="spellStart"/>
            <w:r>
              <w:rPr>
                <w:i/>
              </w:rPr>
              <w:t>label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Randomized</w:t>
            </w:r>
            <w:proofErr w:type="spellEnd"/>
            <w:r>
              <w:rPr>
                <w:i/>
              </w:rPr>
              <w:t>, Active-</w:t>
            </w:r>
            <w:proofErr w:type="spellStart"/>
            <w:r>
              <w:rPr>
                <w:i/>
              </w:rPr>
              <w:t>controlled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Clinical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Study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Evaluate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Safety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</w:t>
            </w:r>
            <w:r w:rsidR="00AF6377">
              <w:rPr>
                <w:i/>
              </w:rPr>
              <w:t>lerability</w:t>
            </w:r>
            <w:proofErr w:type="spellEnd"/>
            <w:r w:rsidR="00AF6377">
              <w:rPr>
                <w:i/>
              </w:rPr>
              <w:t xml:space="preserve">, </w:t>
            </w:r>
            <w:proofErr w:type="spellStart"/>
            <w:r w:rsidR="00AF6377">
              <w:rPr>
                <w:i/>
              </w:rPr>
              <w:t>Efficacy</w:t>
            </w:r>
            <w:proofErr w:type="spellEnd"/>
            <w:r w:rsidR="00AF6377">
              <w:rPr>
                <w:i/>
              </w:rPr>
              <w:t xml:space="preserve"> and </w:t>
            </w:r>
            <w:proofErr w:type="spellStart"/>
            <w:r w:rsidR="00AF6377">
              <w:rPr>
                <w:i/>
              </w:rPr>
              <w:t>Pharmac</w:t>
            </w:r>
            <w:r>
              <w:rPr>
                <w:i/>
              </w:rPr>
              <w:t>okine</w:t>
            </w:r>
            <w:r w:rsidR="00AF6377">
              <w:rPr>
                <w:i/>
              </w:rPr>
              <w:t>tics</w:t>
            </w:r>
            <w:proofErr w:type="spellEnd"/>
            <w:r w:rsidR="00AF6377">
              <w:rPr>
                <w:i/>
              </w:rPr>
              <w:t xml:space="preserve"> of MK-7655A in </w:t>
            </w:r>
            <w:proofErr w:type="spellStart"/>
            <w:r w:rsidR="00AF6377">
              <w:rPr>
                <w:i/>
              </w:rPr>
              <w:t>Pediatric</w:t>
            </w:r>
            <w:proofErr w:type="spellEnd"/>
            <w:r w:rsidR="00AF6377">
              <w:rPr>
                <w:i/>
              </w:rPr>
              <w:t xml:space="preserve"> </w:t>
            </w:r>
            <w:proofErr w:type="spellStart"/>
            <w:r w:rsidR="00AF6377">
              <w:rPr>
                <w:i/>
              </w:rPr>
              <w:t>Participants</w:t>
            </w:r>
            <w:proofErr w:type="spellEnd"/>
            <w:r w:rsidR="00AF6377">
              <w:rPr>
                <w:i/>
              </w:rPr>
              <w:t xml:space="preserve"> From </w:t>
            </w:r>
            <w:proofErr w:type="spellStart"/>
            <w:r w:rsidR="00AF6377">
              <w:rPr>
                <w:i/>
              </w:rPr>
              <w:t>Birth</w:t>
            </w:r>
            <w:proofErr w:type="spellEnd"/>
            <w:r w:rsidR="00AF6377">
              <w:rPr>
                <w:i/>
              </w:rPr>
              <w:t xml:space="preserve"> to Less </w:t>
            </w:r>
            <w:proofErr w:type="spellStart"/>
            <w:r w:rsidR="00AF6377">
              <w:rPr>
                <w:i/>
              </w:rPr>
              <w:t>Than</w:t>
            </w:r>
            <w:proofErr w:type="spellEnd"/>
            <w:r w:rsidR="00AF6377">
              <w:rPr>
                <w:i/>
              </w:rPr>
              <w:t xml:space="preserve"> 18 </w:t>
            </w:r>
            <w:proofErr w:type="spellStart"/>
            <w:r w:rsidR="00AF6377">
              <w:rPr>
                <w:i/>
              </w:rPr>
              <w:t>Years</w:t>
            </w:r>
            <w:proofErr w:type="spellEnd"/>
            <w:r w:rsidR="00AF6377">
              <w:rPr>
                <w:i/>
              </w:rPr>
              <w:t xml:space="preserve"> of Age With </w:t>
            </w:r>
            <w:proofErr w:type="spellStart"/>
            <w:r w:rsidR="00AF6377">
              <w:rPr>
                <w:i/>
              </w:rPr>
              <w:t>Confirmed</w:t>
            </w:r>
            <w:proofErr w:type="spellEnd"/>
            <w:r w:rsidR="00AF6377">
              <w:rPr>
                <w:i/>
              </w:rPr>
              <w:t xml:space="preserve"> </w:t>
            </w:r>
            <w:proofErr w:type="spellStart"/>
            <w:r w:rsidR="00AF6377">
              <w:rPr>
                <w:i/>
              </w:rPr>
              <w:t>or</w:t>
            </w:r>
            <w:proofErr w:type="spellEnd"/>
            <w:r w:rsidR="00AF6377">
              <w:rPr>
                <w:i/>
              </w:rPr>
              <w:t xml:space="preserve"> </w:t>
            </w:r>
            <w:proofErr w:type="spellStart"/>
            <w:r w:rsidR="00AF6377">
              <w:rPr>
                <w:i/>
              </w:rPr>
              <w:t>Suspected</w:t>
            </w:r>
            <w:proofErr w:type="spellEnd"/>
            <w:r w:rsidR="00AF6377">
              <w:rPr>
                <w:i/>
              </w:rPr>
              <w:t xml:space="preserve"> Gram-</w:t>
            </w:r>
            <w:proofErr w:type="spellStart"/>
            <w:r w:rsidR="00AF6377">
              <w:rPr>
                <w:i/>
              </w:rPr>
              <w:t>negative</w:t>
            </w:r>
            <w:proofErr w:type="spellEnd"/>
            <w:r w:rsidR="00AF6377">
              <w:rPr>
                <w:i/>
              </w:rPr>
              <w:t xml:space="preserve"> </w:t>
            </w:r>
            <w:proofErr w:type="spellStart"/>
            <w:r w:rsidR="00AF6377">
              <w:rPr>
                <w:i/>
              </w:rPr>
              <w:t>Bacterial</w:t>
            </w:r>
            <w:proofErr w:type="spellEnd"/>
            <w:r w:rsidR="00AF6377">
              <w:rPr>
                <w:i/>
              </w:rPr>
              <w:t xml:space="preserve"> </w:t>
            </w:r>
            <w:proofErr w:type="spellStart"/>
            <w:r w:rsidR="00AF6377">
              <w:rPr>
                <w:i/>
              </w:rPr>
              <w:t>Infection</w:t>
            </w:r>
            <w:proofErr w:type="spellEnd"/>
          </w:p>
        </w:tc>
      </w:tr>
      <w:tr w:rsidR="000A2267" w:rsidRPr="00D27520" w:rsidTr="00D1731B">
        <w:tc>
          <w:tcPr>
            <w:tcW w:w="2689" w:type="dxa"/>
            <w:shd w:val="clear" w:color="auto" w:fill="auto"/>
          </w:tcPr>
          <w:p w:rsidR="000A2267" w:rsidRPr="00D27520" w:rsidRDefault="000A2267" w:rsidP="00B469D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0A2267" w:rsidRPr="00D27520" w:rsidRDefault="000A2267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0A2267" w:rsidRDefault="000A2267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0A2267" w:rsidRDefault="000A2267" w:rsidP="00B469D1">
            <w:pPr>
              <w:jc w:val="both"/>
              <w:rPr>
                <w:i/>
              </w:rPr>
            </w:pPr>
          </w:p>
        </w:tc>
      </w:tr>
      <w:tr w:rsidR="000A2267" w:rsidRPr="00D27520" w:rsidTr="00E474E5">
        <w:tc>
          <w:tcPr>
            <w:tcW w:w="2689" w:type="dxa"/>
            <w:shd w:val="clear" w:color="auto" w:fill="E2EFD9" w:themeFill="accent6" w:themeFillTint="33"/>
          </w:tcPr>
          <w:p w:rsidR="000A2267" w:rsidRDefault="00D1731B" w:rsidP="004E441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Kliniczny Oddział Pediatrii</w:t>
            </w:r>
            <w:r w:rsidR="00EF6D78">
              <w:rPr>
                <w:rFonts w:cstheme="minorHAnsi"/>
                <w:i/>
              </w:rPr>
              <w:t xml:space="preserve"> I z Pododdziałem Endokrynologii, </w:t>
            </w:r>
            <w:r>
              <w:rPr>
                <w:rFonts w:cstheme="minorHAnsi"/>
                <w:i/>
              </w:rPr>
              <w:t xml:space="preserve"> Alergologii</w:t>
            </w:r>
            <w:r w:rsidR="00EF6D78">
              <w:rPr>
                <w:rFonts w:cstheme="minorHAnsi"/>
                <w:i/>
              </w:rPr>
              <w:t xml:space="preserve"> i Neurologii</w:t>
            </w:r>
          </w:p>
          <w:p w:rsidR="00D1731B" w:rsidRPr="00D27520" w:rsidRDefault="00D1731B" w:rsidP="004E441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 Piotr Hartmann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0A2267" w:rsidRPr="00D27520" w:rsidRDefault="00D1731B" w:rsidP="00B469D1">
            <w:pPr>
              <w:jc w:val="both"/>
              <w:rPr>
                <w:i/>
              </w:rPr>
            </w:pPr>
            <w:r>
              <w:rPr>
                <w:i/>
              </w:rPr>
              <w:t>V114-024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0A2267" w:rsidRPr="008B1902" w:rsidRDefault="008B1902" w:rsidP="00B469D1">
            <w:pPr>
              <w:jc w:val="both"/>
              <w:rPr>
                <w:i/>
              </w:rPr>
            </w:pPr>
            <w:r w:rsidRPr="008B1902">
              <w:rPr>
                <w:i/>
              </w:rPr>
              <w:t>Wieloośrodkowe, randomizowane, podwójnie zaślepione badanie kliniczne 3 fazy, prowadzone z użyciem aktywnego komparatora w celu oceny bezpieczeństwa, tolerancji oraz immunogenności szczepionką V114 schematów uzupełniania zaległych szczepień u zdrowych niemowląt, dzieci i młodzieży (PNEU-PLAN).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0A2267" w:rsidRPr="008B1902" w:rsidRDefault="008B1902" w:rsidP="00B469D1">
            <w:pPr>
              <w:jc w:val="both"/>
              <w:rPr>
                <w:i/>
              </w:rPr>
            </w:pPr>
            <w:r w:rsidRPr="008B1902">
              <w:rPr>
                <w:i/>
              </w:rPr>
              <w:t xml:space="preserve"> A </w:t>
            </w:r>
            <w:proofErr w:type="spellStart"/>
            <w:r w:rsidRPr="008B1902">
              <w:rPr>
                <w:i/>
              </w:rPr>
              <w:t>Phase</w:t>
            </w:r>
            <w:proofErr w:type="spellEnd"/>
            <w:r w:rsidRPr="008B1902">
              <w:rPr>
                <w:i/>
              </w:rPr>
              <w:t xml:space="preserve"> 3, </w:t>
            </w:r>
            <w:proofErr w:type="spellStart"/>
            <w:r w:rsidRPr="008B1902">
              <w:rPr>
                <w:i/>
              </w:rPr>
              <w:t>Multicenter</w:t>
            </w:r>
            <w:proofErr w:type="spellEnd"/>
            <w:r w:rsidRPr="008B1902">
              <w:rPr>
                <w:i/>
              </w:rPr>
              <w:t xml:space="preserve">, </w:t>
            </w:r>
            <w:proofErr w:type="spellStart"/>
            <w:r w:rsidRPr="008B1902">
              <w:rPr>
                <w:i/>
              </w:rPr>
              <w:t>Randomized</w:t>
            </w:r>
            <w:proofErr w:type="spellEnd"/>
            <w:r w:rsidRPr="008B1902">
              <w:rPr>
                <w:i/>
              </w:rPr>
              <w:t xml:space="preserve">, </w:t>
            </w:r>
            <w:proofErr w:type="spellStart"/>
            <w:r w:rsidRPr="008B1902">
              <w:rPr>
                <w:i/>
              </w:rPr>
              <w:t>Double</w:t>
            </w:r>
            <w:proofErr w:type="spellEnd"/>
            <w:r w:rsidRPr="008B1902">
              <w:rPr>
                <w:i/>
              </w:rPr>
              <w:t xml:space="preserve">-blind, Active </w:t>
            </w:r>
            <w:proofErr w:type="spellStart"/>
            <w:r w:rsidRPr="008B1902">
              <w:rPr>
                <w:i/>
              </w:rPr>
              <w:t>Comparatorcontrolled</w:t>
            </w:r>
            <w:proofErr w:type="spellEnd"/>
            <w:r w:rsidRPr="008B1902">
              <w:rPr>
                <w:i/>
              </w:rPr>
              <w:t xml:space="preserve"> </w:t>
            </w:r>
            <w:proofErr w:type="spellStart"/>
            <w:r w:rsidRPr="008B1902">
              <w:rPr>
                <w:i/>
              </w:rPr>
              <w:t>Study</w:t>
            </w:r>
            <w:proofErr w:type="spellEnd"/>
            <w:r w:rsidRPr="008B1902">
              <w:rPr>
                <w:i/>
              </w:rPr>
              <w:t xml:space="preserve"> to </w:t>
            </w:r>
            <w:proofErr w:type="spellStart"/>
            <w:r w:rsidRPr="008B1902">
              <w:rPr>
                <w:i/>
              </w:rPr>
              <w:t>Evaluate</w:t>
            </w:r>
            <w:proofErr w:type="spellEnd"/>
            <w:r w:rsidRPr="008B1902">
              <w:rPr>
                <w:i/>
              </w:rPr>
              <w:t xml:space="preserve"> the </w:t>
            </w:r>
            <w:proofErr w:type="spellStart"/>
            <w:r w:rsidRPr="008B1902">
              <w:rPr>
                <w:i/>
              </w:rPr>
              <w:t>Safety</w:t>
            </w:r>
            <w:proofErr w:type="spellEnd"/>
            <w:r w:rsidRPr="008B1902">
              <w:rPr>
                <w:i/>
              </w:rPr>
              <w:t xml:space="preserve">, </w:t>
            </w:r>
            <w:proofErr w:type="spellStart"/>
            <w:r w:rsidRPr="008B1902">
              <w:rPr>
                <w:i/>
              </w:rPr>
              <w:t>Tolerability</w:t>
            </w:r>
            <w:proofErr w:type="spellEnd"/>
            <w:r w:rsidRPr="008B1902">
              <w:rPr>
                <w:i/>
              </w:rPr>
              <w:t xml:space="preserve">, and </w:t>
            </w:r>
            <w:proofErr w:type="spellStart"/>
            <w:r w:rsidRPr="008B1902">
              <w:rPr>
                <w:i/>
              </w:rPr>
              <w:t>Immunogenicity</w:t>
            </w:r>
            <w:proofErr w:type="spellEnd"/>
            <w:r w:rsidRPr="008B1902">
              <w:rPr>
                <w:i/>
              </w:rPr>
              <w:t xml:space="preserve"> of </w:t>
            </w:r>
            <w:proofErr w:type="spellStart"/>
            <w:r w:rsidRPr="008B1902">
              <w:rPr>
                <w:i/>
              </w:rPr>
              <w:t>Catch</w:t>
            </w:r>
            <w:proofErr w:type="spellEnd"/>
            <w:r w:rsidRPr="008B1902">
              <w:rPr>
                <w:i/>
              </w:rPr>
              <w:t xml:space="preserve"> -</w:t>
            </w:r>
            <w:proofErr w:type="spellStart"/>
            <w:r w:rsidRPr="008B1902">
              <w:rPr>
                <w:i/>
              </w:rPr>
              <w:t>up</w:t>
            </w:r>
            <w:proofErr w:type="spellEnd"/>
            <w:r w:rsidRPr="008B1902">
              <w:rPr>
                <w:i/>
              </w:rPr>
              <w:t xml:space="preserve"> </w:t>
            </w:r>
            <w:proofErr w:type="spellStart"/>
            <w:r w:rsidRPr="008B1902">
              <w:rPr>
                <w:i/>
              </w:rPr>
              <w:t>Vaccination</w:t>
            </w:r>
            <w:proofErr w:type="spellEnd"/>
            <w:r w:rsidRPr="008B1902">
              <w:rPr>
                <w:i/>
              </w:rPr>
              <w:t xml:space="preserve"> </w:t>
            </w:r>
            <w:proofErr w:type="spellStart"/>
            <w:r w:rsidRPr="008B1902">
              <w:rPr>
                <w:i/>
              </w:rPr>
              <w:t>Regimens</w:t>
            </w:r>
            <w:proofErr w:type="spellEnd"/>
            <w:r w:rsidRPr="008B1902">
              <w:rPr>
                <w:i/>
              </w:rPr>
              <w:t xml:space="preserve"> of V114 in </w:t>
            </w:r>
            <w:proofErr w:type="spellStart"/>
            <w:r w:rsidRPr="008B1902">
              <w:rPr>
                <w:i/>
              </w:rPr>
              <w:t>Healthy</w:t>
            </w:r>
            <w:proofErr w:type="spellEnd"/>
            <w:r w:rsidRPr="008B1902">
              <w:rPr>
                <w:i/>
              </w:rPr>
              <w:t xml:space="preserve"> </w:t>
            </w:r>
            <w:proofErr w:type="spellStart"/>
            <w:r w:rsidRPr="008B1902">
              <w:rPr>
                <w:i/>
              </w:rPr>
              <w:t>Infants</w:t>
            </w:r>
            <w:proofErr w:type="spellEnd"/>
            <w:r w:rsidRPr="008B1902">
              <w:rPr>
                <w:i/>
              </w:rPr>
              <w:t xml:space="preserve">, </w:t>
            </w:r>
            <w:proofErr w:type="spellStart"/>
            <w:r w:rsidRPr="008B1902">
              <w:rPr>
                <w:i/>
              </w:rPr>
              <w:t>Children</w:t>
            </w:r>
            <w:proofErr w:type="spellEnd"/>
            <w:r w:rsidRPr="008B1902">
              <w:rPr>
                <w:i/>
              </w:rPr>
              <w:t xml:space="preserve">, and </w:t>
            </w:r>
            <w:proofErr w:type="spellStart"/>
            <w:r w:rsidRPr="008B1902">
              <w:rPr>
                <w:i/>
              </w:rPr>
              <w:t>Adolescents</w:t>
            </w:r>
            <w:proofErr w:type="spellEnd"/>
            <w:r w:rsidRPr="008B1902">
              <w:rPr>
                <w:i/>
              </w:rPr>
              <w:t xml:space="preserve"> (PNEUPLAN)</w:t>
            </w:r>
          </w:p>
        </w:tc>
      </w:tr>
      <w:tr w:rsidR="00D1731B" w:rsidRPr="00D27520" w:rsidTr="00D1731B">
        <w:tc>
          <w:tcPr>
            <w:tcW w:w="2689" w:type="dxa"/>
            <w:shd w:val="clear" w:color="auto" w:fill="auto"/>
          </w:tcPr>
          <w:p w:rsidR="00D1731B" w:rsidRPr="00D27520" w:rsidRDefault="00D1731B" w:rsidP="00B469D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D1731B" w:rsidRPr="00D27520" w:rsidRDefault="00D1731B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D1731B" w:rsidRDefault="00D1731B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D1731B" w:rsidRDefault="00D1731B" w:rsidP="00B469D1">
            <w:pPr>
              <w:jc w:val="both"/>
              <w:rPr>
                <w:i/>
              </w:rPr>
            </w:pPr>
          </w:p>
        </w:tc>
      </w:tr>
      <w:tr w:rsidR="00D1731B" w:rsidRPr="00D27520" w:rsidTr="00E474E5">
        <w:tc>
          <w:tcPr>
            <w:tcW w:w="2689" w:type="dxa"/>
            <w:shd w:val="clear" w:color="auto" w:fill="E2EFD9" w:themeFill="accent6" w:themeFillTint="33"/>
          </w:tcPr>
          <w:p w:rsidR="00EF6D78" w:rsidRDefault="00EF6D78" w:rsidP="00EF6D7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Kliniczny Oddział Pediatrii I z Pododdziałem Endokrynologii,  Alergologii i Neurologii</w:t>
            </w:r>
          </w:p>
          <w:p w:rsidR="00D1731B" w:rsidRPr="00D27520" w:rsidRDefault="00EF6D78" w:rsidP="00EF6D7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 Piotr Hartmann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1731B" w:rsidRPr="00D27520" w:rsidRDefault="00D1731B" w:rsidP="00B469D1">
            <w:pPr>
              <w:jc w:val="both"/>
              <w:rPr>
                <w:i/>
              </w:rPr>
            </w:pPr>
            <w:r>
              <w:rPr>
                <w:i/>
              </w:rPr>
              <w:t>V114-025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D1731B" w:rsidRPr="008B1902" w:rsidRDefault="008B1902" w:rsidP="00B469D1">
            <w:pPr>
              <w:jc w:val="both"/>
              <w:rPr>
                <w:i/>
              </w:rPr>
            </w:pPr>
            <w:r w:rsidRPr="008B1902">
              <w:rPr>
                <w:i/>
              </w:rPr>
              <w:t>Wieloośrodkowe, randomizowane, podwójnie zaślepione badanie kliniczne 3 fazy, kontrolowane za pomocą aktywnego komparatora w celu oceny bezpieczeństwa, tolerancji oraz immunogenności szczepionki V114 u zdrowych niemowląt (PNEUPED-EU-1).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D1731B" w:rsidRPr="008B1902" w:rsidRDefault="008B1902" w:rsidP="00B469D1">
            <w:pPr>
              <w:jc w:val="both"/>
              <w:rPr>
                <w:i/>
              </w:rPr>
            </w:pPr>
            <w:r w:rsidRPr="008B1902">
              <w:rPr>
                <w:i/>
              </w:rPr>
              <w:t xml:space="preserve"> A </w:t>
            </w:r>
            <w:proofErr w:type="spellStart"/>
            <w:r w:rsidRPr="008B1902">
              <w:rPr>
                <w:i/>
              </w:rPr>
              <w:t>Phase</w:t>
            </w:r>
            <w:proofErr w:type="spellEnd"/>
            <w:r w:rsidRPr="008B1902">
              <w:rPr>
                <w:i/>
              </w:rPr>
              <w:t xml:space="preserve"> 3, </w:t>
            </w:r>
            <w:proofErr w:type="spellStart"/>
            <w:r w:rsidRPr="008B1902">
              <w:rPr>
                <w:i/>
              </w:rPr>
              <w:t>Multicenter</w:t>
            </w:r>
            <w:proofErr w:type="spellEnd"/>
            <w:r w:rsidRPr="008B1902">
              <w:rPr>
                <w:i/>
              </w:rPr>
              <w:t xml:space="preserve">, </w:t>
            </w:r>
            <w:proofErr w:type="spellStart"/>
            <w:r w:rsidRPr="008B1902">
              <w:rPr>
                <w:i/>
              </w:rPr>
              <w:t>Randomized</w:t>
            </w:r>
            <w:proofErr w:type="spellEnd"/>
            <w:r w:rsidRPr="008B1902">
              <w:rPr>
                <w:i/>
              </w:rPr>
              <w:t xml:space="preserve">, </w:t>
            </w:r>
            <w:proofErr w:type="spellStart"/>
            <w:r w:rsidRPr="008B1902">
              <w:rPr>
                <w:i/>
              </w:rPr>
              <w:t>Double</w:t>
            </w:r>
            <w:proofErr w:type="spellEnd"/>
            <w:r w:rsidRPr="008B1902">
              <w:rPr>
                <w:i/>
              </w:rPr>
              <w:t>-blind, Active-</w:t>
            </w:r>
            <w:proofErr w:type="spellStart"/>
            <w:r w:rsidRPr="008B1902">
              <w:rPr>
                <w:i/>
              </w:rPr>
              <w:t>comparatorcontrolled</w:t>
            </w:r>
            <w:proofErr w:type="spellEnd"/>
            <w:r w:rsidRPr="008B1902">
              <w:rPr>
                <w:i/>
              </w:rPr>
              <w:t xml:space="preserve"> </w:t>
            </w:r>
            <w:proofErr w:type="spellStart"/>
            <w:r w:rsidRPr="008B1902">
              <w:rPr>
                <w:i/>
              </w:rPr>
              <w:t>Study</w:t>
            </w:r>
            <w:proofErr w:type="spellEnd"/>
            <w:r w:rsidRPr="008B1902">
              <w:rPr>
                <w:i/>
              </w:rPr>
              <w:t xml:space="preserve"> to </w:t>
            </w:r>
            <w:proofErr w:type="spellStart"/>
            <w:r w:rsidRPr="008B1902">
              <w:rPr>
                <w:i/>
              </w:rPr>
              <w:t>Evaluate</w:t>
            </w:r>
            <w:proofErr w:type="spellEnd"/>
            <w:r w:rsidRPr="008B1902">
              <w:rPr>
                <w:i/>
              </w:rPr>
              <w:t xml:space="preserve"> the </w:t>
            </w:r>
            <w:proofErr w:type="spellStart"/>
            <w:r w:rsidRPr="008B1902">
              <w:rPr>
                <w:i/>
              </w:rPr>
              <w:t>Safety</w:t>
            </w:r>
            <w:proofErr w:type="spellEnd"/>
            <w:r w:rsidRPr="008B1902">
              <w:rPr>
                <w:i/>
              </w:rPr>
              <w:t xml:space="preserve">, </w:t>
            </w:r>
            <w:proofErr w:type="spellStart"/>
            <w:r w:rsidRPr="008B1902">
              <w:rPr>
                <w:i/>
              </w:rPr>
              <w:t>Tolerability</w:t>
            </w:r>
            <w:proofErr w:type="spellEnd"/>
            <w:r w:rsidRPr="008B1902">
              <w:rPr>
                <w:i/>
              </w:rPr>
              <w:t xml:space="preserve">, and </w:t>
            </w:r>
            <w:proofErr w:type="spellStart"/>
            <w:r w:rsidRPr="008B1902">
              <w:rPr>
                <w:i/>
              </w:rPr>
              <w:t>Immunogenicity</w:t>
            </w:r>
            <w:proofErr w:type="spellEnd"/>
            <w:r w:rsidRPr="008B1902">
              <w:rPr>
                <w:i/>
              </w:rPr>
              <w:t xml:space="preserve"> of V114 in </w:t>
            </w:r>
            <w:proofErr w:type="spellStart"/>
            <w:r w:rsidRPr="008B1902">
              <w:rPr>
                <w:i/>
              </w:rPr>
              <w:t>Healthy</w:t>
            </w:r>
            <w:proofErr w:type="spellEnd"/>
            <w:r w:rsidRPr="008B1902">
              <w:rPr>
                <w:i/>
              </w:rPr>
              <w:t xml:space="preserve"> </w:t>
            </w:r>
            <w:proofErr w:type="spellStart"/>
            <w:r w:rsidRPr="008B1902">
              <w:rPr>
                <w:i/>
              </w:rPr>
              <w:t>Infants</w:t>
            </w:r>
            <w:proofErr w:type="spellEnd"/>
            <w:r w:rsidRPr="008B1902">
              <w:rPr>
                <w:i/>
              </w:rPr>
              <w:t xml:space="preserve"> (PNEU-PED-EU-1)</w:t>
            </w:r>
          </w:p>
        </w:tc>
      </w:tr>
      <w:tr w:rsidR="00D1731B" w:rsidRPr="00D27520" w:rsidTr="00D1731B">
        <w:tc>
          <w:tcPr>
            <w:tcW w:w="2689" w:type="dxa"/>
            <w:shd w:val="clear" w:color="auto" w:fill="auto"/>
          </w:tcPr>
          <w:p w:rsidR="00D1731B" w:rsidRPr="00D27520" w:rsidRDefault="00D1731B" w:rsidP="00B469D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D1731B" w:rsidRPr="00D27520" w:rsidRDefault="00D1731B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D1731B" w:rsidRDefault="00D1731B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D1731B" w:rsidRDefault="00D1731B" w:rsidP="00B469D1">
            <w:pPr>
              <w:jc w:val="both"/>
              <w:rPr>
                <w:i/>
              </w:rPr>
            </w:pPr>
          </w:p>
        </w:tc>
      </w:tr>
      <w:tr w:rsidR="00D1731B" w:rsidRPr="00D27520" w:rsidTr="00E474E5">
        <w:tc>
          <w:tcPr>
            <w:tcW w:w="2689" w:type="dxa"/>
            <w:shd w:val="clear" w:color="auto" w:fill="E2EFD9" w:themeFill="accent6" w:themeFillTint="33"/>
          </w:tcPr>
          <w:p w:rsidR="00EF6D78" w:rsidRDefault="00EF6D78" w:rsidP="00EF6D7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Kliniczny Oddział Pediatrii I z Pododdziałem Endokrynologii,  Alergologii i Neurologii</w:t>
            </w:r>
          </w:p>
          <w:p w:rsidR="00D1731B" w:rsidRPr="00D27520" w:rsidRDefault="00EF6D78" w:rsidP="00EF6D7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dr Piotr Hartmann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1731B" w:rsidRPr="00D27520" w:rsidRDefault="00D1731B" w:rsidP="00B469D1">
            <w:pPr>
              <w:jc w:val="both"/>
              <w:rPr>
                <w:i/>
              </w:rPr>
            </w:pPr>
            <w:r>
              <w:rPr>
                <w:i/>
              </w:rPr>
              <w:t>CP40559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D1731B" w:rsidRDefault="008B1902" w:rsidP="00B469D1">
            <w:pPr>
              <w:jc w:val="both"/>
              <w:rPr>
                <w:i/>
              </w:rPr>
            </w:pPr>
            <w:r>
              <w:rPr>
                <w:i/>
              </w:rPr>
              <w:t xml:space="preserve">Wieloośrodkowe prowadzone metodą otwartej próby </w:t>
            </w:r>
            <w:r w:rsidR="009C5994" w:rsidRPr="00B469D1">
              <w:rPr>
                <w:rFonts w:cstheme="minorHAnsi"/>
                <w:i/>
              </w:rPr>
              <w:t>oceniające farmakokinet</w:t>
            </w:r>
            <w:r w:rsidR="002F6965">
              <w:rPr>
                <w:rFonts w:cstheme="minorHAnsi"/>
                <w:i/>
              </w:rPr>
              <w:t>ykę, bezpieczeństwo i skuteczność</w:t>
            </w:r>
            <w:r w:rsidR="009C5994" w:rsidRPr="00B469D1">
              <w:rPr>
                <w:rFonts w:cstheme="minorHAnsi"/>
                <w:i/>
              </w:rPr>
              <w:t xml:space="preserve"> pojedynczej dawki</w:t>
            </w:r>
            <w:r w:rsidR="009C5994">
              <w:rPr>
                <w:rFonts w:cstheme="minorHAnsi"/>
                <w:i/>
              </w:rPr>
              <w:t xml:space="preserve"> szczepionki </w:t>
            </w:r>
            <w:r w:rsidR="009C5994" w:rsidRPr="009C5994">
              <w:rPr>
                <w:rFonts w:cstheme="minorHAnsi"/>
                <w:i/>
              </w:rPr>
              <w:t xml:space="preserve">CP40559 </w:t>
            </w:r>
            <w:r w:rsidR="009C5994" w:rsidRPr="009C5994">
              <w:rPr>
                <w:i/>
              </w:rPr>
              <w:t>BALOXAVIR MARBOXIL</w:t>
            </w:r>
            <w:r w:rsidR="009C5994" w:rsidRPr="009C5994">
              <w:rPr>
                <w:i/>
              </w:rPr>
              <w:t xml:space="preserve"> u zdrowych dzieci od urodzenia do &lt;1 roku życia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D1731B" w:rsidRDefault="008B1902" w:rsidP="002F6965">
            <w:pPr>
              <w:jc w:val="both"/>
              <w:rPr>
                <w:i/>
              </w:rPr>
            </w:pPr>
            <w:r>
              <w:t xml:space="preserve">A </w:t>
            </w:r>
            <w:proofErr w:type="spellStart"/>
            <w:r w:rsidR="009C5994">
              <w:t>Multicenter</w:t>
            </w:r>
            <w:proofErr w:type="spellEnd"/>
            <w:r w:rsidR="009C5994">
              <w:t xml:space="preserve"> Single-</w:t>
            </w:r>
            <w:proofErr w:type="spellStart"/>
            <w:r w:rsidR="009C5994">
              <w:t>Arm</w:t>
            </w:r>
            <w:proofErr w:type="spellEnd"/>
            <w:r w:rsidR="009C5994">
              <w:t>, Open -</w:t>
            </w:r>
            <w:proofErr w:type="spellStart"/>
            <w:r w:rsidR="009C5994">
              <w:t>Label</w:t>
            </w:r>
            <w:proofErr w:type="spellEnd"/>
            <w:r>
              <w:t xml:space="preserve"> </w:t>
            </w:r>
            <w:proofErr w:type="spellStart"/>
            <w:r w:rsidR="009C5994">
              <w:t>Study</w:t>
            </w:r>
            <w:proofErr w:type="spellEnd"/>
            <w:r w:rsidR="009C5994">
              <w:t xml:space="preserve"> to </w:t>
            </w:r>
            <w:proofErr w:type="spellStart"/>
            <w:r w:rsidR="009C5994">
              <w:t>assess</w:t>
            </w:r>
            <w:proofErr w:type="spellEnd"/>
            <w:r w:rsidR="009C5994">
              <w:t xml:space="preserve"> the </w:t>
            </w:r>
            <w:proofErr w:type="spellStart"/>
            <w:r w:rsidR="009C5994">
              <w:t>Saffety</w:t>
            </w:r>
            <w:proofErr w:type="spellEnd"/>
            <w:r w:rsidR="009C5994">
              <w:t>,</w:t>
            </w:r>
            <w:r>
              <w:t xml:space="preserve"> </w:t>
            </w:r>
            <w:proofErr w:type="spellStart"/>
            <w:r w:rsidR="009C5994">
              <w:t>Pharmacokinetics</w:t>
            </w:r>
            <w:proofErr w:type="spellEnd"/>
            <w:r>
              <w:t>,</w:t>
            </w:r>
            <w:r w:rsidR="009C5994">
              <w:t xml:space="preserve"> and </w:t>
            </w:r>
            <w:proofErr w:type="spellStart"/>
            <w:r w:rsidR="009C5994">
              <w:t>Efficacy</w:t>
            </w:r>
            <w:proofErr w:type="spellEnd"/>
            <w:r w:rsidR="009C5994">
              <w:t xml:space="preserve"> of </w:t>
            </w:r>
            <w:r>
              <w:t>BALOXAVIR MARBOXIL</w:t>
            </w:r>
            <w:r w:rsidR="009C5994">
              <w:t xml:space="preserve"> in </w:t>
            </w:r>
            <w:proofErr w:type="spellStart"/>
            <w:r w:rsidR="009C5994">
              <w:t>Otherwise</w:t>
            </w:r>
            <w:proofErr w:type="spellEnd"/>
            <w:r w:rsidR="009C5994">
              <w:t xml:space="preserve"> </w:t>
            </w:r>
            <w:proofErr w:type="spellStart"/>
            <w:r w:rsidR="009C5994">
              <w:t>Healthy</w:t>
            </w:r>
            <w:proofErr w:type="spellEnd"/>
            <w:r>
              <w:t xml:space="preserve"> </w:t>
            </w:r>
            <w:proofErr w:type="spellStart"/>
            <w:r w:rsidR="009C5994">
              <w:t>Pediatric</w:t>
            </w:r>
            <w:proofErr w:type="spellEnd"/>
            <w:r w:rsidR="009C5994">
              <w:t xml:space="preserve"> from </w:t>
            </w:r>
            <w:proofErr w:type="spellStart"/>
            <w:r w:rsidR="009C5994">
              <w:t>Birth</w:t>
            </w:r>
            <w:proofErr w:type="spellEnd"/>
            <w:r w:rsidR="009C5994">
              <w:t xml:space="preserve"> to </w:t>
            </w:r>
            <w:r>
              <w:sym w:font="Symbol" w:char="F03C"/>
            </w:r>
            <w:r>
              <w:t xml:space="preserve"> 1 </w:t>
            </w:r>
            <w:proofErr w:type="spellStart"/>
            <w:r>
              <w:t>Y</w:t>
            </w:r>
            <w:r w:rsidR="009C5994">
              <w:t>ear</w:t>
            </w:r>
            <w:proofErr w:type="spellEnd"/>
            <w:r>
              <w:t xml:space="preserve"> </w:t>
            </w:r>
            <w:r w:rsidR="002F6965">
              <w:t>with Influenza</w:t>
            </w:r>
            <w:r>
              <w:t>-</w:t>
            </w:r>
            <w:proofErr w:type="spellStart"/>
            <w:r>
              <w:t>L</w:t>
            </w:r>
            <w:r w:rsidR="002F6965">
              <w:t>ike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F6965">
              <w:t>ymptoms</w:t>
            </w:r>
            <w:proofErr w:type="spellEnd"/>
          </w:p>
        </w:tc>
      </w:tr>
      <w:tr w:rsidR="00D1731B" w:rsidRPr="00D27520" w:rsidTr="00D1731B">
        <w:tc>
          <w:tcPr>
            <w:tcW w:w="2689" w:type="dxa"/>
            <w:shd w:val="clear" w:color="auto" w:fill="auto"/>
          </w:tcPr>
          <w:p w:rsidR="00D1731B" w:rsidRPr="00D27520" w:rsidRDefault="00D1731B" w:rsidP="00B469D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D1731B" w:rsidRPr="00D27520" w:rsidRDefault="00D1731B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D1731B" w:rsidRDefault="00D1731B" w:rsidP="00B469D1">
            <w:pPr>
              <w:jc w:val="both"/>
              <w:rPr>
                <w:i/>
              </w:rPr>
            </w:pPr>
          </w:p>
        </w:tc>
        <w:tc>
          <w:tcPr>
            <w:tcW w:w="4389" w:type="dxa"/>
            <w:shd w:val="clear" w:color="auto" w:fill="auto"/>
          </w:tcPr>
          <w:p w:rsidR="00D1731B" w:rsidRDefault="00D1731B" w:rsidP="00B469D1">
            <w:pPr>
              <w:jc w:val="both"/>
              <w:rPr>
                <w:i/>
              </w:rPr>
            </w:pPr>
          </w:p>
        </w:tc>
      </w:tr>
    </w:tbl>
    <w:p w:rsidR="005532CC" w:rsidRDefault="004E441C" w:rsidP="00B469D1">
      <w:pPr>
        <w:jc w:val="both"/>
      </w:pPr>
      <w:bookmarkStart w:id="0" w:name="_GoBack"/>
      <w:bookmarkEnd w:id="0"/>
    </w:p>
    <w:sectPr w:rsidR="005532CC" w:rsidSect="00950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3"/>
    <w:rsid w:val="000A2267"/>
    <w:rsid w:val="000E1C7C"/>
    <w:rsid w:val="00194F1B"/>
    <w:rsid w:val="002F6965"/>
    <w:rsid w:val="00303A28"/>
    <w:rsid w:val="003F5D53"/>
    <w:rsid w:val="004E441C"/>
    <w:rsid w:val="00526F12"/>
    <w:rsid w:val="00531D13"/>
    <w:rsid w:val="005B6896"/>
    <w:rsid w:val="008B1902"/>
    <w:rsid w:val="008D7921"/>
    <w:rsid w:val="00950D8D"/>
    <w:rsid w:val="009C5994"/>
    <w:rsid w:val="00AF6377"/>
    <w:rsid w:val="00B469D1"/>
    <w:rsid w:val="00BE73C6"/>
    <w:rsid w:val="00D1731B"/>
    <w:rsid w:val="00D27520"/>
    <w:rsid w:val="00E474E5"/>
    <w:rsid w:val="00EF20B2"/>
    <w:rsid w:val="00E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151F"/>
  <w15:chartTrackingRefBased/>
  <w15:docId w15:val="{3A635556-DE0C-4B2C-A891-65D917E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maze</dc:creator>
  <cp:keywords/>
  <dc:description/>
  <cp:lastModifiedBy>Użytkownik systemu Windows</cp:lastModifiedBy>
  <cp:revision>7</cp:revision>
  <dcterms:created xsi:type="dcterms:W3CDTF">2018-04-26T08:07:00Z</dcterms:created>
  <dcterms:modified xsi:type="dcterms:W3CDTF">2019-07-24T11:16:00Z</dcterms:modified>
</cp:coreProperties>
</file>