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8A" w:rsidRDefault="004D2E8A" w:rsidP="004D2E8A">
      <w:pPr>
        <w:pStyle w:val="Nagwek"/>
        <w:jc w:val="center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3627120" cy="979805"/>
                <wp:effectExtent l="9525" t="8890" r="1143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E8A" w:rsidRDefault="004D2E8A" w:rsidP="004D2E8A">
                            <w:pPr>
                              <w:pStyle w:val="Nagwek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  <w:t>Samodzielny Zespół Publicznych</w:t>
                            </w:r>
                          </w:p>
                          <w:p w:rsidR="004D2E8A" w:rsidRDefault="004D2E8A" w:rsidP="004D2E8A">
                            <w:pPr>
                              <w:pStyle w:val="Nagwek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  <w:t>Zakładów Opieki Zdrowotnej</w:t>
                            </w:r>
                          </w:p>
                          <w:p w:rsidR="004D2E8A" w:rsidRDefault="004D2E8A" w:rsidP="004D2E8A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im. Dzieci Warszawy</w:t>
                            </w:r>
                          </w:p>
                          <w:p w:rsidR="004D2E8A" w:rsidRDefault="004D2E8A" w:rsidP="004D2E8A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22"/>
                                <w:szCs w:val="22"/>
                              </w:rPr>
                              <w:t>z siedzibą w  DZIEKANOWIE  LEŚNYM</w:t>
                            </w:r>
                          </w:p>
                          <w:p w:rsidR="004D2E8A" w:rsidRDefault="004D2E8A" w:rsidP="004D2E8A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  <w:t>05-092 Łomianki    ul. Marii Konopnickiej 65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z w:val="16"/>
                              </w:rPr>
                              <w:br/>
                              <w:t>fax. (0-22) 751 27 07,   tel. (0-22) 765 71 00</w:t>
                            </w:r>
                          </w:p>
                          <w:p w:rsidR="004D2E8A" w:rsidRDefault="004D2E8A" w:rsidP="004D2E8A">
                            <w:pPr>
                              <w:pBdr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80"/>
                                <w:sz w:val="12"/>
                              </w:rPr>
                            </w:pPr>
                          </w:p>
                          <w:p w:rsidR="004D2E8A" w:rsidRDefault="004D2E8A" w:rsidP="004D2E8A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99pt;margin-top:0;width:285.6pt;height:77.1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" strokeweight=".5pt">
                <v:textbox inset="7.45pt,3.85pt,7.45pt,3.85pt">
                  <w:txbxContent>
                    <w:p w:rsidR="004D2E8A" w:rsidRDefault="004D2E8A" w:rsidP="004D2E8A">
                      <w:pPr>
                        <w:pStyle w:val="Nagwek1"/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  <w:t>Samodzielny Zespół Publicznych</w:t>
                      </w:r>
                    </w:p>
                    <w:p w:rsidR="004D2E8A" w:rsidRDefault="004D2E8A" w:rsidP="004D2E8A">
                      <w:pPr>
                        <w:pStyle w:val="Nagwek1"/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  <w:t>Zakładów Opieki Zdrowotnej</w:t>
                      </w:r>
                    </w:p>
                    <w:p w:rsidR="004D2E8A" w:rsidRDefault="004D2E8A" w:rsidP="004D2E8A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  <w:t>im. Dzieci Warszawy</w:t>
                      </w:r>
                    </w:p>
                    <w:p w:rsidR="004D2E8A" w:rsidRDefault="004D2E8A" w:rsidP="004D2E8A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22"/>
                          <w:szCs w:val="22"/>
                        </w:rPr>
                        <w:t>z siedzibą w  DZIEKANOWIE  LEŚNYM</w:t>
                      </w:r>
                    </w:p>
                    <w:p w:rsidR="004D2E8A" w:rsidRDefault="004D2E8A" w:rsidP="004D2E8A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  <w:t>05-092 Łomianki    ul. Marii Konopnickiej 65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z w:val="16"/>
                        </w:rPr>
                        <w:br/>
                        <w:t>fax. (0-22) 751 27 07,   tel. (0-22) 765 71 00</w:t>
                      </w:r>
                    </w:p>
                    <w:p w:rsidR="004D2E8A" w:rsidRDefault="004D2E8A" w:rsidP="004D2E8A">
                      <w:pPr>
                        <w:pBdr>
                          <w:bottom w:val="single" w:sz="4" w:space="1" w:color="000000"/>
                        </w:pBdr>
                        <w:jc w:val="center"/>
                        <w:rPr>
                          <w:rFonts w:ascii="Bookman Old Style" w:hAnsi="Bookman Old Style"/>
                          <w:b/>
                          <w:color w:val="000080"/>
                          <w:sz w:val="12"/>
                        </w:rPr>
                      </w:pPr>
                    </w:p>
                    <w:p w:rsidR="004D2E8A" w:rsidRDefault="004D2E8A" w:rsidP="004D2E8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942975" cy="9144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962025" cy="8572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E8A" w:rsidRDefault="004D2E8A" w:rsidP="004D2E8A">
      <w:pPr>
        <w:jc w:val="both"/>
        <w:rPr>
          <w:b/>
          <w:bCs/>
        </w:rPr>
      </w:pPr>
    </w:p>
    <w:p w:rsidR="004D2E8A" w:rsidRDefault="00D71120" w:rsidP="004D2E8A">
      <w:pPr>
        <w:jc w:val="both"/>
        <w:rPr>
          <w:b/>
          <w:bCs/>
        </w:rPr>
      </w:pPr>
      <w:r>
        <w:rPr>
          <w:b/>
          <w:bCs/>
        </w:rPr>
        <w:t>DPZP</w:t>
      </w:r>
      <w:r w:rsidR="00435A29">
        <w:rPr>
          <w:b/>
          <w:bCs/>
        </w:rPr>
        <w:t>/26/303/2019/SW,MP,PP</w:t>
      </w:r>
    </w:p>
    <w:p w:rsidR="00D71120" w:rsidRDefault="00D71120" w:rsidP="00D71120">
      <w:pPr>
        <w:spacing w:line="480" w:lineRule="auto"/>
        <w:jc w:val="right"/>
        <w:rPr>
          <w:b/>
        </w:rPr>
      </w:pPr>
    </w:p>
    <w:p w:rsidR="00D71120" w:rsidRDefault="00D71120" w:rsidP="00D71120">
      <w:pPr>
        <w:spacing w:line="480" w:lineRule="auto"/>
        <w:jc w:val="right"/>
        <w:rPr>
          <w:b/>
        </w:rPr>
      </w:pPr>
      <w:r>
        <w:rPr>
          <w:b/>
        </w:rPr>
        <w:t>Dziekanów Leśny</w:t>
      </w:r>
      <w:r w:rsidR="00CE0E97">
        <w:rPr>
          <w:b/>
        </w:rPr>
        <w:t>, 1</w:t>
      </w:r>
      <w:r w:rsidR="00226132">
        <w:rPr>
          <w:b/>
        </w:rPr>
        <w:t>4</w:t>
      </w:r>
      <w:r w:rsidR="00CE0E97">
        <w:rPr>
          <w:b/>
        </w:rPr>
        <w:t>.11</w:t>
      </w:r>
      <w:r>
        <w:rPr>
          <w:b/>
        </w:rPr>
        <w:t>.2019r.</w:t>
      </w:r>
    </w:p>
    <w:p w:rsidR="00D71120" w:rsidRDefault="00D71120" w:rsidP="004D2E8A">
      <w:pPr>
        <w:spacing w:line="480" w:lineRule="auto"/>
        <w:jc w:val="center"/>
        <w:rPr>
          <w:b/>
        </w:rPr>
      </w:pPr>
      <w:r>
        <w:rPr>
          <w:b/>
        </w:rPr>
        <w:t xml:space="preserve">Zaproszenie do złożenia ofert </w:t>
      </w:r>
      <w:r w:rsidR="00435A29">
        <w:rPr>
          <w:b/>
        </w:rPr>
        <w:t>1/KO/N/2019</w:t>
      </w:r>
    </w:p>
    <w:p w:rsidR="004D2E8A" w:rsidRPr="00256C79" w:rsidRDefault="004D2E8A" w:rsidP="004D2E8A">
      <w:pPr>
        <w:spacing w:line="480" w:lineRule="auto"/>
        <w:jc w:val="center"/>
        <w:rPr>
          <w:b/>
        </w:rPr>
      </w:pPr>
      <w:r w:rsidRPr="00256C79">
        <w:rPr>
          <w:b/>
        </w:rPr>
        <w:t>REGULAMIN KONKURSU OFERT</w:t>
      </w:r>
    </w:p>
    <w:p w:rsidR="004D2E8A" w:rsidRPr="00256C79" w:rsidRDefault="004D2E8A" w:rsidP="004D2E8A">
      <w:pPr>
        <w:jc w:val="center"/>
        <w:rPr>
          <w:b/>
        </w:rPr>
      </w:pPr>
      <w:r>
        <w:rPr>
          <w:b/>
        </w:rPr>
        <w:t>n</w:t>
      </w:r>
      <w:r w:rsidRPr="00256C79">
        <w:rPr>
          <w:b/>
        </w:rPr>
        <w:t xml:space="preserve">a najem </w:t>
      </w:r>
      <w:r w:rsidR="0014125F">
        <w:rPr>
          <w:b/>
        </w:rPr>
        <w:t xml:space="preserve"> powierzchni pod działalność hipoterapeutyczną</w:t>
      </w:r>
      <w:r w:rsidR="00712911">
        <w:rPr>
          <w:b/>
        </w:rPr>
        <w:t xml:space="preserve"> na</w:t>
      </w:r>
      <w:r w:rsidR="0014125F">
        <w:rPr>
          <w:b/>
        </w:rPr>
        <w:t xml:space="preserve"> </w:t>
      </w:r>
      <w:r w:rsidR="00F01D2C">
        <w:rPr>
          <w:b/>
        </w:rPr>
        <w:t xml:space="preserve">terenie </w:t>
      </w:r>
      <w:r w:rsidRPr="00256C79">
        <w:rPr>
          <w:b/>
        </w:rPr>
        <w:t xml:space="preserve">SZPZOZ im. Dzieci Warszawy w </w:t>
      </w:r>
      <w:proofErr w:type="spellStart"/>
      <w:r w:rsidRPr="00256C79">
        <w:rPr>
          <w:b/>
        </w:rPr>
        <w:t>Dziekanowie</w:t>
      </w:r>
      <w:proofErr w:type="spellEnd"/>
      <w:r w:rsidRPr="00256C79">
        <w:rPr>
          <w:b/>
        </w:rPr>
        <w:t xml:space="preserve"> Leśnym</w:t>
      </w:r>
      <w:r w:rsidR="0014125F">
        <w:rPr>
          <w:b/>
        </w:rPr>
        <w:t xml:space="preserve"> </w:t>
      </w:r>
      <w:r>
        <w:rPr>
          <w:b/>
        </w:rPr>
        <w:t xml:space="preserve">przy </w:t>
      </w:r>
      <w:r w:rsidRPr="00256C79">
        <w:rPr>
          <w:b/>
        </w:rPr>
        <w:t>ul. M. Konopnickiej 65</w:t>
      </w:r>
      <w:r>
        <w:rPr>
          <w:b/>
        </w:rPr>
        <w:t>, 05-092 Łomianki</w:t>
      </w:r>
      <w:r w:rsidR="00F01D2C">
        <w:rPr>
          <w:b/>
        </w:rPr>
        <w:t>.</w:t>
      </w:r>
      <w:r w:rsidR="00551483">
        <w:rPr>
          <w:b/>
        </w:rPr>
        <w:t xml:space="preserve"> </w:t>
      </w:r>
      <w:r w:rsidR="00F01D2C">
        <w:rPr>
          <w:b/>
        </w:rPr>
        <w:t xml:space="preserve">    </w:t>
      </w:r>
    </w:p>
    <w:p w:rsidR="004D2E8A" w:rsidRPr="00121C57" w:rsidRDefault="004D2E8A" w:rsidP="004D2E8A">
      <w:pPr>
        <w:spacing w:line="360" w:lineRule="auto"/>
        <w:jc w:val="both"/>
        <w:rPr>
          <w:b/>
          <w:bCs/>
          <w:u w:val="single"/>
        </w:rPr>
      </w:pPr>
    </w:p>
    <w:p w:rsidR="004D2E8A" w:rsidRPr="00121C57" w:rsidRDefault="004D2E8A" w:rsidP="004D2E8A">
      <w:pPr>
        <w:spacing w:line="360" w:lineRule="auto"/>
        <w:jc w:val="both"/>
        <w:rPr>
          <w:b/>
          <w:bCs/>
          <w:u w:val="single"/>
        </w:rPr>
      </w:pPr>
      <w:r w:rsidRPr="00121C57">
        <w:rPr>
          <w:b/>
          <w:bCs/>
          <w:u w:val="single"/>
        </w:rPr>
        <w:t>OPIS PRZEDMIOTU NAJMU:</w:t>
      </w:r>
    </w:p>
    <w:p w:rsidR="0014125F" w:rsidRPr="0014125F" w:rsidRDefault="0014125F" w:rsidP="0014125F">
      <w:pPr>
        <w:pStyle w:val="Nagwek"/>
        <w:jc w:val="both"/>
        <w:rPr>
          <w:rFonts w:ascii="Toronto CE" w:hAnsi="Toronto CE"/>
          <w:bCs/>
        </w:rPr>
      </w:pPr>
      <w:r w:rsidRPr="0014125F">
        <w:rPr>
          <w:rFonts w:ascii="Toronto CE" w:hAnsi="Toronto CE"/>
          <w:bCs/>
        </w:rPr>
        <w:t xml:space="preserve">Przedmiotem najmu są budynki wraz z terenem przyległym </w:t>
      </w:r>
    </w:p>
    <w:p w:rsidR="0014125F" w:rsidRPr="0014125F" w:rsidRDefault="0014125F" w:rsidP="0014125F">
      <w:pPr>
        <w:pStyle w:val="Nagwek"/>
        <w:jc w:val="both"/>
        <w:rPr>
          <w:rFonts w:ascii="Toronto CE" w:hAnsi="Toronto CE"/>
          <w:bCs/>
        </w:rPr>
      </w:pPr>
    </w:p>
    <w:p w:rsidR="0014125F" w:rsidRPr="0014125F" w:rsidRDefault="0014125F" w:rsidP="0014125F">
      <w:pPr>
        <w:pStyle w:val="Nagwek"/>
        <w:jc w:val="both"/>
        <w:rPr>
          <w:rFonts w:ascii="Toronto CE" w:hAnsi="Toronto CE"/>
          <w:bCs/>
        </w:rPr>
      </w:pPr>
      <w:r w:rsidRPr="0014125F">
        <w:rPr>
          <w:rFonts w:ascii="Toronto CE" w:hAnsi="Toronto CE"/>
          <w:bCs/>
        </w:rPr>
        <w:t>a)  Magazyn -Paszarnia o powierzchni użytkowej 384,74 m2</w:t>
      </w:r>
    </w:p>
    <w:p w:rsidR="0014125F" w:rsidRPr="0014125F" w:rsidRDefault="0014125F" w:rsidP="0014125F">
      <w:pPr>
        <w:pStyle w:val="Nagwek"/>
        <w:jc w:val="both"/>
        <w:rPr>
          <w:rFonts w:ascii="Toronto CE" w:hAnsi="Toronto CE"/>
          <w:bCs/>
        </w:rPr>
      </w:pPr>
      <w:r w:rsidRPr="0014125F">
        <w:rPr>
          <w:rFonts w:ascii="Toronto CE" w:hAnsi="Toronto CE"/>
          <w:bCs/>
        </w:rPr>
        <w:t xml:space="preserve">b)  Stajnia 242,59 m2  </w:t>
      </w:r>
    </w:p>
    <w:p w:rsidR="0014125F" w:rsidRPr="0014125F" w:rsidRDefault="0014125F" w:rsidP="0014125F">
      <w:pPr>
        <w:pStyle w:val="Nagwek"/>
        <w:jc w:val="both"/>
        <w:rPr>
          <w:rFonts w:ascii="Toronto CE" w:hAnsi="Toronto CE"/>
          <w:bCs/>
        </w:rPr>
      </w:pPr>
      <w:r w:rsidRPr="0014125F">
        <w:rPr>
          <w:rFonts w:ascii="Toronto CE" w:hAnsi="Toronto CE"/>
          <w:bCs/>
        </w:rPr>
        <w:t>c)  Pomieszczenia Socjalno-Gospodarcze 110,65 m2</w:t>
      </w:r>
    </w:p>
    <w:p w:rsidR="0014125F" w:rsidRPr="0014125F" w:rsidRDefault="0014125F" w:rsidP="0014125F">
      <w:pPr>
        <w:pStyle w:val="Nagwek"/>
        <w:jc w:val="both"/>
        <w:rPr>
          <w:rFonts w:ascii="Toronto CE" w:hAnsi="Toronto CE"/>
          <w:bCs/>
        </w:rPr>
      </w:pPr>
      <w:r w:rsidRPr="0014125F">
        <w:rPr>
          <w:rFonts w:ascii="Toronto CE" w:hAnsi="Toronto CE"/>
          <w:bCs/>
        </w:rPr>
        <w:t>d)  Przyległy teren o powierzchni 3 100 m2</w:t>
      </w:r>
    </w:p>
    <w:p w:rsidR="0014125F" w:rsidRPr="0014125F" w:rsidRDefault="0014125F" w:rsidP="0014125F">
      <w:pPr>
        <w:pStyle w:val="Nagwek"/>
        <w:jc w:val="both"/>
        <w:rPr>
          <w:rFonts w:ascii="Toronto CE" w:hAnsi="Toronto CE"/>
          <w:bCs/>
        </w:rPr>
      </w:pPr>
    </w:p>
    <w:p w:rsidR="004D2E8A" w:rsidRDefault="0014125F" w:rsidP="0014125F">
      <w:pPr>
        <w:pStyle w:val="Nagwek"/>
        <w:tabs>
          <w:tab w:val="clear" w:pos="4536"/>
          <w:tab w:val="clear" w:pos="9072"/>
        </w:tabs>
        <w:jc w:val="both"/>
        <w:rPr>
          <w:rFonts w:ascii="Toronto CE" w:hAnsi="Toronto CE"/>
          <w:bCs/>
        </w:rPr>
      </w:pPr>
      <w:r w:rsidRPr="0014125F">
        <w:rPr>
          <w:rFonts w:ascii="Toronto CE" w:hAnsi="Toronto CE"/>
          <w:bCs/>
        </w:rPr>
        <w:t>Najemca będzie ponosić koszty za dostawę następujących mediów: zimna woda- wg wskazań liczników, centralne ogrzewanie wg aktualnie obowiązujących stawek tj. z m2 powierzchni użytkowej;</w:t>
      </w:r>
    </w:p>
    <w:p w:rsidR="00562E7F" w:rsidRDefault="00562E7F" w:rsidP="004D2E8A">
      <w:pPr>
        <w:pStyle w:val="Nagwek"/>
        <w:tabs>
          <w:tab w:val="clear" w:pos="4536"/>
          <w:tab w:val="clear" w:pos="9072"/>
        </w:tabs>
        <w:jc w:val="both"/>
        <w:rPr>
          <w:rFonts w:ascii="Toronto CE" w:hAnsi="Toronto CE"/>
          <w:bCs/>
        </w:rPr>
      </w:pPr>
      <w:r>
        <w:rPr>
          <w:rFonts w:ascii="Toronto CE" w:hAnsi="Toronto CE"/>
          <w:bCs/>
        </w:rPr>
        <w:t>Okres w</w:t>
      </w:r>
      <w:r w:rsidR="0014125F">
        <w:rPr>
          <w:rFonts w:ascii="Toronto CE" w:hAnsi="Toronto CE"/>
          <w:bCs/>
        </w:rPr>
        <w:t>ynajmu powierzchni użytkowej – 5 lat</w:t>
      </w:r>
      <w:r>
        <w:rPr>
          <w:rFonts w:ascii="Toronto CE" w:hAnsi="Toronto CE"/>
          <w:bCs/>
        </w:rPr>
        <w:t>.</w:t>
      </w:r>
    </w:p>
    <w:p w:rsidR="00562E7F" w:rsidRPr="00562E7F" w:rsidRDefault="00562E7F" w:rsidP="004D2E8A">
      <w:pPr>
        <w:pStyle w:val="Nagwek"/>
        <w:tabs>
          <w:tab w:val="clear" w:pos="4536"/>
          <w:tab w:val="clear" w:pos="9072"/>
        </w:tabs>
        <w:jc w:val="both"/>
        <w:rPr>
          <w:bCs/>
        </w:rPr>
      </w:pPr>
      <w:r>
        <w:rPr>
          <w:rFonts w:ascii="Toronto CE" w:hAnsi="Toronto CE"/>
          <w:bCs/>
        </w:rPr>
        <w:t xml:space="preserve">Najemca zobowiązany jest do przeprowadzenia wizji lokalnej powierzchni użytkowej przeznaczonej do wynajęcia. Informacji o przedmiocie najmu </w:t>
      </w:r>
      <w:r w:rsidR="0014125F">
        <w:rPr>
          <w:rFonts w:ascii="Toronto CE" w:hAnsi="Toronto CE"/>
          <w:bCs/>
        </w:rPr>
        <w:t>oraz terminie wizji udziela  Kierownik</w:t>
      </w:r>
      <w:r>
        <w:rPr>
          <w:rFonts w:ascii="Toronto CE" w:hAnsi="Toronto CE"/>
          <w:bCs/>
        </w:rPr>
        <w:t xml:space="preserve"> </w:t>
      </w:r>
      <w:r w:rsidR="0014125F">
        <w:rPr>
          <w:rFonts w:ascii="Toronto CE" w:hAnsi="Toronto CE"/>
          <w:bCs/>
        </w:rPr>
        <w:t xml:space="preserve">Działu Techniczno-Administracyjnego </w:t>
      </w:r>
      <w:r>
        <w:rPr>
          <w:rFonts w:ascii="Toronto CE" w:hAnsi="Toronto CE"/>
          <w:bCs/>
        </w:rPr>
        <w:t>– Małgorzata Szkopek, tel. (22) 76 57 11</w:t>
      </w:r>
      <w:r w:rsidR="0014125F">
        <w:rPr>
          <w:rFonts w:ascii="Toronto CE" w:hAnsi="Toronto CE"/>
          <w:bCs/>
        </w:rPr>
        <w:t>3 lub 397</w:t>
      </w:r>
      <w:r>
        <w:rPr>
          <w:rFonts w:ascii="Toronto CE" w:hAnsi="Toronto CE"/>
          <w:bCs/>
        </w:rPr>
        <w:t>,</w:t>
      </w:r>
      <w:r w:rsidR="00CE0E97">
        <w:rPr>
          <w:rFonts w:ascii="Toronto CE" w:hAnsi="Toronto CE"/>
          <w:bCs/>
        </w:rPr>
        <w:br/>
      </w:r>
      <w:r>
        <w:rPr>
          <w:rFonts w:ascii="Toronto CE" w:hAnsi="Toronto CE"/>
          <w:bCs/>
        </w:rPr>
        <w:t xml:space="preserve">e-mail: </w:t>
      </w:r>
      <w:proofErr w:type="spellStart"/>
      <w:r>
        <w:rPr>
          <w:rFonts w:ascii="Toronto CE" w:hAnsi="Toronto CE"/>
          <w:bCs/>
        </w:rPr>
        <w:t>dzial</w:t>
      </w:r>
      <w:r w:rsidR="00645A69">
        <w:rPr>
          <w:rFonts w:ascii="Toronto CE" w:hAnsi="Toronto CE"/>
          <w:bCs/>
        </w:rPr>
        <w:t>.techniczny</w:t>
      </w:r>
      <w:proofErr w:type="spellEnd"/>
      <w:r w:rsidR="00645A69">
        <w:rPr>
          <w:rFonts w:ascii="Toronto CE" w:hAnsi="Toronto CE"/>
          <w:bCs/>
        </w:rPr>
        <w:t xml:space="preserve"> @szpitaldziekanow.pl</w:t>
      </w:r>
    </w:p>
    <w:p w:rsidR="004D2E8A" w:rsidRPr="00F424AB" w:rsidRDefault="004D2E8A" w:rsidP="004D2E8A">
      <w:pPr>
        <w:jc w:val="both"/>
        <w:rPr>
          <w:bCs/>
        </w:rPr>
      </w:pPr>
    </w:p>
    <w:p w:rsidR="004D2E8A" w:rsidRPr="00121C57" w:rsidRDefault="004D2E8A" w:rsidP="004D2E8A">
      <w:pPr>
        <w:spacing w:line="360" w:lineRule="auto"/>
        <w:jc w:val="both"/>
        <w:rPr>
          <w:b/>
          <w:bCs/>
          <w:u w:val="single"/>
        </w:rPr>
      </w:pPr>
      <w:r w:rsidRPr="00121C57">
        <w:rPr>
          <w:b/>
          <w:bCs/>
          <w:u w:val="single"/>
        </w:rPr>
        <w:t xml:space="preserve">WARUNKI </w:t>
      </w:r>
      <w:r>
        <w:rPr>
          <w:b/>
          <w:bCs/>
          <w:u w:val="single"/>
        </w:rPr>
        <w:t xml:space="preserve">I CEL </w:t>
      </w:r>
      <w:r w:rsidRPr="00121C57">
        <w:rPr>
          <w:b/>
          <w:bCs/>
          <w:u w:val="single"/>
        </w:rPr>
        <w:t>PROWADZENIA DZIAŁALNOŚCI:</w:t>
      </w: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>W ramach prowadzonej działalności Najemca będzie prowadzić działalność - zajęcia rehabilitacji</w:t>
      </w:r>
      <w:r w:rsidR="00CE0E97">
        <w:rPr>
          <w:bCs/>
        </w:rPr>
        <w:br/>
      </w:r>
      <w:r w:rsidRPr="0014125F">
        <w:rPr>
          <w:bCs/>
        </w:rPr>
        <w:t>w formie zajęć hipoterapeutycznych dla dzieci z różnymi schorzeniami i wadami rozwojowymi</w:t>
      </w:r>
      <w:r w:rsidR="00311397">
        <w:rPr>
          <w:bCs/>
        </w:rPr>
        <w:t xml:space="preserve"> </w:t>
      </w:r>
      <w:r w:rsidRPr="0014125F">
        <w:rPr>
          <w:bCs/>
        </w:rPr>
        <w:t>(wrodzonymi i nabytymi) oraz zaburzeniami np. emocjonalnymi, adaptacyjnymi itp.</w:t>
      </w: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 xml:space="preserve">Najemca zobowiązuje się nie zmieniać sposobu korzystania z przedmiotu wynajmu bez uprzedniej pisemnej zgody Wynajmującego. </w:t>
      </w:r>
    </w:p>
    <w:p w:rsidR="0014125F" w:rsidRDefault="0014125F" w:rsidP="0014125F">
      <w:pPr>
        <w:jc w:val="both"/>
        <w:rPr>
          <w:bCs/>
        </w:rPr>
      </w:pP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 xml:space="preserve">Najemca zobowiązany jest do podpisania Umowy w terminie maksymalnie 90 dni  od daty zawarcia Umowy na wynajem z firmą zewnętrzną na dostawę energii elektrycznej, wywóz nieczystości komunalnych  oraz nieczystości płynnych i przedstawienia Umowy w ciągu 14 dni od zawarcia Wynajmującego. </w:t>
      </w:r>
    </w:p>
    <w:p w:rsidR="0014125F" w:rsidRDefault="0014125F" w:rsidP="0014125F">
      <w:pPr>
        <w:jc w:val="both"/>
        <w:rPr>
          <w:bCs/>
        </w:rPr>
      </w:pP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 xml:space="preserve">Po podpisaniu umów z dostawcami Najemca będzie uiszczał opłaty za energię elektryczną, wywóz nieczystości komunalnych oraz nieczystości płynnych bezpośrednio na rachunki dostawców. </w:t>
      </w:r>
    </w:p>
    <w:p w:rsidR="0014125F" w:rsidRDefault="0014125F" w:rsidP="0014125F">
      <w:pPr>
        <w:jc w:val="both"/>
        <w:rPr>
          <w:bCs/>
        </w:rPr>
      </w:pP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>Najemca</w:t>
      </w:r>
      <w:r w:rsidR="00CE0E97">
        <w:rPr>
          <w:bCs/>
        </w:rPr>
        <w:t xml:space="preserve"> </w:t>
      </w:r>
      <w:r w:rsidRPr="0014125F">
        <w:rPr>
          <w:bCs/>
        </w:rPr>
        <w:t>w uzgodnieniu z</w:t>
      </w:r>
      <w:r w:rsidR="00311397">
        <w:rPr>
          <w:bCs/>
        </w:rPr>
        <w:t xml:space="preserve"> </w:t>
      </w:r>
      <w:r w:rsidRPr="0014125F">
        <w:rPr>
          <w:bCs/>
        </w:rPr>
        <w:t>Wynajmującym zobowiązuje się założyć na własny koszt</w:t>
      </w:r>
      <w:r w:rsidR="00CE0E97">
        <w:rPr>
          <w:bCs/>
        </w:rPr>
        <w:t xml:space="preserve"> </w:t>
      </w:r>
      <w:r w:rsidRPr="0014125F">
        <w:rPr>
          <w:bCs/>
        </w:rPr>
        <w:t>liczniki pomiarowe dot. dostarczanych mediów (wodomierze, licznik energii elektrycznej</w:t>
      </w:r>
      <w:r w:rsidR="00311397">
        <w:rPr>
          <w:bCs/>
        </w:rPr>
        <w:t xml:space="preserve"> </w:t>
      </w:r>
      <w:r w:rsidRPr="0014125F">
        <w:rPr>
          <w:bCs/>
        </w:rPr>
        <w:t xml:space="preserve">- podpisanie </w:t>
      </w:r>
      <w:r w:rsidRPr="0014125F">
        <w:rPr>
          <w:bCs/>
        </w:rPr>
        <w:lastRenderedPageBreak/>
        <w:t>Umowy). Najemca ponosi wszystkie koszty związane z zawarciem wszelkich Umów,  niezbędnych do prowadzenia działalności, w szczególności  w zakresie energii elektrycznej.</w:t>
      </w:r>
    </w:p>
    <w:p w:rsidR="0014125F" w:rsidRDefault="0014125F" w:rsidP="0014125F">
      <w:pPr>
        <w:jc w:val="both"/>
        <w:rPr>
          <w:bCs/>
        </w:rPr>
      </w:pP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>Najemca jest zobowiązany do usuwania odpadów min. pochodzenia zwierzęcego,</w:t>
      </w:r>
      <w:r w:rsidR="00CE0E97">
        <w:rPr>
          <w:bCs/>
        </w:rPr>
        <w:t xml:space="preserve"> </w:t>
      </w:r>
      <w:r w:rsidRPr="0014125F">
        <w:rPr>
          <w:bCs/>
        </w:rPr>
        <w:t>powstałych</w:t>
      </w:r>
      <w:r w:rsidR="00CE0E97">
        <w:rPr>
          <w:bCs/>
        </w:rPr>
        <w:br/>
      </w:r>
      <w:r w:rsidRPr="0014125F">
        <w:rPr>
          <w:bCs/>
        </w:rPr>
        <w:t>w wyniku prowadzonej działalności na własny koszt oraz zgodnie z obowiązującymi w tym zakresie przepisami prawa.</w:t>
      </w: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>Najemca przyjmuje odpowiedzialność za skutki swojej działalności, w</w:t>
      </w:r>
      <w:r>
        <w:rPr>
          <w:bCs/>
        </w:rPr>
        <w:t xml:space="preserve"> szczególności </w:t>
      </w:r>
      <w:r w:rsidRPr="0014125F">
        <w:rPr>
          <w:bCs/>
        </w:rPr>
        <w:t xml:space="preserve"> za wypadki, które wydarzyłyby się w związku z prowadzeniem działalności.</w:t>
      </w: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>Najemca nie może dokonywać zmiany przeznaczenia lokalu bez uprzedniej pisemnej zgody Wynajmującego.</w:t>
      </w:r>
    </w:p>
    <w:p w:rsidR="0014125F" w:rsidRPr="0014125F" w:rsidRDefault="0014125F" w:rsidP="0014125F">
      <w:pPr>
        <w:jc w:val="both"/>
        <w:rPr>
          <w:bCs/>
        </w:rPr>
      </w:pPr>
      <w:r w:rsidRPr="0014125F">
        <w:rPr>
          <w:bCs/>
        </w:rPr>
        <w:t>Najemca nie może prowadzić działalności hipoterapeutycznej poza wydzierżawionym terenem</w:t>
      </w:r>
      <w:r w:rsidR="006E6771">
        <w:rPr>
          <w:bCs/>
        </w:rPr>
        <w:t>.</w:t>
      </w:r>
    </w:p>
    <w:p w:rsidR="0014125F" w:rsidRDefault="0014125F" w:rsidP="0014125F">
      <w:pPr>
        <w:jc w:val="both"/>
        <w:rPr>
          <w:bCs/>
        </w:rPr>
      </w:pPr>
      <w:r w:rsidRPr="0014125F">
        <w:rPr>
          <w:bCs/>
        </w:rPr>
        <w:t>Najemca jest zobowiązany na własny koszt dokonywać konserwacji przedmiotu najmu</w:t>
      </w:r>
      <w:r w:rsidR="00CE0E97">
        <w:rPr>
          <w:bCs/>
        </w:rPr>
        <w:t xml:space="preserve"> </w:t>
      </w:r>
      <w:r w:rsidRPr="0014125F">
        <w:rPr>
          <w:bCs/>
        </w:rPr>
        <w:t>oraz wszelkich niezbędnych remontów,</w:t>
      </w:r>
      <w:r w:rsidR="00CE0E97">
        <w:rPr>
          <w:bCs/>
        </w:rPr>
        <w:t xml:space="preserve"> </w:t>
      </w:r>
      <w:r w:rsidRPr="0014125F">
        <w:rPr>
          <w:bCs/>
        </w:rPr>
        <w:t xml:space="preserve">w tym wykonania instalacji odbioru ścieków z budynku stajni (plastikowy zbiornik szamba). Najemca musi na własny koszt wykonać ogrodzenie tj. około 22 </w:t>
      </w:r>
      <w:proofErr w:type="spellStart"/>
      <w:r w:rsidRPr="0014125F">
        <w:rPr>
          <w:bCs/>
        </w:rPr>
        <w:t>mb</w:t>
      </w:r>
      <w:proofErr w:type="spellEnd"/>
      <w:r w:rsidRPr="0014125F">
        <w:rPr>
          <w:bCs/>
        </w:rPr>
        <w:t>., które oddzieli teren stajni od pozostałego terenu Szpitala</w:t>
      </w:r>
      <w:r>
        <w:rPr>
          <w:bCs/>
        </w:rPr>
        <w:t xml:space="preserve"> na którym znajdują się garaże.</w:t>
      </w:r>
    </w:p>
    <w:p w:rsidR="004D2E8A" w:rsidRDefault="0014125F" w:rsidP="0014125F">
      <w:pPr>
        <w:jc w:val="both"/>
        <w:rPr>
          <w:bCs/>
        </w:rPr>
      </w:pPr>
      <w:r w:rsidRPr="0014125F">
        <w:rPr>
          <w:bCs/>
        </w:rPr>
        <w:t xml:space="preserve"> Najemca zobowiązany jest do przeprowadzenia remontu na własny koszt pomieszczeń stajni tak, aby stworzyć  warunki  niezbędne do dobrego funkcjonowania koni w szczególności wymagań odnośnie pomieszczeń stajennych, pielęgnacji i żywienia</w:t>
      </w:r>
    </w:p>
    <w:p w:rsidR="004D2E8A" w:rsidRDefault="004D2E8A" w:rsidP="004D2E8A">
      <w:pPr>
        <w:jc w:val="both"/>
        <w:rPr>
          <w:b/>
          <w:bCs/>
          <w:u w:val="single"/>
        </w:rPr>
      </w:pPr>
    </w:p>
    <w:p w:rsidR="004D2E8A" w:rsidRDefault="004D2E8A" w:rsidP="004D2E8A">
      <w:pPr>
        <w:jc w:val="both"/>
        <w:rPr>
          <w:b/>
          <w:bCs/>
          <w:u w:val="single"/>
        </w:rPr>
      </w:pPr>
      <w:r w:rsidRPr="00121C57">
        <w:rPr>
          <w:b/>
          <w:bCs/>
          <w:u w:val="single"/>
        </w:rPr>
        <w:t xml:space="preserve">ZASADY </w:t>
      </w:r>
      <w:r>
        <w:rPr>
          <w:b/>
          <w:bCs/>
          <w:u w:val="single"/>
        </w:rPr>
        <w:t xml:space="preserve">NALICZANIA </w:t>
      </w:r>
      <w:r w:rsidR="00F01D2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I </w:t>
      </w:r>
      <w:r w:rsidR="00F01D2C">
        <w:rPr>
          <w:b/>
          <w:bCs/>
          <w:u w:val="single"/>
        </w:rPr>
        <w:t xml:space="preserve"> </w:t>
      </w:r>
      <w:r w:rsidRPr="00121C57">
        <w:rPr>
          <w:b/>
          <w:bCs/>
          <w:u w:val="single"/>
        </w:rPr>
        <w:t>WNOSZENIA OPŁAT:</w:t>
      </w:r>
    </w:p>
    <w:p w:rsidR="004D2E8A" w:rsidRDefault="004D2E8A" w:rsidP="004D2E8A"/>
    <w:p w:rsidR="0014125F" w:rsidRDefault="0014125F" w:rsidP="0014125F">
      <w:pPr>
        <w:numPr>
          <w:ilvl w:val="0"/>
          <w:numId w:val="8"/>
        </w:numPr>
        <w:jc w:val="both"/>
      </w:pPr>
      <w:r>
        <w:t>Minimalna cena czynszu  za wynajem 1 m2 powierzchni użytkowej:</w:t>
      </w:r>
    </w:p>
    <w:p w:rsidR="0014125F" w:rsidRDefault="0014125F" w:rsidP="0014125F">
      <w:pPr>
        <w:numPr>
          <w:ilvl w:val="0"/>
          <w:numId w:val="8"/>
        </w:numPr>
        <w:jc w:val="both"/>
      </w:pPr>
      <w:r>
        <w:t>Magazyn Paszarnia -384,74 m2  - 4,90 PLN  netto+ Vat/ m-c + opłata za media na podstawie wskazań liczników,</w:t>
      </w:r>
    </w:p>
    <w:p w:rsidR="0014125F" w:rsidRDefault="0014125F" w:rsidP="0014125F">
      <w:pPr>
        <w:numPr>
          <w:ilvl w:val="0"/>
          <w:numId w:val="8"/>
        </w:numPr>
        <w:jc w:val="both"/>
      </w:pPr>
      <w:r>
        <w:t>Stajnia -  242,59 m2  - 5,40 PLN  netto +Vat / m-c,</w:t>
      </w:r>
    </w:p>
    <w:p w:rsidR="0014125F" w:rsidRDefault="0014125F" w:rsidP="0014125F">
      <w:pPr>
        <w:numPr>
          <w:ilvl w:val="0"/>
          <w:numId w:val="8"/>
        </w:numPr>
        <w:jc w:val="both"/>
      </w:pPr>
      <w:r>
        <w:t>Pomieszczenia Socjalno-Gospodarcze  - 110,65 m2  - 10,00 PLN  netto + Vat/ m-c   + opłata za media na podstawie wskazań liczników,</w:t>
      </w:r>
    </w:p>
    <w:p w:rsidR="0014125F" w:rsidRDefault="0014125F" w:rsidP="0014125F">
      <w:pPr>
        <w:numPr>
          <w:ilvl w:val="0"/>
          <w:numId w:val="8"/>
        </w:numPr>
        <w:jc w:val="both"/>
      </w:pPr>
      <w:r>
        <w:t>Przyległy teren -   3100 m 2  = 1 zł netto + Vat/cena 1 m2 dzierżawy gruntu ;</w:t>
      </w:r>
    </w:p>
    <w:p w:rsidR="0014125F" w:rsidRDefault="0014125F" w:rsidP="00D71120">
      <w:pPr>
        <w:numPr>
          <w:ilvl w:val="0"/>
          <w:numId w:val="8"/>
        </w:numPr>
        <w:jc w:val="both"/>
      </w:pPr>
      <w:r>
        <w:t>Czynsz za najem i dzierżawę wnoszony będzie w formie opłat miesięcznych.                                          Zapłata będzie następować z góry w terminie do 10-ego dnia miesiąca.</w:t>
      </w:r>
    </w:p>
    <w:p w:rsidR="0014125F" w:rsidRDefault="0014125F" w:rsidP="0014125F">
      <w:pPr>
        <w:numPr>
          <w:ilvl w:val="0"/>
          <w:numId w:val="8"/>
        </w:numPr>
        <w:jc w:val="both"/>
      </w:pPr>
      <w:r>
        <w:t xml:space="preserve"> Płatność za media: centralne ogrzewanie, ciepła i zimna woda będzie rozliczna po zakończonym miesiącu za zużycie, zgodnie  ze wskazaniem  liczników według stawek obowiązujących Wynajmującego, Najemca będzie płacił  na podstawie wystawionej faktury VAT przez Wynajmującego.</w:t>
      </w:r>
    </w:p>
    <w:p w:rsidR="004D2E8A" w:rsidRDefault="0014125F" w:rsidP="0014125F">
      <w:pPr>
        <w:numPr>
          <w:ilvl w:val="0"/>
          <w:numId w:val="8"/>
        </w:numPr>
        <w:jc w:val="both"/>
      </w:pPr>
      <w:r>
        <w:t>Płatność za zużycie energii elektrycznej, wywóz nieczystości komunalnych oraz nieczystości płynnych do dnia przepisania z firmą zewnętrzną , będzie płatna na podstawie wystawionych refaktur przez Wynajmującego.</w:t>
      </w:r>
    </w:p>
    <w:p w:rsidR="004D2E8A" w:rsidRDefault="004D2E8A" w:rsidP="004D2E8A">
      <w:pPr>
        <w:spacing w:line="360" w:lineRule="auto"/>
        <w:jc w:val="both"/>
        <w:rPr>
          <w:b/>
          <w:u w:val="single"/>
        </w:rPr>
      </w:pPr>
    </w:p>
    <w:p w:rsidR="004D2E8A" w:rsidRDefault="004D2E8A" w:rsidP="004D2E8A">
      <w:pPr>
        <w:jc w:val="both"/>
        <w:rPr>
          <w:b/>
          <w:u w:val="single"/>
        </w:rPr>
      </w:pPr>
      <w:r>
        <w:rPr>
          <w:b/>
          <w:u w:val="single"/>
        </w:rPr>
        <w:t>OPIS SPOSOBU PRZYGOTOWANIA OFERTY</w:t>
      </w:r>
    </w:p>
    <w:p w:rsidR="004D2E8A" w:rsidRDefault="004D2E8A" w:rsidP="004D2E8A">
      <w:pPr>
        <w:jc w:val="both"/>
        <w:rPr>
          <w:b/>
          <w:u w:val="single"/>
        </w:rPr>
      </w:pPr>
    </w:p>
    <w:p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Dokumenty konkursowe tj.</w:t>
      </w:r>
      <w:r w:rsidR="00C91F91">
        <w:t>:</w:t>
      </w:r>
      <w:r>
        <w:t xml:space="preserve"> </w:t>
      </w:r>
    </w:p>
    <w:p w:rsidR="004D2E8A" w:rsidRDefault="00D71120" w:rsidP="004D2E8A">
      <w:pPr>
        <w:pStyle w:val="Akapitzlist1"/>
        <w:numPr>
          <w:ilvl w:val="0"/>
          <w:numId w:val="10"/>
        </w:numPr>
        <w:jc w:val="both"/>
      </w:pPr>
      <w:r>
        <w:t>regulamin konkursu(zaproszenie do złożenia ofert )</w:t>
      </w:r>
    </w:p>
    <w:p w:rsidR="004D2E8A" w:rsidRDefault="004D2E8A" w:rsidP="004D2E8A">
      <w:pPr>
        <w:pStyle w:val="Akapitzlist1"/>
        <w:numPr>
          <w:ilvl w:val="0"/>
          <w:numId w:val="10"/>
        </w:numPr>
        <w:jc w:val="both"/>
      </w:pPr>
      <w:r>
        <w:t>projekt umowy najmu,</w:t>
      </w:r>
    </w:p>
    <w:p w:rsidR="00B66C6E" w:rsidRDefault="004D2E8A" w:rsidP="00B66C6E">
      <w:pPr>
        <w:pStyle w:val="Akapitzlist1"/>
        <w:numPr>
          <w:ilvl w:val="0"/>
          <w:numId w:val="10"/>
        </w:numPr>
        <w:jc w:val="both"/>
      </w:pPr>
      <w:r>
        <w:t>formularz oferty konkursowej,</w:t>
      </w:r>
    </w:p>
    <w:p w:rsidR="004D2E8A" w:rsidRDefault="004D2E8A" w:rsidP="004D2E8A">
      <w:pPr>
        <w:ind w:firstLine="360"/>
        <w:jc w:val="both"/>
      </w:pPr>
      <w:r>
        <w:t xml:space="preserve">są udostępnione na stronie internetowej Szpitala pod adresem </w:t>
      </w:r>
      <w:hyperlink r:id="rId9" w:history="1">
        <w:r w:rsidRPr="00EE216F">
          <w:rPr>
            <w:rStyle w:val="Hipercze"/>
          </w:rPr>
          <w:t>www.szpitaldziekanow.pl</w:t>
        </w:r>
      </w:hyperlink>
    </w:p>
    <w:p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Waru</w:t>
      </w:r>
      <w:r w:rsidR="00D71120">
        <w:t xml:space="preserve">nkiem przystąpienia do postępowania </w:t>
      </w:r>
      <w:r>
        <w:t xml:space="preserve"> jest:</w:t>
      </w:r>
    </w:p>
    <w:p w:rsidR="004D2E8A" w:rsidRDefault="004D2E8A" w:rsidP="004D2E8A">
      <w:pPr>
        <w:numPr>
          <w:ilvl w:val="0"/>
          <w:numId w:val="11"/>
        </w:numPr>
        <w:jc w:val="both"/>
      </w:pPr>
      <w:r>
        <w:t>złożenie w ustalonym terminie składania ofert, oferty zgodnej z wymaganiami określonymi</w:t>
      </w:r>
      <w:r w:rsidR="00CE0E97">
        <w:br/>
      </w:r>
      <w:r>
        <w:t>w warunkach konkursowych,</w:t>
      </w:r>
    </w:p>
    <w:p w:rsidR="004D2E8A" w:rsidRDefault="004D2E8A" w:rsidP="004D2E8A">
      <w:pPr>
        <w:numPr>
          <w:ilvl w:val="0"/>
          <w:numId w:val="11"/>
        </w:numPr>
      </w:pPr>
      <w:r>
        <w:t>wniesienie, w określonym terminie wadium.</w:t>
      </w:r>
    </w:p>
    <w:p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hanging="720"/>
      </w:pPr>
      <w:r>
        <w:t>Oferta powinna zawierać:</w:t>
      </w:r>
    </w:p>
    <w:p w:rsidR="004D2E8A" w:rsidRDefault="004D2E8A" w:rsidP="004D2E8A">
      <w:pPr>
        <w:pStyle w:val="Akapitzlist1"/>
        <w:numPr>
          <w:ilvl w:val="0"/>
          <w:numId w:val="12"/>
        </w:numPr>
        <w:jc w:val="both"/>
      </w:pPr>
      <w:r>
        <w:t>wypełniony formularz oferty konkursowej wraz z oświadczeniami podpisanymi przez osobę uprawnioną do reprezentacji,</w:t>
      </w:r>
    </w:p>
    <w:p w:rsidR="004D2E8A" w:rsidRDefault="004D2E8A" w:rsidP="004D2E8A">
      <w:pPr>
        <w:pStyle w:val="Akapitzlist1"/>
        <w:numPr>
          <w:ilvl w:val="0"/>
          <w:numId w:val="12"/>
        </w:numPr>
        <w:tabs>
          <w:tab w:val="left" w:pos="9072"/>
        </w:tabs>
        <w:jc w:val="both"/>
      </w:pPr>
      <w:r>
        <w:t>oryginał lub kserokopię, poświadczoną za zgodność z oryginałem, aktualnego odpisu</w:t>
      </w:r>
      <w:r w:rsidR="00CE0E97">
        <w:br/>
      </w:r>
      <w:r w:rsidR="00C91F91">
        <w:t>z</w:t>
      </w:r>
      <w:r>
        <w:t xml:space="preserve"> właściwego rejestru</w:t>
      </w:r>
      <w:r w:rsidR="00C91F91">
        <w:t xml:space="preserve"> </w:t>
      </w:r>
      <w:r>
        <w:t xml:space="preserve"> albo wpisu do Centralnej Ewidencji i Informacji o Działalności </w:t>
      </w:r>
      <w:r>
        <w:lastRenderedPageBreak/>
        <w:t>Gospodarczej, stwierdzający prawo osób podpisujących ofertę do składania oświadczeń woli oraz reprezentowania oferenta w niniejszym konkursie, wystawione nie wcześniej niż na 6 miesięcy przed upływem terminu składania ofert,</w:t>
      </w:r>
    </w:p>
    <w:p w:rsidR="004D2E8A" w:rsidRPr="004A517C" w:rsidRDefault="004D2E8A" w:rsidP="004D2E8A">
      <w:pPr>
        <w:pStyle w:val="Akapitzlist1"/>
        <w:numPr>
          <w:ilvl w:val="0"/>
          <w:numId w:val="12"/>
        </w:numPr>
        <w:jc w:val="both"/>
        <w:rPr>
          <w:b/>
        </w:rPr>
      </w:pPr>
      <w:r>
        <w:t xml:space="preserve">opis działalności przewidzianej do prowadzenia na terenie (prowadzona działalność nie może </w:t>
      </w:r>
      <w:r>
        <w:rPr>
          <w:bCs/>
        </w:rPr>
        <w:t>kolidować i stanowić konkurencji w stosunku do zadań statutowych Wynajmującego</w:t>
      </w:r>
      <w:r>
        <w:t>. W opisie działalności należy uwzględnić rodzaje odpadów (innych niż komunalne), które mogą powstawać w wyniku prowadzonej działalności,</w:t>
      </w:r>
    </w:p>
    <w:p w:rsidR="004D2E8A" w:rsidRPr="00030779" w:rsidRDefault="004D2E8A" w:rsidP="004D2E8A">
      <w:pPr>
        <w:shd w:val="clear" w:color="auto" w:fill="FFFFFF"/>
        <w:jc w:val="both"/>
        <w:rPr>
          <w:color w:val="000000"/>
          <w:u w:val="single"/>
        </w:rPr>
      </w:pPr>
      <w:r w:rsidRPr="00030779">
        <w:rPr>
          <w:b/>
          <w:color w:val="000000"/>
          <w:u w:val="single"/>
        </w:rPr>
        <w:t>Uwaga -</w:t>
      </w:r>
      <w:r w:rsidRPr="00030779">
        <w:rPr>
          <w:color w:val="000000"/>
          <w:u w:val="single"/>
        </w:rPr>
        <w:t xml:space="preserve"> wszystkie strony oferty muszą być ponumerowane oraz zaparafowane przez osobę upoważnioną, a kopie dokumentów potwierdzone za zgodność z oryginałem.</w:t>
      </w:r>
    </w:p>
    <w:p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 w:rsidRPr="00030779">
        <w:rPr>
          <w:color w:val="000000"/>
        </w:rPr>
        <w:t xml:space="preserve">Pisemne oferty należy składać w </w:t>
      </w:r>
      <w:r w:rsidR="00C91F91">
        <w:rPr>
          <w:color w:val="000000"/>
        </w:rPr>
        <w:t>sekretariacie</w:t>
      </w:r>
      <w:r w:rsidRPr="00030779">
        <w:rPr>
          <w:color w:val="000000"/>
        </w:rPr>
        <w:t xml:space="preserve"> SZPZOZ im. Dzieci Warszawy w </w:t>
      </w:r>
      <w:proofErr w:type="spellStart"/>
      <w:r w:rsidRPr="00030779">
        <w:rPr>
          <w:color w:val="000000"/>
        </w:rPr>
        <w:t>Dziekanowie</w:t>
      </w:r>
      <w:proofErr w:type="spellEnd"/>
      <w:r w:rsidRPr="00030779">
        <w:rPr>
          <w:color w:val="000000"/>
        </w:rPr>
        <w:t xml:space="preserve"> </w:t>
      </w:r>
      <w:r>
        <w:rPr>
          <w:color w:val="000000"/>
        </w:rPr>
        <w:br/>
      </w:r>
      <w:r w:rsidRPr="00030779">
        <w:rPr>
          <w:color w:val="000000"/>
        </w:rPr>
        <w:t xml:space="preserve">Leśnym do dnia </w:t>
      </w:r>
      <w:r w:rsidR="00CE0E97">
        <w:rPr>
          <w:b/>
          <w:color w:val="000000"/>
        </w:rPr>
        <w:t>21</w:t>
      </w:r>
      <w:r w:rsidR="00D71120" w:rsidRPr="00D71120">
        <w:rPr>
          <w:b/>
          <w:color w:val="000000"/>
        </w:rPr>
        <w:t>.11.2019</w:t>
      </w:r>
      <w:r w:rsidR="006B6D6A" w:rsidRPr="00D71120">
        <w:rPr>
          <w:b/>
          <w:color w:val="000000"/>
        </w:rPr>
        <w:t>r.,</w:t>
      </w:r>
      <w:r w:rsidRPr="00030779">
        <w:rPr>
          <w:color w:val="000000"/>
        </w:rPr>
        <w:t xml:space="preserve"> do godz. </w:t>
      </w:r>
      <w:r w:rsidR="006B6D6A">
        <w:rPr>
          <w:color w:val="000000"/>
        </w:rPr>
        <w:t>11:00</w:t>
      </w:r>
      <w:r w:rsidR="00C91F91">
        <w:rPr>
          <w:color w:val="000000"/>
        </w:rPr>
        <w:t xml:space="preserve"> (</w:t>
      </w:r>
      <w:r w:rsidR="005A3173">
        <w:rPr>
          <w:color w:val="000000"/>
        </w:rPr>
        <w:t xml:space="preserve">budynek główny </w:t>
      </w:r>
      <w:r w:rsidR="00B66C6E">
        <w:rPr>
          <w:color w:val="000000"/>
        </w:rPr>
        <w:t>S</w:t>
      </w:r>
      <w:r w:rsidR="005A3173">
        <w:rPr>
          <w:color w:val="000000"/>
        </w:rPr>
        <w:t>zpital</w:t>
      </w:r>
      <w:r w:rsidR="00B66C6E">
        <w:rPr>
          <w:color w:val="000000"/>
        </w:rPr>
        <w:t>a</w:t>
      </w:r>
      <w:r w:rsidR="005A3173">
        <w:rPr>
          <w:color w:val="000000"/>
        </w:rPr>
        <w:t xml:space="preserve"> - </w:t>
      </w:r>
      <w:r w:rsidR="00C91F91">
        <w:rPr>
          <w:color w:val="000000"/>
        </w:rPr>
        <w:t>II piętro</w:t>
      </w:r>
      <w:r w:rsidR="005A3173">
        <w:rPr>
          <w:color w:val="000000"/>
        </w:rPr>
        <w:t>).</w:t>
      </w:r>
      <w:r w:rsidRPr="00030779">
        <w:rPr>
          <w:color w:val="000000"/>
        </w:rPr>
        <w:t xml:space="preserve"> Ofertę należy umieścić w zamkniętej kopercie</w:t>
      </w:r>
      <w:r>
        <w:t xml:space="preserve"> oznaczonej na zewnątrz w następujący sposób:</w:t>
      </w:r>
    </w:p>
    <w:p w:rsidR="004D2E8A" w:rsidRDefault="004D2E8A" w:rsidP="004D2E8A">
      <w:pPr>
        <w:tabs>
          <w:tab w:val="num" w:pos="360"/>
        </w:tabs>
        <w:ind w:left="360" w:hanging="360"/>
        <w:jc w:val="both"/>
      </w:pPr>
    </w:p>
    <w:tbl>
      <w:tblPr>
        <w:tblW w:w="0" w:type="auto"/>
        <w:tblInd w:w="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4D2E8A" w:rsidTr="00177532">
        <w:tc>
          <w:tcPr>
            <w:tcW w:w="8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E8A" w:rsidRPr="00843413" w:rsidRDefault="004D2E8A" w:rsidP="00177532">
            <w:pPr>
              <w:widowControl w:val="0"/>
              <w:snapToGrid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nazwa Wykonawcy</w:t>
            </w:r>
          </w:p>
          <w:p w:rsidR="004D2E8A" w:rsidRPr="00843413" w:rsidRDefault="004D2E8A" w:rsidP="00177532">
            <w:pPr>
              <w:widowControl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adres Wykonawcy</w:t>
            </w:r>
          </w:p>
          <w:p w:rsidR="004D2E8A" w:rsidRPr="00843413" w:rsidRDefault="004D2E8A" w:rsidP="00177532">
            <w:pPr>
              <w:widowControl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nr telefonu Wykonawcy</w:t>
            </w:r>
          </w:p>
        </w:tc>
      </w:tr>
      <w:tr w:rsidR="004D2E8A" w:rsidTr="00177532">
        <w:tc>
          <w:tcPr>
            <w:tcW w:w="8590" w:type="dxa"/>
            <w:tcBorders>
              <w:left w:val="single" w:sz="4" w:space="0" w:color="auto"/>
              <w:right w:val="single" w:sz="4" w:space="0" w:color="auto"/>
            </w:tcBorders>
          </w:tcPr>
          <w:p w:rsidR="004D2E8A" w:rsidRDefault="004D2E8A" w:rsidP="00177532">
            <w:pPr>
              <w:widowControl w:val="0"/>
              <w:tabs>
                <w:tab w:val="left" w:pos="2914"/>
                <w:tab w:val="left" w:pos="3969"/>
                <w:tab w:val="right" w:pos="8450"/>
              </w:tabs>
              <w:snapToGrid w:val="0"/>
              <w:ind w:firstLine="315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 xml:space="preserve">SZPZOZ im. Dzieci Warszawy w </w:t>
            </w:r>
            <w:proofErr w:type="spellStart"/>
            <w:r w:rsidRPr="00843413">
              <w:rPr>
                <w:b/>
                <w:sz w:val="22"/>
                <w:szCs w:val="22"/>
              </w:rPr>
              <w:t>Dziekanowie</w:t>
            </w:r>
            <w:proofErr w:type="spellEnd"/>
            <w:r w:rsidRPr="00843413">
              <w:rPr>
                <w:b/>
                <w:sz w:val="22"/>
                <w:szCs w:val="22"/>
              </w:rPr>
              <w:t xml:space="preserve"> Leśnym, </w:t>
            </w:r>
          </w:p>
          <w:p w:rsidR="004D2E8A" w:rsidRPr="00843413" w:rsidRDefault="004D2E8A" w:rsidP="00177532">
            <w:pPr>
              <w:widowControl w:val="0"/>
              <w:tabs>
                <w:tab w:val="left" w:pos="2385"/>
                <w:tab w:val="left" w:pos="3969"/>
                <w:tab w:val="right" w:pos="8450"/>
              </w:tabs>
              <w:snapToGrid w:val="0"/>
              <w:ind w:firstLine="315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ul. M. Konopnickiej 65, 05-092 Łomianki</w:t>
            </w:r>
          </w:p>
          <w:p w:rsidR="004D2E8A" w:rsidRPr="00450C24" w:rsidRDefault="004D2E8A" w:rsidP="00177532">
            <w:pPr>
              <w:widowControl w:val="0"/>
              <w:tabs>
                <w:tab w:val="num" w:pos="360"/>
                <w:tab w:val="left" w:pos="3969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</w:p>
          <w:p w:rsidR="0014125F" w:rsidRPr="0014125F" w:rsidRDefault="004D2E8A" w:rsidP="0014125F">
            <w:pPr>
              <w:rPr>
                <w:i/>
                <w:sz w:val="20"/>
                <w:szCs w:val="20"/>
              </w:rPr>
            </w:pPr>
            <w:r w:rsidRPr="00843413">
              <w:rPr>
                <w:i/>
                <w:sz w:val="22"/>
                <w:szCs w:val="22"/>
              </w:rPr>
              <w:t>Oferta na</w:t>
            </w:r>
            <w:r w:rsidR="006B6D6A">
              <w:rPr>
                <w:i/>
                <w:sz w:val="22"/>
                <w:szCs w:val="22"/>
              </w:rPr>
              <w:t>:</w:t>
            </w:r>
            <w:r w:rsidRPr="0084341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„</w:t>
            </w:r>
            <w:r w:rsidR="0014125F">
              <w:rPr>
                <w:i/>
                <w:sz w:val="20"/>
                <w:szCs w:val="20"/>
              </w:rPr>
              <w:t>N</w:t>
            </w:r>
            <w:r w:rsidR="0014125F" w:rsidRPr="0014125F">
              <w:rPr>
                <w:i/>
                <w:sz w:val="20"/>
                <w:szCs w:val="20"/>
              </w:rPr>
              <w:t xml:space="preserve">ajem  powierzchni pod działalność hipoterapeutyczną terenie SZPZOZ im. Dzieci Warszawy w </w:t>
            </w:r>
            <w:proofErr w:type="spellStart"/>
            <w:r w:rsidR="0014125F" w:rsidRPr="0014125F">
              <w:rPr>
                <w:i/>
                <w:sz w:val="20"/>
                <w:szCs w:val="20"/>
              </w:rPr>
              <w:t>Dziekanowie</w:t>
            </w:r>
            <w:proofErr w:type="spellEnd"/>
            <w:r w:rsidR="0014125F" w:rsidRPr="0014125F">
              <w:rPr>
                <w:i/>
                <w:sz w:val="20"/>
                <w:szCs w:val="20"/>
              </w:rPr>
              <w:t xml:space="preserve"> Leśnym przy ul. M. Konopnickiej 65, 05-092 Łomianki.     </w:t>
            </w:r>
          </w:p>
          <w:p w:rsidR="00EC2654" w:rsidRPr="00256C79" w:rsidRDefault="00EC2654" w:rsidP="00EC2654">
            <w:pPr>
              <w:jc w:val="center"/>
              <w:rPr>
                <w:b/>
              </w:rPr>
            </w:pPr>
          </w:p>
          <w:p w:rsidR="004D2E8A" w:rsidRPr="00F01D2C" w:rsidRDefault="004D2E8A" w:rsidP="00177532">
            <w:pPr>
              <w:widowControl w:val="0"/>
              <w:tabs>
                <w:tab w:val="left" w:pos="3969"/>
              </w:tabs>
              <w:rPr>
                <w:bCs/>
                <w:sz w:val="12"/>
                <w:szCs w:val="12"/>
              </w:rPr>
            </w:pPr>
          </w:p>
          <w:p w:rsidR="004D2E8A" w:rsidRPr="00843413" w:rsidRDefault="004D2E8A" w:rsidP="0014125F">
            <w:pPr>
              <w:widowControl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Nie otwierać przed dniem</w:t>
            </w:r>
            <w:r w:rsidR="00CE0E97">
              <w:rPr>
                <w:b/>
                <w:sz w:val="22"/>
                <w:szCs w:val="22"/>
              </w:rPr>
              <w:t xml:space="preserve"> 21</w:t>
            </w:r>
            <w:r w:rsidR="00D71120">
              <w:rPr>
                <w:b/>
                <w:sz w:val="22"/>
                <w:szCs w:val="22"/>
              </w:rPr>
              <w:t>.11.2019</w:t>
            </w:r>
            <w:r w:rsidR="006B6D6A">
              <w:rPr>
                <w:b/>
                <w:sz w:val="22"/>
                <w:szCs w:val="22"/>
              </w:rPr>
              <w:t>,</w:t>
            </w:r>
            <w:r w:rsidRPr="00843413">
              <w:rPr>
                <w:b/>
                <w:sz w:val="22"/>
                <w:szCs w:val="22"/>
              </w:rPr>
              <w:t xml:space="preserve"> godz. 1</w:t>
            </w:r>
            <w:r w:rsidR="006B6D6A">
              <w:rPr>
                <w:b/>
                <w:sz w:val="22"/>
                <w:szCs w:val="22"/>
              </w:rPr>
              <w:t>1</w:t>
            </w:r>
            <w:r w:rsidRPr="00843413">
              <w:rPr>
                <w:b/>
                <w:sz w:val="22"/>
                <w:szCs w:val="22"/>
              </w:rPr>
              <w:t>:</w:t>
            </w:r>
            <w:r w:rsidR="006B6D6A">
              <w:rPr>
                <w:b/>
                <w:sz w:val="22"/>
                <w:szCs w:val="22"/>
              </w:rPr>
              <w:t>15</w:t>
            </w:r>
            <w:r w:rsidRPr="00843413">
              <w:rPr>
                <w:b/>
                <w:sz w:val="22"/>
                <w:szCs w:val="22"/>
              </w:rPr>
              <w:t>”</w:t>
            </w:r>
          </w:p>
        </w:tc>
      </w:tr>
      <w:tr w:rsidR="004D2E8A" w:rsidRPr="00AD51E2" w:rsidTr="00177532">
        <w:tc>
          <w:tcPr>
            <w:tcW w:w="8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8A" w:rsidRPr="00AD51E2" w:rsidRDefault="004D2E8A" w:rsidP="00177532">
            <w:pPr>
              <w:widowControl w:val="0"/>
              <w:tabs>
                <w:tab w:val="left" w:pos="2914"/>
                <w:tab w:val="left" w:pos="3969"/>
                <w:tab w:val="right" w:pos="8450"/>
              </w:tabs>
              <w:snapToGrid w:val="0"/>
              <w:rPr>
                <w:b/>
                <w:sz w:val="16"/>
                <w:szCs w:val="16"/>
              </w:rPr>
            </w:pPr>
          </w:p>
        </w:tc>
      </w:tr>
    </w:tbl>
    <w:p w:rsidR="004D2E8A" w:rsidRDefault="004D2E8A" w:rsidP="004D2E8A">
      <w:pPr>
        <w:tabs>
          <w:tab w:val="num" w:pos="360"/>
        </w:tabs>
        <w:ind w:left="360" w:hanging="360"/>
        <w:jc w:val="both"/>
        <w:rPr>
          <w:i/>
        </w:rPr>
      </w:pPr>
    </w:p>
    <w:p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t>Wynajmujący nie ponosi odpowiedzialności za nieprawidłowe skierowanie lub przedwczesne otwarcie, jeśli koperta zawierająca ofertę wraz z załącznikami będzie nieodpowiednio oznakowana i zamknięta.</w:t>
      </w:r>
    </w:p>
    <w:p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t>Każdy oferent może złożyć najwyżej jedną ofertę.</w:t>
      </w:r>
    </w:p>
    <w:p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t>Oferty nie spełniające wymagań określonych w niniejszym regulaminie będą odrzucane.</w:t>
      </w:r>
    </w:p>
    <w:p w:rsidR="004D2E8A" w:rsidRPr="00A47969" w:rsidRDefault="004D2E8A" w:rsidP="004D2E8A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 xml:space="preserve">Oferta jest ważna </w:t>
      </w:r>
      <w:r>
        <w:rPr>
          <w:b/>
          <w:bCs/>
        </w:rPr>
        <w:t xml:space="preserve">30 dni </w:t>
      </w:r>
      <w:r>
        <w:t>od otwarcia ofert.</w:t>
      </w:r>
    </w:p>
    <w:p w:rsidR="004D2E8A" w:rsidRDefault="004D2E8A" w:rsidP="004D2E8A">
      <w:pPr>
        <w:numPr>
          <w:ilvl w:val="0"/>
          <w:numId w:val="8"/>
        </w:numPr>
        <w:suppressAutoHyphens/>
        <w:jc w:val="both"/>
      </w:pPr>
      <w:r>
        <w:t>Oferty złożone po wyznaczonym terminie będą zwrócone Oferentowi bez ich otwierania.</w:t>
      </w:r>
    </w:p>
    <w:p w:rsidR="004D2E8A" w:rsidRDefault="004D2E8A" w:rsidP="004D2E8A">
      <w:pPr>
        <w:numPr>
          <w:ilvl w:val="0"/>
          <w:numId w:val="8"/>
        </w:numPr>
        <w:tabs>
          <w:tab w:val="left" w:pos="0"/>
        </w:tabs>
        <w:suppressAutoHyphens/>
        <w:jc w:val="both"/>
      </w:pPr>
      <w:r>
        <w:t>Oferent może wycofać ofertę, składając pisemne oświadczenie woli organizatorowi konkursu, nie później niż ostatniego dnia wyznaczonego do składania ofert. Wycofanie oferty po upływie tego terminu jest niemożliwe.</w:t>
      </w:r>
    </w:p>
    <w:p w:rsidR="004D2E8A" w:rsidRDefault="004D2E8A" w:rsidP="004D2E8A">
      <w:pPr>
        <w:numPr>
          <w:ilvl w:val="0"/>
          <w:numId w:val="8"/>
        </w:numPr>
        <w:suppressAutoHyphens/>
        <w:jc w:val="both"/>
      </w:pPr>
      <w:r>
        <w:t>Ryzyko uchybienia wymaganiom dotyczącym opracowania i złożenia dokumentów konkursowych ponosi Oferent.</w:t>
      </w:r>
    </w:p>
    <w:p w:rsidR="004D2E8A" w:rsidRDefault="004D2E8A" w:rsidP="004D2E8A">
      <w:pPr>
        <w:numPr>
          <w:ilvl w:val="0"/>
          <w:numId w:val="8"/>
        </w:numPr>
        <w:suppressAutoHyphens/>
        <w:jc w:val="both"/>
      </w:pPr>
      <w:r>
        <w:t>Oferent ponosi wszelkie koszty związane ze sporządzeniem i przedłożeniem oferty. Poniesienie tych kosztów przez Oferenta nie powoduje żadnych zobowiązań do ich zwrotu po stronie Wynajmującego i nie powoduje zaliczenia ich na poczet wadium.</w:t>
      </w:r>
    </w:p>
    <w:p w:rsidR="004D2E8A" w:rsidRDefault="004D2E8A" w:rsidP="004D2E8A">
      <w:pPr>
        <w:numPr>
          <w:ilvl w:val="0"/>
          <w:numId w:val="8"/>
        </w:numPr>
        <w:tabs>
          <w:tab w:val="left" w:pos="1440"/>
        </w:tabs>
        <w:suppressAutoHyphens/>
        <w:jc w:val="both"/>
      </w:pPr>
      <w:r>
        <w:t>Zapytania oferentów, mające istotny wpływ na prawidłowe sporządzenie oferty, mogą być przedstawione organizatorowi konkursu jedynie w formie pisemnej, najpóźniej na 7 dni przed upływem terminu wyznaczonego do składania ofert.</w:t>
      </w:r>
    </w:p>
    <w:p w:rsidR="004D2E8A" w:rsidRDefault="004D2E8A" w:rsidP="004D2E8A">
      <w:pPr>
        <w:numPr>
          <w:ilvl w:val="0"/>
          <w:numId w:val="8"/>
        </w:numPr>
        <w:tabs>
          <w:tab w:val="left" w:pos="1440"/>
        </w:tabs>
        <w:suppressAutoHyphens/>
        <w:jc w:val="both"/>
      </w:pPr>
      <w:r>
        <w:t>Organizator konkursu zobowiązany jest do udzielenia niezwłocznie pisemnej odpowiedzi na pytania Oferentów.</w:t>
      </w:r>
    </w:p>
    <w:p w:rsidR="004D2E8A" w:rsidRDefault="004D2E8A" w:rsidP="004D2E8A">
      <w:pPr>
        <w:numPr>
          <w:ilvl w:val="0"/>
          <w:numId w:val="8"/>
        </w:numPr>
        <w:tabs>
          <w:tab w:val="left" w:pos="1440"/>
        </w:tabs>
        <w:suppressAutoHyphens/>
      </w:pPr>
      <w:r>
        <w:t>Upoważnieni do kontaktów z Oferentami są:</w:t>
      </w:r>
    </w:p>
    <w:p w:rsidR="004D2E8A" w:rsidRDefault="004D2E8A" w:rsidP="004D2E8A">
      <w:pPr>
        <w:numPr>
          <w:ilvl w:val="0"/>
          <w:numId w:val="13"/>
        </w:numPr>
        <w:tabs>
          <w:tab w:val="left" w:pos="360"/>
          <w:tab w:val="left" w:pos="1440"/>
        </w:tabs>
        <w:suppressAutoHyphens/>
      </w:pPr>
      <w:r>
        <w:t xml:space="preserve">w sprawie przedmiotu konkursu: pracownicy </w:t>
      </w:r>
      <w:r w:rsidR="0014125F">
        <w:t>Działu Techniczno-</w:t>
      </w:r>
      <w:proofErr w:type="spellStart"/>
      <w:r w:rsidR="0014125F">
        <w:t>Eksploatycyjnego</w:t>
      </w:r>
      <w:proofErr w:type="spellEnd"/>
      <w:r w:rsidR="0014125F">
        <w:t xml:space="preserve"> .</w:t>
      </w:r>
      <w:r>
        <w:t xml:space="preserve"> </w:t>
      </w:r>
      <w:r w:rsidR="00F235A5">
        <w:t xml:space="preserve">                                </w:t>
      </w:r>
      <w:r>
        <w:t>tel. (22) 76 57 113,</w:t>
      </w:r>
    </w:p>
    <w:p w:rsidR="004D2E8A" w:rsidRDefault="004D2E8A" w:rsidP="004D2E8A">
      <w:pPr>
        <w:numPr>
          <w:ilvl w:val="0"/>
          <w:numId w:val="13"/>
        </w:numPr>
        <w:tabs>
          <w:tab w:val="left" w:pos="360"/>
          <w:tab w:val="left" w:pos="1440"/>
        </w:tabs>
        <w:suppressAutoHyphens/>
      </w:pPr>
      <w:r>
        <w:t>w sprawach f</w:t>
      </w:r>
      <w:r w:rsidR="0014125F">
        <w:t xml:space="preserve">ormalnych: pracownicy Działu Prawnego i Zamówień Publicznych </w:t>
      </w:r>
      <w:r>
        <w:t>, tel. (22) 76 57 121.</w:t>
      </w:r>
    </w:p>
    <w:p w:rsidR="004D2E8A" w:rsidRDefault="004D2E8A" w:rsidP="004D2E8A">
      <w:pPr>
        <w:numPr>
          <w:ilvl w:val="0"/>
          <w:numId w:val="8"/>
        </w:numPr>
        <w:jc w:val="both"/>
        <w:rPr>
          <w:bCs/>
        </w:rPr>
      </w:pPr>
      <w:r>
        <w:rPr>
          <w:bCs/>
        </w:rPr>
        <w:t>Wynajmujący zapewnia zainteresowanym możliwość dokonania wizji lokalnej przeznaczonego do wynajmu lokalu. Termin należy ustalić z przedstawicielem</w:t>
      </w:r>
      <w:r w:rsidR="0014125F">
        <w:rPr>
          <w:bCs/>
        </w:rPr>
        <w:t xml:space="preserve"> Działu Techniczno-</w:t>
      </w:r>
      <w:r w:rsidR="00855637">
        <w:rPr>
          <w:bCs/>
        </w:rPr>
        <w:t>Administracyjny</w:t>
      </w:r>
      <w:r>
        <w:rPr>
          <w:bCs/>
        </w:rPr>
        <w:t xml:space="preserve">, tel. (22) 76 57 113. </w:t>
      </w:r>
    </w:p>
    <w:p w:rsidR="004D2E8A" w:rsidRDefault="004D2E8A" w:rsidP="004D2E8A">
      <w:pPr>
        <w:tabs>
          <w:tab w:val="left" w:pos="360"/>
          <w:tab w:val="left" w:pos="1440"/>
        </w:tabs>
        <w:suppressAutoHyphens/>
        <w:jc w:val="both"/>
      </w:pPr>
    </w:p>
    <w:p w:rsidR="006E6771" w:rsidRDefault="006E6771" w:rsidP="004D2E8A">
      <w:pPr>
        <w:tabs>
          <w:tab w:val="left" w:pos="360"/>
          <w:tab w:val="left" w:pos="1440"/>
        </w:tabs>
        <w:suppressAutoHyphens/>
        <w:jc w:val="both"/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lastRenderedPageBreak/>
        <w:t xml:space="preserve">OTWARCIE OFERT 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4D2E8A" w:rsidRPr="00030779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 w:rsidRPr="00030779">
        <w:rPr>
          <w:color w:val="000000"/>
        </w:rPr>
        <w:t>Publiczne otw</w:t>
      </w:r>
      <w:r w:rsidR="00D71120">
        <w:rPr>
          <w:color w:val="000000"/>
        </w:rPr>
        <w:t xml:space="preserve">arcie ofert odbędzie się w dniu </w:t>
      </w:r>
      <w:r w:rsidR="00CE0E97">
        <w:rPr>
          <w:b/>
          <w:color w:val="000000"/>
        </w:rPr>
        <w:t>21</w:t>
      </w:r>
      <w:r w:rsidR="00D71120" w:rsidRPr="00D71120">
        <w:rPr>
          <w:b/>
          <w:color w:val="000000"/>
        </w:rPr>
        <w:t>.11.2019</w:t>
      </w:r>
      <w:r w:rsidR="006B6D6A" w:rsidRPr="00D71120">
        <w:rPr>
          <w:b/>
          <w:color w:val="000000"/>
        </w:rPr>
        <w:t>r.,</w:t>
      </w:r>
      <w:r w:rsidRPr="00D71120">
        <w:rPr>
          <w:b/>
          <w:color w:val="000000"/>
        </w:rPr>
        <w:t xml:space="preserve"> o godz. 1</w:t>
      </w:r>
      <w:r w:rsidR="006B6D6A" w:rsidRPr="00D71120">
        <w:rPr>
          <w:b/>
          <w:color w:val="000000"/>
        </w:rPr>
        <w:t>1</w:t>
      </w:r>
      <w:r w:rsidRPr="00D71120">
        <w:rPr>
          <w:b/>
          <w:color w:val="000000"/>
        </w:rPr>
        <w:t>:</w:t>
      </w:r>
      <w:r w:rsidR="006B6D6A" w:rsidRPr="00D71120">
        <w:rPr>
          <w:b/>
          <w:color w:val="000000"/>
        </w:rPr>
        <w:t>15</w:t>
      </w:r>
      <w:r w:rsidRPr="00030779">
        <w:rPr>
          <w:color w:val="000000"/>
        </w:rPr>
        <w:t xml:space="preserve"> w sali konferencyjnej SZPZOZ im. Dzieci Warszawy w </w:t>
      </w:r>
      <w:proofErr w:type="spellStart"/>
      <w:r w:rsidRPr="00030779">
        <w:rPr>
          <w:color w:val="000000"/>
        </w:rPr>
        <w:t>Dziekanowie</w:t>
      </w:r>
      <w:proofErr w:type="spellEnd"/>
      <w:r w:rsidRPr="00030779">
        <w:rPr>
          <w:color w:val="000000"/>
        </w:rPr>
        <w:t xml:space="preserve"> Leśnym (budynek główny, II piętro). </w:t>
      </w:r>
      <w:r>
        <w:rPr>
          <w:color w:val="000000"/>
        </w:rPr>
        <w:br/>
      </w:r>
      <w:r w:rsidRPr="00030779">
        <w:rPr>
          <w:color w:val="000000"/>
        </w:rPr>
        <w:t>W otwarciu ofert mogą uczestniczyć Oferenci.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 xml:space="preserve">Konkurs uznaje się za ważny, jeżeli wpłynie co najmniej jedna oferta. 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 xml:space="preserve">Złożone oferty weryfikuje i ocenia komisja konkursowa powołana w tym celu przez Dyrektora SZPZOZ im. Dzieci Warszawy w </w:t>
      </w:r>
      <w:proofErr w:type="spellStart"/>
      <w:r>
        <w:rPr>
          <w:color w:val="000000"/>
        </w:rPr>
        <w:t>Dziekanowie</w:t>
      </w:r>
      <w:proofErr w:type="spellEnd"/>
      <w:r>
        <w:rPr>
          <w:color w:val="000000"/>
        </w:rPr>
        <w:t xml:space="preserve"> Leśnym. 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>Konkurs składa się z części jawnej i niejawnej.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 xml:space="preserve">W części jawnej konkursu, tj. w trakcie otwarcia ofert, Komisja konkursowa dokonuje następujących czynności: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podaje liczbę złożonych</w:t>
      </w:r>
      <w:r w:rsidR="00EC2654">
        <w:rPr>
          <w:color w:val="000000"/>
        </w:rPr>
        <w:t xml:space="preserve"> ofert</w:t>
      </w:r>
      <w:r>
        <w:rPr>
          <w:color w:val="000000"/>
        </w:rPr>
        <w:t xml:space="preserve"> oraz sprawdza dokumenty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sprawdza czy oferty nie zostały naruszone,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otwiera oferty, oraz sprawdza kompletność złożonych ofert i tożsamość osób, które złożyły oferty,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przyjmuje wyjaśnienia lub oświadczenia zgłoszone przez Oferentów,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jc w:val="both"/>
        <w:rPr>
          <w:color w:val="000000"/>
        </w:rPr>
      </w:pPr>
      <w:r>
        <w:rPr>
          <w:color w:val="000000"/>
        </w:rPr>
        <w:t>weryfikuje oferty i ogłasza, które oferty zostały zakwalifikowane do części niejawnej konkursu,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wybiera najkorzystniejszą z nich lub stwierdza, że żadna z ofert nie może zostać przyjęta,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stwierdza odrzucenie oferty z następujących przyczyn</w:t>
      </w:r>
    </w:p>
    <w:p w:rsidR="004D2E8A" w:rsidRDefault="004D2E8A" w:rsidP="004D2E8A">
      <w:pPr>
        <w:autoSpaceDE w:val="0"/>
        <w:ind w:left="360" w:firstLine="348"/>
        <w:rPr>
          <w:color w:val="000000"/>
        </w:rPr>
      </w:pPr>
      <w:r>
        <w:rPr>
          <w:color w:val="000000"/>
        </w:rPr>
        <w:t>- oferta nie odpowiada wymaganiom określonym w niniejszym regulaminie konkursu,</w:t>
      </w:r>
    </w:p>
    <w:p w:rsidR="004D2E8A" w:rsidRDefault="004D2E8A" w:rsidP="004D2E8A">
      <w:pPr>
        <w:autoSpaceDE w:val="0"/>
        <w:ind w:left="360" w:firstLine="348"/>
        <w:rPr>
          <w:color w:val="000000"/>
        </w:rPr>
      </w:pPr>
      <w:r>
        <w:rPr>
          <w:color w:val="000000"/>
        </w:rPr>
        <w:t>- została złożona po wyznaczonym terminie,</w:t>
      </w:r>
    </w:p>
    <w:p w:rsidR="004D2E8A" w:rsidRDefault="004D2E8A" w:rsidP="004D2E8A">
      <w:pPr>
        <w:autoSpaceDE w:val="0"/>
        <w:ind w:left="360"/>
        <w:rPr>
          <w:color w:val="000000"/>
        </w:rPr>
      </w:pPr>
      <w:r>
        <w:rPr>
          <w:color w:val="000000"/>
        </w:rPr>
        <w:tab/>
        <w:t>- jest nieczytelna lub budzi wątpliwości co do jej treści.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zawiadamia oferentów o terminie i miejscu części niejawnej konkursu,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zawiadamia oferentów o przewidywanym terminie zamknięcia konkursu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sporządza</w:t>
      </w:r>
      <w:r w:rsidR="00D71120">
        <w:rPr>
          <w:color w:val="000000"/>
        </w:rPr>
        <w:t xml:space="preserve"> protokół z tej części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zamyka c</w:t>
      </w:r>
      <w:r w:rsidR="00D71120">
        <w:rPr>
          <w:color w:val="000000"/>
        </w:rPr>
        <w:t xml:space="preserve">zęść jawną 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</w:pPr>
      <w:r>
        <w:t>W części niejawnej konkursu Komisja dokonuje wyboru najkorzystniejszej oferty, przeprowadzając następujące czynności:</w:t>
      </w:r>
    </w:p>
    <w:p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t>analizuje treść ofert zakwalifikowanych do części niejawnej konkursu,</w:t>
      </w:r>
    </w:p>
    <w:p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t>dokonuje wyboru najkorzystniejszej oferty w oparciu o kryteria określone w konkursie,</w:t>
      </w:r>
    </w:p>
    <w:p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t>wnioskuje do Dyrektora o zamknięcie konkursu i wybór najkorzystniejszej oferty.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left" w:pos="360"/>
        </w:tabs>
        <w:suppressAutoHyphens/>
        <w:ind w:left="360"/>
        <w:jc w:val="both"/>
        <w:rPr>
          <w:bCs/>
        </w:rPr>
      </w:pPr>
      <w:r>
        <w:rPr>
          <w:bCs/>
        </w:rPr>
        <w:t>Komisja może zwrócić się do każdego oferenta o złożenie w wyznaczonym terminie, wyjaśnień dotyczących jego oferty. Żądanie wyjaśnienia składa się w formie pisemnej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left" w:pos="142"/>
          <w:tab w:val="num" w:pos="360"/>
        </w:tabs>
        <w:suppressAutoHyphens/>
        <w:ind w:left="360"/>
        <w:jc w:val="both"/>
      </w:pPr>
      <w:r>
        <w:t>Za najkorzystniejszą zostanie uznana oferta spełniająca wszystkie wymagania dotyczące wynajęcia powierzchni z najwyższą zaproponowaną ceną.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</w:pPr>
      <w:r>
        <w:t xml:space="preserve">W przypadku równorzędności ofert, Komisja przeprowadzi dodatkowe negocjacje ustne. </w:t>
      </w:r>
      <w:r w:rsidR="00DC3AF4">
        <w:br/>
      </w:r>
      <w:r>
        <w:t xml:space="preserve">W trakcie konkursu ustnego Najemcy zgłaszają ustnie kolejne postąpienia ceny powyżej ceny zamieszczonej w równorzędnych ofertach.  </w:t>
      </w:r>
    </w:p>
    <w:p w:rsidR="00DC3AF4" w:rsidRDefault="00DC3AF4" w:rsidP="00DC3AF4">
      <w:pPr>
        <w:suppressAutoHyphens/>
        <w:jc w:val="both"/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TRYB OGŁOSZENIA WYNIKÓW KONKURSU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</w:rPr>
      </w:pPr>
    </w:p>
    <w:p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Wynajmujący podpisze umowę z Oferentem, który spełni wszystkie wymagania dotyczące wynajęcia powierzchni oraz zaproponuje najkorzystniejszą cenę.</w:t>
      </w:r>
    </w:p>
    <w:p w:rsidR="004D2E8A" w:rsidRDefault="007E3843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Informacja</w:t>
      </w:r>
      <w:r w:rsidR="004D2E8A">
        <w:rPr>
          <w:rFonts w:ascii="Times New Roman" w:hAnsi="Times New Roman"/>
          <w:szCs w:val="24"/>
        </w:rPr>
        <w:t xml:space="preserve"> o wyniku konkursu zostan</w:t>
      </w:r>
      <w:r>
        <w:rPr>
          <w:rFonts w:ascii="Times New Roman" w:hAnsi="Times New Roman"/>
          <w:szCs w:val="24"/>
        </w:rPr>
        <w:t>ie</w:t>
      </w:r>
      <w:r w:rsidR="004D2E8A">
        <w:rPr>
          <w:rFonts w:ascii="Times New Roman" w:hAnsi="Times New Roman"/>
          <w:szCs w:val="24"/>
        </w:rPr>
        <w:t xml:space="preserve"> przekazan</w:t>
      </w:r>
      <w:r>
        <w:rPr>
          <w:rFonts w:ascii="Times New Roman" w:hAnsi="Times New Roman"/>
          <w:szCs w:val="24"/>
        </w:rPr>
        <w:t>a</w:t>
      </w:r>
      <w:r w:rsidR="004D2E8A">
        <w:rPr>
          <w:rFonts w:ascii="Times New Roman" w:hAnsi="Times New Roman"/>
          <w:szCs w:val="24"/>
        </w:rPr>
        <w:t xml:space="preserve"> uczestnikom w formie pisemnej, w terminie nie dłuższym niż 3 dni od dnia zamknięcia postępowania konkursowego oraz wywieszon</w:t>
      </w:r>
      <w:r>
        <w:rPr>
          <w:rFonts w:ascii="Times New Roman" w:hAnsi="Times New Roman"/>
          <w:szCs w:val="24"/>
        </w:rPr>
        <w:t>a</w:t>
      </w:r>
      <w:r w:rsidR="004D2E8A">
        <w:rPr>
          <w:rFonts w:ascii="Times New Roman" w:hAnsi="Times New Roman"/>
          <w:szCs w:val="24"/>
        </w:rPr>
        <w:t xml:space="preserve"> na tablicy ogł</w:t>
      </w:r>
      <w:r>
        <w:rPr>
          <w:rFonts w:ascii="Times New Roman" w:hAnsi="Times New Roman"/>
          <w:szCs w:val="24"/>
        </w:rPr>
        <w:t>oszeń w siedzibie Wynajmującego oraz na jego stronie internetowej.</w:t>
      </w:r>
    </w:p>
    <w:p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Wybrany Oferent zostanie poinformowany pisemnie, najpóźniej w ciągu 7 dni od daty rozstrzygnięcia konkursu, o terminie i miejscu podpisania umowy.</w:t>
      </w:r>
    </w:p>
    <w:p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Umowa zostanie zawarta w terminie nie dłuższym niż 30 dni od daty ogłoszenia wynik</w:t>
      </w:r>
      <w:r w:rsidR="007E3843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konkursu</w:t>
      </w:r>
      <w:r w:rsidR="007E3843">
        <w:rPr>
          <w:rFonts w:ascii="Times New Roman" w:hAnsi="Times New Roman"/>
          <w:szCs w:val="24"/>
        </w:rPr>
        <w:t>.</w:t>
      </w:r>
    </w:p>
    <w:p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Nieprzystąpienie przez Oferenta do podpisania umowy w terminie, o którym mowa w pkt. 3, upoważnia Dyrektora SZPZOZ im. Dzieci Warszawy w </w:t>
      </w:r>
      <w:proofErr w:type="spellStart"/>
      <w:r>
        <w:rPr>
          <w:rFonts w:ascii="Times New Roman" w:hAnsi="Times New Roman"/>
          <w:szCs w:val="24"/>
        </w:rPr>
        <w:t>Dziekanowie</w:t>
      </w:r>
      <w:proofErr w:type="spellEnd"/>
      <w:r>
        <w:rPr>
          <w:rFonts w:ascii="Times New Roman" w:hAnsi="Times New Roman"/>
          <w:szCs w:val="24"/>
        </w:rPr>
        <w:t xml:space="preserve"> Leśnym do odstąpienia od zawarcia umowy oraz powoduje zatrzymanie wadium wpłaconego przez Oferenta. </w:t>
      </w:r>
    </w:p>
    <w:p w:rsidR="004D2E8A" w:rsidRDefault="004D2E8A" w:rsidP="004D2E8A">
      <w:pPr>
        <w:autoSpaceDE w:val="0"/>
        <w:rPr>
          <w:b/>
          <w:color w:val="000000"/>
          <w:u w:val="single"/>
        </w:rPr>
      </w:pPr>
    </w:p>
    <w:p w:rsidR="00D71120" w:rsidRDefault="00D71120" w:rsidP="004D2E8A">
      <w:pPr>
        <w:autoSpaceDE w:val="0"/>
        <w:rPr>
          <w:b/>
          <w:color w:val="000000"/>
          <w:u w:val="single"/>
        </w:rPr>
      </w:pPr>
    </w:p>
    <w:p w:rsidR="00D71120" w:rsidRDefault="00D71120" w:rsidP="004D2E8A">
      <w:pPr>
        <w:autoSpaceDE w:val="0"/>
        <w:rPr>
          <w:b/>
          <w:color w:val="000000"/>
          <w:u w:val="single"/>
        </w:rPr>
      </w:pPr>
    </w:p>
    <w:p w:rsidR="0074052D" w:rsidRDefault="0074052D" w:rsidP="004D2E8A">
      <w:pPr>
        <w:autoSpaceDE w:val="0"/>
        <w:rPr>
          <w:b/>
          <w:color w:val="000000"/>
          <w:u w:val="single"/>
        </w:rPr>
      </w:pPr>
    </w:p>
    <w:p w:rsidR="004D2E8A" w:rsidRDefault="004D2E8A" w:rsidP="004D2E8A">
      <w:pPr>
        <w:autoSpaceDE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POSTANOWIENIA KOŃCOWE</w:t>
      </w:r>
    </w:p>
    <w:p w:rsidR="004D2E8A" w:rsidRDefault="004D2E8A" w:rsidP="004D2E8A">
      <w:pPr>
        <w:autoSpaceDE w:val="0"/>
        <w:rPr>
          <w:b/>
          <w:color w:val="000000"/>
          <w:u w:val="single"/>
        </w:rPr>
      </w:pP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W uzasadnionych przypadkach, przed upływem terminu składania ofert, Wynajmujący może wprowadzić zmiany w niniejszym regulaminie. 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Uczestnik konkursu może złożyć skargę do Dyrektora SZPZOZ im. Dzieci Warszawy </w:t>
      </w:r>
      <w:r>
        <w:rPr>
          <w:color w:val="000000"/>
        </w:rPr>
        <w:br/>
        <w:t xml:space="preserve">w </w:t>
      </w:r>
      <w:proofErr w:type="spellStart"/>
      <w:r>
        <w:rPr>
          <w:color w:val="000000"/>
        </w:rPr>
        <w:t>Dziekanowie</w:t>
      </w:r>
      <w:proofErr w:type="spellEnd"/>
      <w:r>
        <w:rPr>
          <w:color w:val="000000"/>
        </w:rPr>
        <w:t xml:space="preserve"> Leśnym na czynności związane z postępowaniem konkursowym.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Dyrektor rozpatruje skargę w terminie 14 dni od dnia jej otrzymania.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Skargę wnosi się w terminie 7 dni od wywieszenia informacji o wyniku konkursu na tablicy ogłoszeń w siedzibie Wynajmującego.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Dyrektor w terminie 3 dni od otrzymania skargi pisemnie informuje uczestników konkursu </w:t>
      </w:r>
      <w:r>
        <w:rPr>
          <w:color w:val="000000"/>
        </w:rPr>
        <w:br/>
        <w:t>o fakcie wpłynięcia skargi i toku dalszego postępowania.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Dyrektor może uznać skargę za niezasadną, nakazać powtórzenie postępowania albo unieważnić konkurs.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Do czasu rozpatrzenia skargi, Dyrektor wstrzymuje dalsze czynności związane z wynajęciem powierzchni. 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Wynajmujący zastrzega sobie możliwość zakończenia konkursu bez dokonania wyboru oferty. 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Projekt umowy będący załącznikiem do niniejszego Regulaminu, stanowi jego integralną część. Zgodnie z jego postanowieniami, z wybranym Najemcą, zostanie zawarta umowa.  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color w:val="000000"/>
          <w:szCs w:val="24"/>
        </w:rPr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ODWOŁANIE KONKURSU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Wynajmujący zastrzega sobie prawo do odwołania Konkursu z ważnych powodów.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Cs w:val="24"/>
        </w:rPr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Cs w:val="24"/>
        </w:rPr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Cs w:val="24"/>
        </w:rPr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right"/>
        <w:rPr>
          <w:rFonts w:ascii="Times New Roman" w:hAnsi="Times New Roman"/>
          <w:szCs w:val="24"/>
        </w:rPr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right"/>
        <w:rPr>
          <w:rFonts w:ascii="Times New Roman" w:hAnsi="Times New Roman"/>
          <w:szCs w:val="24"/>
        </w:rPr>
      </w:pPr>
    </w:p>
    <w:p w:rsidR="006E6771" w:rsidRDefault="006E6771" w:rsidP="004D2E8A">
      <w:pPr>
        <w:pStyle w:val="Nagwek"/>
        <w:tabs>
          <w:tab w:val="clear" w:pos="4536"/>
          <w:tab w:val="clear" w:pos="9072"/>
        </w:tabs>
        <w:ind w:left="360"/>
        <w:jc w:val="right"/>
        <w:rPr>
          <w:rFonts w:ascii="Times New Roman" w:hAnsi="Times New Roman"/>
          <w:szCs w:val="24"/>
        </w:rPr>
      </w:pPr>
    </w:p>
    <w:p w:rsidR="006E6771" w:rsidRDefault="006E6771" w:rsidP="004D2E8A">
      <w:pPr>
        <w:pStyle w:val="Nagwek"/>
        <w:tabs>
          <w:tab w:val="clear" w:pos="4536"/>
          <w:tab w:val="clear" w:pos="9072"/>
        </w:tabs>
        <w:ind w:left="360"/>
        <w:jc w:val="right"/>
        <w:rPr>
          <w:rFonts w:ascii="Times New Roman" w:hAnsi="Times New Roman"/>
          <w:szCs w:val="24"/>
        </w:rPr>
      </w:pPr>
    </w:p>
    <w:p w:rsidR="004D2E8A" w:rsidRDefault="004D2E8A" w:rsidP="004D2E8A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Cs w:val="24"/>
        </w:rPr>
      </w:pPr>
    </w:p>
    <w:p w:rsidR="00DD1525" w:rsidRDefault="00DD1525">
      <w:bookmarkStart w:id="0" w:name="_GoBack"/>
      <w:bookmarkEnd w:id="0"/>
    </w:p>
    <w:sectPr w:rsidR="00DD1525" w:rsidSect="000606FE">
      <w:footerReference w:type="even" r:id="rId10"/>
      <w:footerReference w:type="default" r:id="rId11"/>
      <w:pgSz w:w="11906" w:h="16838"/>
      <w:pgMar w:top="719" w:right="1106" w:bottom="899" w:left="1080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8C" w:rsidRDefault="0021128C">
      <w:r>
        <w:separator/>
      </w:r>
    </w:p>
  </w:endnote>
  <w:endnote w:type="continuationSeparator" w:id="0">
    <w:p w:rsidR="0021128C" w:rsidRDefault="0021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oronto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1E" w:rsidRDefault="002C3691" w:rsidP="008678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651E" w:rsidRDefault="00125CF3" w:rsidP="000565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1E" w:rsidRPr="0005651E" w:rsidRDefault="002C3691" w:rsidP="008678FA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5651E">
      <w:rPr>
        <w:rStyle w:val="Numerstrony"/>
        <w:sz w:val="20"/>
        <w:szCs w:val="20"/>
      </w:rPr>
      <w:fldChar w:fldCharType="begin"/>
    </w:r>
    <w:r w:rsidRPr="0005651E">
      <w:rPr>
        <w:rStyle w:val="Numerstrony"/>
        <w:sz w:val="20"/>
        <w:szCs w:val="20"/>
      </w:rPr>
      <w:instrText xml:space="preserve">PAGE  </w:instrText>
    </w:r>
    <w:r w:rsidRPr="0005651E">
      <w:rPr>
        <w:rStyle w:val="Numerstrony"/>
        <w:sz w:val="20"/>
        <w:szCs w:val="20"/>
      </w:rPr>
      <w:fldChar w:fldCharType="separate"/>
    </w:r>
    <w:r w:rsidR="00125CF3">
      <w:rPr>
        <w:rStyle w:val="Numerstrony"/>
        <w:noProof/>
        <w:sz w:val="20"/>
        <w:szCs w:val="20"/>
      </w:rPr>
      <w:t>5</w:t>
    </w:r>
    <w:r w:rsidRPr="0005651E">
      <w:rPr>
        <w:rStyle w:val="Numerstrony"/>
        <w:sz w:val="20"/>
        <w:szCs w:val="20"/>
      </w:rPr>
      <w:fldChar w:fldCharType="end"/>
    </w:r>
  </w:p>
  <w:p w:rsidR="0005651E" w:rsidRDefault="00125CF3" w:rsidP="000565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8C" w:rsidRDefault="0021128C">
      <w:r>
        <w:separator/>
      </w:r>
    </w:p>
  </w:footnote>
  <w:footnote w:type="continuationSeparator" w:id="0">
    <w:p w:rsidR="0021128C" w:rsidRDefault="0021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</w:abstractNum>
  <w:abstractNum w:abstractNumId="5" w15:restartNumberingAfterBreak="0">
    <w:nsid w:val="137349B0"/>
    <w:multiLevelType w:val="hybridMultilevel"/>
    <w:tmpl w:val="5150BFB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B04"/>
    <w:multiLevelType w:val="hybridMultilevel"/>
    <w:tmpl w:val="8070C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0E3EE5"/>
    <w:multiLevelType w:val="hybridMultilevel"/>
    <w:tmpl w:val="289E8996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EB7B79"/>
    <w:multiLevelType w:val="hybridMultilevel"/>
    <w:tmpl w:val="24EA9EB0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805F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E57B2"/>
    <w:multiLevelType w:val="hybridMultilevel"/>
    <w:tmpl w:val="047A2684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3D5FAD"/>
    <w:multiLevelType w:val="hybridMultilevel"/>
    <w:tmpl w:val="4DBCB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E712FA"/>
    <w:multiLevelType w:val="hybridMultilevel"/>
    <w:tmpl w:val="73645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B4490F"/>
    <w:multiLevelType w:val="hybridMultilevel"/>
    <w:tmpl w:val="F9305208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8A"/>
    <w:rsid w:val="000E4523"/>
    <w:rsid w:val="00125CF3"/>
    <w:rsid w:val="0014125F"/>
    <w:rsid w:val="001B4D47"/>
    <w:rsid w:val="0021128C"/>
    <w:rsid w:val="00226132"/>
    <w:rsid w:val="00297528"/>
    <w:rsid w:val="002C3691"/>
    <w:rsid w:val="00311397"/>
    <w:rsid w:val="00435A29"/>
    <w:rsid w:val="004D2E8A"/>
    <w:rsid w:val="004D4734"/>
    <w:rsid w:val="00551483"/>
    <w:rsid w:val="00553C9F"/>
    <w:rsid w:val="00562E7F"/>
    <w:rsid w:val="0059750B"/>
    <w:rsid w:val="005A3173"/>
    <w:rsid w:val="00645A69"/>
    <w:rsid w:val="006802CA"/>
    <w:rsid w:val="006B6D6A"/>
    <w:rsid w:val="006E6771"/>
    <w:rsid w:val="00705499"/>
    <w:rsid w:val="00712911"/>
    <w:rsid w:val="0074052D"/>
    <w:rsid w:val="007E3843"/>
    <w:rsid w:val="0085450E"/>
    <w:rsid w:val="00855637"/>
    <w:rsid w:val="009E0CE0"/>
    <w:rsid w:val="00A25AD8"/>
    <w:rsid w:val="00A33236"/>
    <w:rsid w:val="00B66C6E"/>
    <w:rsid w:val="00B67C9C"/>
    <w:rsid w:val="00B96C73"/>
    <w:rsid w:val="00BA250F"/>
    <w:rsid w:val="00C91F91"/>
    <w:rsid w:val="00CB372B"/>
    <w:rsid w:val="00CD43AF"/>
    <w:rsid w:val="00CE0E97"/>
    <w:rsid w:val="00CE4006"/>
    <w:rsid w:val="00D17F6D"/>
    <w:rsid w:val="00D71120"/>
    <w:rsid w:val="00D77F36"/>
    <w:rsid w:val="00DC3AF4"/>
    <w:rsid w:val="00DD1525"/>
    <w:rsid w:val="00EC2654"/>
    <w:rsid w:val="00F01D2C"/>
    <w:rsid w:val="00F235A5"/>
    <w:rsid w:val="00F7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434A3-DE0B-45B0-BE8E-71FE5299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2E8A"/>
    <w:pPr>
      <w:keepNext/>
      <w:numPr>
        <w:numId w:val="1"/>
      </w:numPr>
      <w:pBdr>
        <w:bottom w:val="single" w:sz="4" w:space="1" w:color="000000"/>
      </w:pBdr>
      <w:suppressAutoHyphens/>
      <w:jc w:val="center"/>
      <w:outlineLvl w:val="0"/>
    </w:pPr>
    <w:rPr>
      <w:rFonts w:ascii="Bookman Old Style" w:eastAsia="Times New Roman" w:hAnsi="Bookman Old Style"/>
      <w:b/>
      <w:i/>
      <w:color w:val="00008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E8A"/>
    <w:rPr>
      <w:rFonts w:ascii="Bookman Old Style" w:eastAsia="Times New Roman" w:hAnsi="Bookman Old Style" w:cs="Times New Roman"/>
      <w:b/>
      <w:i/>
      <w:color w:val="000080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4D2E8A"/>
    <w:pPr>
      <w:tabs>
        <w:tab w:val="center" w:pos="4536"/>
        <w:tab w:val="right" w:pos="9072"/>
      </w:tabs>
    </w:pPr>
    <w:rPr>
      <w:rFonts w:ascii="Toronto" w:hAnsi="Toronto"/>
      <w:szCs w:val="20"/>
    </w:rPr>
  </w:style>
  <w:style w:type="character" w:customStyle="1" w:styleId="NagwekZnak">
    <w:name w:val="Nagłówek Znak"/>
    <w:basedOn w:val="Domylnaczcionkaakapitu"/>
    <w:link w:val="Nagwek"/>
    <w:rsid w:val="004D2E8A"/>
    <w:rPr>
      <w:rFonts w:ascii="Toronto" w:eastAsia="Calibri" w:hAnsi="Toronto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4D2E8A"/>
    <w:pPr>
      <w:ind w:left="720"/>
      <w:contextualSpacing/>
    </w:pPr>
  </w:style>
  <w:style w:type="character" w:styleId="Hipercze">
    <w:name w:val="Hyperlink"/>
    <w:basedOn w:val="Domylnaczcionkaakapitu"/>
    <w:rsid w:val="004D2E8A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rsid w:val="004D2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2E8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2E8A"/>
  </w:style>
  <w:style w:type="paragraph" w:styleId="Tekstdymka">
    <w:name w:val="Balloon Text"/>
    <w:basedOn w:val="Normalny"/>
    <w:link w:val="TekstdymkaZnak"/>
    <w:uiPriority w:val="99"/>
    <w:semiHidden/>
    <w:unhideWhenUsed/>
    <w:rsid w:val="004D2E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E8A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zpitaldziek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1868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9</cp:revision>
  <cp:lastPrinted>2016-02-24T08:21:00Z</cp:lastPrinted>
  <dcterms:created xsi:type="dcterms:W3CDTF">2019-08-27T09:27:00Z</dcterms:created>
  <dcterms:modified xsi:type="dcterms:W3CDTF">2019-11-14T11:55:00Z</dcterms:modified>
</cp:coreProperties>
</file>