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C9922" w14:textId="77777777" w:rsidR="009821CA" w:rsidRDefault="009821CA" w:rsidP="002A4ED6">
      <w:pPr>
        <w:pStyle w:val="Tekstdymka"/>
        <w:suppressAutoHyphens/>
        <w:rPr>
          <w:rFonts w:ascii="Times New Roman" w:hAnsi="Times New Roman" w:cs="Times New Roman"/>
          <w:szCs w:val="24"/>
        </w:rPr>
      </w:pPr>
    </w:p>
    <w:p w14:paraId="0CAB7EA7" w14:textId="77777777" w:rsidR="003611D3" w:rsidRDefault="003611D3" w:rsidP="002A4ED6">
      <w:pPr>
        <w:widowControl w:val="0"/>
        <w:suppressAutoHyphens/>
        <w:autoSpaceDE w:val="0"/>
        <w:spacing w:after="0" w:line="240" w:lineRule="auto"/>
        <w:jc w:val="center"/>
        <w:rPr>
          <w:rFonts w:ascii="Times New Roman" w:eastAsia="Arial" w:hAnsi="Times New Roman"/>
          <w:b/>
          <w:sz w:val="36"/>
          <w:szCs w:val="36"/>
          <w:lang w:eastAsia="ar-SA"/>
        </w:rPr>
      </w:pPr>
    </w:p>
    <w:p w14:paraId="2A268338" w14:textId="77777777" w:rsidR="000A6782" w:rsidRPr="000A6782" w:rsidRDefault="000A6782" w:rsidP="002A4ED6">
      <w:pPr>
        <w:widowControl w:val="0"/>
        <w:suppressAutoHyphens/>
        <w:autoSpaceDE w:val="0"/>
        <w:spacing w:after="0" w:line="240" w:lineRule="auto"/>
        <w:jc w:val="center"/>
        <w:rPr>
          <w:rFonts w:ascii="Times New Roman" w:eastAsia="Arial" w:hAnsi="Times New Roman"/>
          <w:b/>
          <w:sz w:val="36"/>
          <w:szCs w:val="36"/>
          <w:lang w:eastAsia="ar-SA"/>
        </w:rPr>
      </w:pPr>
      <w:r w:rsidRPr="000A6782">
        <w:rPr>
          <w:rFonts w:ascii="Times New Roman" w:eastAsia="Arial" w:hAnsi="Times New Roman"/>
          <w:b/>
          <w:sz w:val="36"/>
          <w:szCs w:val="36"/>
          <w:lang w:eastAsia="ar-SA"/>
        </w:rPr>
        <w:t xml:space="preserve">SPECYFIKACJA </w:t>
      </w:r>
    </w:p>
    <w:p w14:paraId="2284B7D0" w14:textId="77777777" w:rsidR="000A6782" w:rsidRPr="000A6782" w:rsidRDefault="000A6782" w:rsidP="002A4ED6">
      <w:pPr>
        <w:widowControl w:val="0"/>
        <w:suppressAutoHyphens/>
        <w:autoSpaceDE w:val="0"/>
        <w:spacing w:after="0" w:line="240" w:lineRule="auto"/>
        <w:jc w:val="center"/>
        <w:rPr>
          <w:rFonts w:ascii="Times New Roman" w:eastAsia="Arial" w:hAnsi="Times New Roman"/>
          <w:b/>
          <w:sz w:val="36"/>
          <w:szCs w:val="36"/>
          <w:lang w:eastAsia="ar-SA"/>
        </w:rPr>
      </w:pPr>
      <w:r w:rsidRPr="000A6782">
        <w:rPr>
          <w:rFonts w:ascii="Times New Roman" w:eastAsia="Arial" w:hAnsi="Times New Roman"/>
          <w:b/>
          <w:sz w:val="36"/>
          <w:szCs w:val="36"/>
          <w:lang w:eastAsia="ar-SA"/>
        </w:rPr>
        <w:t xml:space="preserve">ISTOTNYCH WARUNKÓW ZAMÓWIENIA </w:t>
      </w:r>
    </w:p>
    <w:p w14:paraId="588C7071" w14:textId="77777777" w:rsidR="000A6782" w:rsidRPr="000A6782" w:rsidRDefault="000A6782" w:rsidP="002A4ED6">
      <w:pPr>
        <w:widowControl w:val="0"/>
        <w:suppressAutoHyphens/>
        <w:spacing w:after="0" w:line="240" w:lineRule="auto"/>
        <w:rPr>
          <w:rFonts w:ascii="Times New Roman" w:hAnsi="Times New Roman"/>
          <w:b/>
          <w:lang w:eastAsia="ar-SA"/>
        </w:rPr>
      </w:pPr>
    </w:p>
    <w:p w14:paraId="1EC27CA3" w14:textId="77777777" w:rsidR="000A6782" w:rsidRPr="000A6782" w:rsidRDefault="000A6782" w:rsidP="002A4ED6">
      <w:pPr>
        <w:widowControl w:val="0"/>
        <w:suppressAutoHyphens/>
        <w:spacing w:after="0" w:line="240" w:lineRule="auto"/>
        <w:rPr>
          <w:rFonts w:ascii="Times New Roman" w:hAnsi="Times New Roman"/>
          <w:b/>
          <w:lang w:eastAsia="ar-SA"/>
        </w:rPr>
      </w:pPr>
    </w:p>
    <w:p w14:paraId="26344E09" w14:textId="77777777" w:rsidR="000A6782" w:rsidRPr="000A6782" w:rsidRDefault="000A6782" w:rsidP="002A4ED6">
      <w:pPr>
        <w:widowControl w:val="0"/>
        <w:suppressAutoHyphens/>
        <w:spacing w:after="0" w:line="240" w:lineRule="auto"/>
        <w:rPr>
          <w:rFonts w:ascii="Times New Roman" w:hAnsi="Times New Roman"/>
          <w:b/>
          <w:lang w:eastAsia="ar-SA"/>
        </w:rPr>
      </w:pPr>
    </w:p>
    <w:p w14:paraId="3FA27A6C" w14:textId="77777777" w:rsidR="000A6782" w:rsidRPr="000A6782" w:rsidRDefault="000A6782" w:rsidP="002A4ED6">
      <w:pPr>
        <w:spacing w:after="160" w:line="256" w:lineRule="auto"/>
        <w:jc w:val="both"/>
        <w:rPr>
          <w:rFonts w:ascii="Times New Roman" w:eastAsia="Calibri" w:hAnsi="Times New Roman"/>
          <w:sz w:val="24"/>
          <w:szCs w:val="24"/>
          <w:lang w:eastAsia="en-US"/>
        </w:rPr>
      </w:pPr>
      <w:r w:rsidRPr="000A6782">
        <w:rPr>
          <w:rFonts w:ascii="Times New Roman" w:eastAsia="Calibri" w:hAnsi="Times New Roman"/>
          <w:color w:val="00000A"/>
          <w:sz w:val="24"/>
          <w:szCs w:val="24"/>
          <w:lang w:eastAsia="en-US"/>
        </w:rPr>
        <w:t xml:space="preserve">Postępowanie o </w:t>
      </w:r>
      <w:r w:rsidRPr="000A6782">
        <w:rPr>
          <w:rFonts w:ascii="Times New Roman" w:eastAsia="Calibri" w:hAnsi="Times New Roman"/>
          <w:sz w:val="24"/>
          <w:szCs w:val="24"/>
          <w:lang w:eastAsia="en-US"/>
        </w:rPr>
        <w:t xml:space="preserve">udzielenie zamówienia prowadzone jest na podstawie ustawy z dnia 29 stycznia 2004 roku Prawo zamówień publicznych zwanej dalej „ustawą Pzp” lub „uPzp”, o wartości szacunkowej </w:t>
      </w:r>
      <w:r>
        <w:rPr>
          <w:rFonts w:ascii="Times New Roman" w:eastAsia="Calibri" w:hAnsi="Times New Roman"/>
          <w:sz w:val="24"/>
          <w:szCs w:val="24"/>
          <w:lang w:eastAsia="en-US"/>
        </w:rPr>
        <w:t xml:space="preserve">nie </w:t>
      </w:r>
      <w:r w:rsidRPr="000A6782">
        <w:rPr>
          <w:rFonts w:ascii="Times New Roman" w:eastAsia="Calibri" w:hAnsi="Times New Roman"/>
          <w:sz w:val="24"/>
          <w:szCs w:val="24"/>
          <w:lang w:eastAsia="en-US"/>
        </w:rPr>
        <w:t>przekraczającej kwoty określone</w:t>
      </w:r>
      <w:r>
        <w:rPr>
          <w:rFonts w:ascii="Times New Roman" w:eastAsia="Calibri" w:hAnsi="Times New Roman"/>
          <w:sz w:val="24"/>
          <w:szCs w:val="24"/>
          <w:lang w:eastAsia="en-US"/>
        </w:rPr>
        <w:t>j</w:t>
      </w:r>
      <w:r w:rsidRPr="000A6782">
        <w:rPr>
          <w:rFonts w:ascii="Times New Roman" w:eastAsia="Calibri" w:hAnsi="Times New Roman"/>
          <w:sz w:val="24"/>
          <w:szCs w:val="24"/>
          <w:lang w:eastAsia="en-US"/>
        </w:rPr>
        <w:t xml:space="preserve"> w przepisach wydanych na podstawie art. 11 ust. 8 ustawy.</w:t>
      </w:r>
    </w:p>
    <w:p w14:paraId="573F6231" w14:textId="77777777" w:rsidR="000A6782" w:rsidRPr="000A6782" w:rsidRDefault="000A6782" w:rsidP="002A4ED6">
      <w:pPr>
        <w:suppressAutoHyphens/>
        <w:spacing w:after="160" w:line="256" w:lineRule="auto"/>
        <w:jc w:val="both"/>
        <w:rPr>
          <w:rFonts w:ascii="Times New Roman" w:eastAsia="Calibri" w:hAnsi="Times New Roman"/>
          <w:color w:val="00000A"/>
          <w:sz w:val="24"/>
          <w:szCs w:val="24"/>
          <w:lang w:eastAsia="en-US"/>
        </w:rPr>
      </w:pPr>
    </w:p>
    <w:p w14:paraId="35A6CD4A" w14:textId="77777777" w:rsidR="00C94C10" w:rsidRDefault="000A6782" w:rsidP="002A4ED6">
      <w:pPr>
        <w:suppressAutoHyphens/>
        <w:spacing w:after="160" w:line="256" w:lineRule="auto"/>
        <w:jc w:val="center"/>
        <w:rPr>
          <w:rFonts w:ascii="Times New Roman" w:eastAsia="Calibri" w:hAnsi="Times New Roman"/>
          <w:color w:val="00000A"/>
          <w:sz w:val="24"/>
          <w:szCs w:val="24"/>
          <w:lang w:eastAsia="en-US"/>
        </w:rPr>
      </w:pPr>
      <w:r w:rsidRPr="000A6782">
        <w:rPr>
          <w:rFonts w:ascii="Times New Roman" w:eastAsia="Calibri" w:hAnsi="Times New Roman"/>
          <w:color w:val="00000A"/>
          <w:sz w:val="24"/>
          <w:szCs w:val="24"/>
          <w:lang w:eastAsia="en-US"/>
        </w:rPr>
        <w:t>na zadanie pn.:</w:t>
      </w:r>
    </w:p>
    <w:p w14:paraId="5B1E6167" w14:textId="77777777" w:rsidR="00C94C10" w:rsidRDefault="00C94C10" w:rsidP="002A4ED6">
      <w:pPr>
        <w:suppressAutoHyphens/>
        <w:spacing w:after="160" w:line="256" w:lineRule="auto"/>
        <w:jc w:val="center"/>
        <w:rPr>
          <w:rFonts w:ascii="Times New Roman" w:eastAsia="Calibri" w:hAnsi="Times New Roman"/>
          <w:b/>
          <w:color w:val="00000A"/>
          <w:sz w:val="24"/>
          <w:szCs w:val="24"/>
          <w:lang w:eastAsia="en-US"/>
        </w:rPr>
      </w:pPr>
      <w:r w:rsidRPr="00C94C10">
        <w:rPr>
          <w:rFonts w:ascii="Times New Roman" w:eastAsia="Calibri" w:hAnsi="Times New Roman"/>
          <w:b/>
          <w:color w:val="00000A"/>
          <w:sz w:val="24"/>
          <w:szCs w:val="24"/>
          <w:lang w:eastAsia="en-US"/>
        </w:rPr>
        <w:t xml:space="preserve">Wykonanie przeglądów pogwarancyjnych i konserwacji urządzeń medycznych </w:t>
      </w:r>
    </w:p>
    <w:p w14:paraId="378B9E3C" w14:textId="77777777" w:rsidR="000A6782" w:rsidRPr="00C94C10" w:rsidRDefault="00C94C10" w:rsidP="002A4ED6">
      <w:pPr>
        <w:suppressAutoHyphens/>
        <w:spacing w:after="160" w:line="256" w:lineRule="auto"/>
        <w:jc w:val="center"/>
        <w:rPr>
          <w:rFonts w:ascii="Times New Roman" w:eastAsia="Calibri" w:hAnsi="Times New Roman"/>
          <w:b/>
          <w:color w:val="00000A"/>
          <w:sz w:val="24"/>
          <w:szCs w:val="24"/>
          <w:lang w:eastAsia="en-US"/>
        </w:rPr>
      </w:pPr>
      <w:r w:rsidRPr="00C94C10">
        <w:rPr>
          <w:rFonts w:ascii="Times New Roman" w:eastAsia="Calibri" w:hAnsi="Times New Roman"/>
          <w:b/>
          <w:color w:val="00000A"/>
          <w:sz w:val="24"/>
          <w:szCs w:val="24"/>
          <w:lang w:eastAsia="en-US"/>
        </w:rPr>
        <w:t xml:space="preserve">w SZPZOZ im. Dzieci Warszawy w Dziekanowie Leśnym. </w:t>
      </w:r>
    </w:p>
    <w:p w14:paraId="02423A45" w14:textId="1D8C466A" w:rsidR="00C94C10" w:rsidRPr="00C94C10" w:rsidRDefault="00C94C10" w:rsidP="002A4ED6">
      <w:pPr>
        <w:suppressAutoHyphens/>
        <w:spacing w:after="160" w:line="256" w:lineRule="auto"/>
        <w:jc w:val="center"/>
        <w:rPr>
          <w:rFonts w:ascii="Times New Roman" w:eastAsia="Calibri" w:hAnsi="Times New Roman"/>
          <w:b/>
          <w:color w:val="00000A"/>
          <w:sz w:val="24"/>
          <w:szCs w:val="24"/>
          <w:lang w:eastAsia="en-US"/>
        </w:rPr>
      </w:pPr>
      <w:r w:rsidRPr="00C94C10">
        <w:rPr>
          <w:rFonts w:ascii="Times New Roman" w:eastAsia="Calibri" w:hAnsi="Times New Roman"/>
          <w:b/>
          <w:color w:val="00000A"/>
          <w:sz w:val="24"/>
          <w:szCs w:val="24"/>
          <w:lang w:eastAsia="en-US"/>
        </w:rPr>
        <w:t>DZ/23/PN/2020</w:t>
      </w:r>
      <w:r w:rsidR="0056147F">
        <w:rPr>
          <w:rFonts w:ascii="Times New Roman" w:eastAsia="Calibri" w:hAnsi="Times New Roman"/>
          <w:b/>
          <w:color w:val="00000A"/>
          <w:sz w:val="24"/>
          <w:szCs w:val="24"/>
          <w:lang w:eastAsia="en-US"/>
        </w:rPr>
        <w:t>, nr postępowania na platformie zakupowej</w:t>
      </w:r>
      <w:r w:rsidR="0056147F" w:rsidRPr="0056147F">
        <w:rPr>
          <w:rFonts w:ascii="Times New Roman" w:eastAsia="Calibri" w:hAnsi="Times New Roman"/>
          <w:b/>
          <w:color w:val="00000A"/>
          <w:sz w:val="24"/>
          <w:szCs w:val="24"/>
          <w:lang w:eastAsia="en-US"/>
        </w:rPr>
        <w:t>: Z32/2576</w:t>
      </w:r>
    </w:p>
    <w:p w14:paraId="41C20DB5" w14:textId="77777777" w:rsidR="000A6782" w:rsidRPr="000A6782" w:rsidRDefault="000A6782" w:rsidP="002A4ED6">
      <w:pPr>
        <w:widowControl w:val="0"/>
        <w:suppressAutoHyphens/>
        <w:spacing w:after="0" w:line="240" w:lineRule="auto"/>
        <w:rPr>
          <w:rFonts w:ascii="Times New Roman" w:hAnsi="Times New Roman"/>
          <w:b/>
          <w:lang w:eastAsia="ar-SA"/>
        </w:rPr>
      </w:pPr>
      <w:bookmarkStart w:id="0" w:name="_GoBack"/>
      <w:bookmarkEnd w:id="0"/>
    </w:p>
    <w:p w14:paraId="4C94ABC7" w14:textId="77777777" w:rsidR="000A6782" w:rsidRPr="000A6782" w:rsidRDefault="000A6782" w:rsidP="002A4ED6">
      <w:pPr>
        <w:tabs>
          <w:tab w:val="left" w:pos="6210"/>
        </w:tabs>
        <w:suppressAutoHyphens/>
        <w:spacing w:after="160"/>
        <w:rPr>
          <w:rFonts w:ascii="Times New Roman" w:eastAsia="Calibri" w:hAnsi="Times New Roman"/>
          <w:b/>
          <w:color w:val="000000"/>
          <w:sz w:val="24"/>
          <w:szCs w:val="24"/>
          <w:lang w:eastAsia="en-US"/>
        </w:rPr>
      </w:pPr>
      <w:r w:rsidRPr="000A6782">
        <w:rPr>
          <w:rFonts w:ascii="Times New Roman" w:eastAsia="Calibri" w:hAnsi="Times New Roman"/>
          <w:b/>
          <w:color w:val="000000"/>
          <w:sz w:val="24"/>
          <w:szCs w:val="24"/>
          <w:lang w:eastAsia="en-US"/>
        </w:rPr>
        <w:t>Nazwa Zamawiającego:</w:t>
      </w:r>
    </w:p>
    <w:p w14:paraId="7E8EC5A9" w14:textId="77777777" w:rsidR="000A6782" w:rsidRPr="000A6782" w:rsidRDefault="000A6782" w:rsidP="00DE61FD">
      <w:pPr>
        <w:tabs>
          <w:tab w:val="left" w:pos="6210"/>
        </w:tabs>
        <w:suppressAutoHyphens/>
        <w:spacing w:after="160"/>
        <w:jc w:val="both"/>
        <w:rPr>
          <w:rFonts w:ascii="Times New Roman" w:eastAsia="Calibri" w:hAnsi="Times New Roman"/>
          <w:color w:val="000000"/>
          <w:lang w:eastAsia="en-US"/>
        </w:rPr>
      </w:pPr>
      <w:r w:rsidRPr="000A6782">
        <w:rPr>
          <w:rFonts w:ascii="Times New Roman" w:eastAsia="Calibri" w:hAnsi="Times New Roman"/>
          <w:color w:val="000000"/>
          <w:lang w:eastAsia="en-US"/>
        </w:rPr>
        <w:t>Samodzielny Zespół Publicznych Zakładów Opieki Zdrowotnej im. „Dzieci Warszawy” w Dziekanowie Leśnym</w:t>
      </w:r>
      <w:r w:rsidR="00516C25">
        <w:rPr>
          <w:rFonts w:ascii="Times New Roman" w:eastAsia="Calibri" w:hAnsi="Times New Roman"/>
          <w:color w:val="000000"/>
          <w:lang w:eastAsia="en-US"/>
        </w:rPr>
        <w:t>.</w:t>
      </w:r>
    </w:p>
    <w:p w14:paraId="4641D277" w14:textId="77777777" w:rsidR="000A6782" w:rsidRPr="000A6782" w:rsidRDefault="000A6782" w:rsidP="002A4ED6">
      <w:pPr>
        <w:tabs>
          <w:tab w:val="left" w:pos="6210"/>
        </w:tabs>
        <w:suppressAutoHyphens/>
        <w:spacing w:after="160"/>
        <w:rPr>
          <w:rFonts w:ascii="Times New Roman" w:eastAsia="Calibri" w:hAnsi="Times New Roman"/>
          <w:b/>
          <w:color w:val="000000"/>
          <w:sz w:val="24"/>
          <w:szCs w:val="24"/>
          <w:lang w:eastAsia="en-US"/>
        </w:rPr>
      </w:pPr>
      <w:r w:rsidRPr="000A6782">
        <w:rPr>
          <w:rFonts w:ascii="Times New Roman" w:eastAsia="Calibri" w:hAnsi="Times New Roman"/>
          <w:b/>
          <w:color w:val="000000"/>
          <w:sz w:val="24"/>
          <w:szCs w:val="24"/>
          <w:lang w:eastAsia="en-US"/>
        </w:rPr>
        <w:t xml:space="preserve">Adres: </w:t>
      </w:r>
      <w:r w:rsidRPr="000A6782">
        <w:rPr>
          <w:rFonts w:ascii="Times New Roman" w:eastAsia="Calibri" w:hAnsi="Times New Roman"/>
          <w:color w:val="000000"/>
          <w:sz w:val="24"/>
          <w:szCs w:val="24"/>
          <w:lang w:eastAsia="en-US"/>
        </w:rPr>
        <w:t xml:space="preserve">ul. M. Konopnickiej 65, 05-092 Łomianki; </w:t>
      </w:r>
      <w:r w:rsidRPr="000A6782">
        <w:rPr>
          <w:rFonts w:ascii="Times New Roman" w:eastAsia="Calibri" w:hAnsi="Times New Roman"/>
          <w:b/>
          <w:color w:val="000000"/>
          <w:sz w:val="24"/>
          <w:szCs w:val="24"/>
          <w:lang w:eastAsia="en-US"/>
        </w:rPr>
        <w:t>NIP</w:t>
      </w:r>
      <w:r w:rsidRPr="000A6782">
        <w:rPr>
          <w:rFonts w:ascii="Times New Roman" w:eastAsia="Calibri" w:hAnsi="Times New Roman"/>
          <w:color w:val="000000"/>
          <w:sz w:val="24"/>
          <w:szCs w:val="24"/>
          <w:lang w:eastAsia="en-US"/>
        </w:rPr>
        <w:t xml:space="preserve"> 118-13-49-898; </w:t>
      </w:r>
      <w:r w:rsidRPr="000A6782">
        <w:rPr>
          <w:rFonts w:ascii="Times New Roman" w:eastAsia="Calibri" w:hAnsi="Times New Roman"/>
          <w:b/>
          <w:color w:val="000000"/>
          <w:sz w:val="24"/>
          <w:szCs w:val="24"/>
          <w:lang w:eastAsia="en-US"/>
        </w:rPr>
        <w:t>REGON</w:t>
      </w:r>
      <w:r w:rsidRPr="000A6782">
        <w:rPr>
          <w:rFonts w:ascii="Times New Roman" w:eastAsia="Calibri" w:hAnsi="Times New Roman"/>
          <w:color w:val="000000"/>
          <w:sz w:val="24"/>
          <w:szCs w:val="24"/>
          <w:lang w:eastAsia="en-US"/>
        </w:rPr>
        <w:t xml:space="preserve"> 000291210</w:t>
      </w:r>
    </w:p>
    <w:p w14:paraId="6633F2A0" w14:textId="77777777" w:rsidR="000A6782" w:rsidRPr="000A6782" w:rsidRDefault="00B143AE" w:rsidP="002A4ED6">
      <w:pPr>
        <w:tabs>
          <w:tab w:val="left" w:pos="6210"/>
        </w:tabs>
        <w:suppressAutoHyphens/>
        <w:spacing w:after="160"/>
        <w:rPr>
          <w:rFonts w:ascii="Times New Roman" w:eastAsia="Calibri" w:hAnsi="Times New Roman"/>
          <w:b/>
          <w:color w:val="000000"/>
          <w:sz w:val="24"/>
          <w:szCs w:val="24"/>
          <w:lang w:eastAsia="en-US"/>
        </w:rPr>
      </w:pPr>
      <w:r>
        <w:rPr>
          <w:rFonts w:ascii="Times New Roman" w:eastAsia="Calibri" w:hAnsi="Times New Roman"/>
          <w:b/>
          <w:color w:val="000000"/>
          <w:sz w:val="24"/>
          <w:szCs w:val="24"/>
          <w:lang w:eastAsia="en-US"/>
        </w:rPr>
        <w:t>Godziny pracy</w:t>
      </w:r>
      <w:r w:rsidR="000A6782" w:rsidRPr="000A6782">
        <w:rPr>
          <w:rFonts w:ascii="Times New Roman" w:eastAsia="Calibri" w:hAnsi="Times New Roman"/>
          <w:b/>
          <w:color w:val="000000"/>
          <w:sz w:val="24"/>
          <w:szCs w:val="24"/>
          <w:lang w:eastAsia="en-US"/>
        </w:rPr>
        <w:t xml:space="preserve">: </w:t>
      </w:r>
      <w:r w:rsidR="000A6782" w:rsidRPr="000A6782">
        <w:rPr>
          <w:rFonts w:ascii="Times New Roman" w:eastAsia="Calibri" w:hAnsi="Times New Roman"/>
          <w:color w:val="000000"/>
          <w:sz w:val="24"/>
          <w:szCs w:val="24"/>
          <w:lang w:eastAsia="en-US"/>
        </w:rPr>
        <w:t xml:space="preserve">Od poniedziałku do piątku w godz. </w:t>
      </w:r>
      <w:r w:rsidR="000A6782" w:rsidRPr="000A6782">
        <w:rPr>
          <w:rFonts w:ascii="Times New Roman" w:eastAsia="Calibri" w:hAnsi="Times New Roman"/>
          <w:color w:val="000000"/>
          <w:sz w:val="24"/>
          <w:szCs w:val="24"/>
          <w:lang w:val="en-US" w:eastAsia="en-US"/>
        </w:rPr>
        <w:t>8.00  -  15.30</w:t>
      </w:r>
    </w:p>
    <w:p w14:paraId="71EFC455" w14:textId="77777777" w:rsidR="000A6782" w:rsidRPr="000A6782" w:rsidRDefault="000A6782" w:rsidP="002A4ED6">
      <w:pPr>
        <w:tabs>
          <w:tab w:val="left" w:pos="851"/>
          <w:tab w:val="left" w:pos="3780"/>
          <w:tab w:val="left" w:leader="dot" w:pos="8460"/>
        </w:tabs>
        <w:suppressAutoHyphens/>
        <w:spacing w:after="160"/>
        <w:rPr>
          <w:rFonts w:ascii="Times New Roman" w:eastAsia="Calibri" w:hAnsi="Times New Roman"/>
          <w:color w:val="000000"/>
          <w:sz w:val="24"/>
          <w:szCs w:val="24"/>
          <w:lang w:eastAsia="en-US"/>
        </w:rPr>
      </w:pPr>
      <w:r w:rsidRPr="000A6782">
        <w:rPr>
          <w:rFonts w:ascii="Times New Roman" w:eastAsia="Calibri" w:hAnsi="Times New Roman"/>
          <w:b/>
          <w:color w:val="000000"/>
          <w:sz w:val="24"/>
          <w:szCs w:val="24"/>
          <w:lang w:val="en-US" w:eastAsia="en-US"/>
        </w:rPr>
        <w:t xml:space="preserve">Kontakt: </w:t>
      </w:r>
      <w:r w:rsidRPr="000A6782">
        <w:rPr>
          <w:rFonts w:ascii="Times New Roman" w:eastAsia="Calibri" w:hAnsi="Times New Roman"/>
          <w:color w:val="000000"/>
          <w:sz w:val="24"/>
          <w:szCs w:val="24"/>
          <w:lang w:val="en-US" w:eastAsia="en-US"/>
        </w:rPr>
        <w:t xml:space="preserve">tel: </w:t>
      </w:r>
      <w:r w:rsidRPr="000A6782">
        <w:rPr>
          <w:rFonts w:ascii="Times New Roman" w:eastAsia="Calibri" w:hAnsi="Times New Roman"/>
          <w:color w:val="000000"/>
          <w:sz w:val="24"/>
          <w:szCs w:val="24"/>
          <w:lang w:eastAsia="en-US"/>
        </w:rPr>
        <w:t xml:space="preserve">(022) 765 71 21, </w:t>
      </w:r>
    </w:p>
    <w:p w14:paraId="164BD36A" w14:textId="77777777" w:rsidR="000A6782" w:rsidRPr="000A6782" w:rsidRDefault="000A6782" w:rsidP="002A4ED6">
      <w:pPr>
        <w:tabs>
          <w:tab w:val="left" w:pos="851"/>
          <w:tab w:val="left" w:pos="3780"/>
          <w:tab w:val="left" w:leader="dot" w:pos="8460"/>
        </w:tabs>
        <w:suppressAutoHyphens/>
        <w:spacing w:after="160"/>
        <w:rPr>
          <w:rFonts w:ascii="Times New Roman" w:eastAsia="Calibri" w:hAnsi="Times New Roman"/>
          <w:sz w:val="24"/>
          <w:szCs w:val="24"/>
          <w:lang w:eastAsia="en-US"/>
        </w:rPr>
      </w:pPr>
      <w:r w:rsidRPr="000A6782">
        <w:rPr>
          <w:rFonts w:ascii="Times New Roman" w:eastAsia="Calibri" w:hAnsi="Times New Roman"/>
          <w:color w:val="000000"/>
          <w:sz w:val="24"/>
          <w:szCs w:val="24"/>
          <w:lang w:val="en-US" w:eastAsia="en-US"/>
        </w:rPr>
        <w:t xml:space="preserve">e-mail – </w:t>
      </w:r>
      <w:hyperlink r:id="rId8" w:history="1">
        <w:r w:rsidRPr="000A6782">
          <w:rPr>
            <w:rFonts w:ascii="Times New Roman" w:eastAsia="Calibri" w:hAnsi="Times New Roman"/>
            <w:color w:val="0000FF"/>
            <w:sz w:val="24"/>
            <w:szCs w:val="24"/>
            <w:u w:val="single"/>
            <w:lang w:eastAsia="en-US"/>
          </w:rPr>
          <w:t>dzp@szpitaldziekanow.pl</w:t>
        </w:r>
      </w:hyperlink>
      <w:r w:rsidRPr="000A6782">
        <w:rPr>
          <w:rFonts w:ascii="Times New Roman" w:eastAsia="Calibri" w:hAnsi="Times New Roman"/>
          <w:sz w:val="24"/>
          <w:szCs w:val="24"/>
          <w:lang w:eastAsia="en-US"/>
        </w:rPr>
        <w:t>; www.szpitaldziekanow.pl</w:t>
      </w:r>
    </w:p>
    <w:p w14:paraId="75FA3796" w14:textId="77777777" w:rsidR="004E6140" w:rsidRDefault="004E6140" w:rsidP="004E6140">
      <w:pPr>
        <w:tabs>
          <w:tab w:val="left" w:pos="851"/>
          <w:tab w:val="left" w:pos="3780"/>
          <w:tab w:val="left" w:leader="dot" w:pos="8460"/>
        </w:tabs>
        <w:suppressAutoHyphens/>
        <w:spacing w:after="160"/>
        <w:rPr>
          <w:rFonts w:ascii="Times New Roman" w:eastAsia="Calibri" w:hAnsi="Times New Roman"/>
          <w:sz w:val="24"/>
          <w:szCs w:val="24"/>
          <w:lang w:eastAsia="en-US"/>
        </w:rPr>
      </w:pPr>
      <w:r>
        <w:rPr>
          <w:rFonts w:ascii="Times New Roman" w:eastAsia="Calibri" w:hAnsi="Times New Roman"/>
          <w:sz w:val="24"/>
          <w:szCs w:val="24"/>
          <w:lang w:eastAsia="en-US"/>
        </w:rPr>
        <w:t xml:space="preserve">strona internetowa Zamawiającego: </w:t>
      </w:r>
      <w:r w:rsidRPr="007B3846">
        <w:rPr>
          <w:rFonts w:ascii="Times New Roman" w:eastAsia="Calibri" w:hAnsi="Times New Roman"/>
          <w:sz w:val="24"/>
          <w:szCs w:val="24"/>
          <w:lang w:eastAsia="en-US"/>
        </w:rPr>
        <w:t xml:space="preserve"> </w:t>
      </w:r>
      <w:hyperlink r:id="rId9" w:history="1">
        <w:r w:rsidRPr="009C770E">
          <w:rPr>
            <w:rStyle w:val="Hipercze"/>
            <w:rFonts w:ascii="Times New Roman" w:eastAsia="Calibri" w:hAnsi="Times New Roman"/>
            <w:sz w:val="24"/>
            <w:szCs w:val="24"/>
            <w:lang w:eastAsia="en-US"/>
          </w:rPr>
          <w:t>www.szpitaldziekanow.pl</w:t>
        </w:r>
      </w:hyperlink>
    </w:p>
    <w:p w14:paraId="1B336A88" w14:textId="77777777" w:rsidR="004E6140" w:rsidRDefault="004E6140" w:rsidP="004E6140">
      <w:pPr>
        <w:rPr>
          <w:rFonts w:ascii="Times New Roman" w:eastAsia="Calibri" w:hAnsi="Times New Roman"/>
          <w:b/>
          <w:bCs/>
          <w:color w:val="FF0000"/>
          <w:lang w:eastAsia="en-US"/>
        </w:rPr>
      </w:pPr>
      <w:r w:rsidRPr="000E76EA">
        <w:rPr>
          <w:rFonts w:ascii="Times New Roman" w:eastAsia="Calibri" w:hAnsi="Times New Roman"/>
          <w:b/>
          <w:bCs/>
          <w:color w:val="FF0000"/>
          <w:lang w:eastAsia="en-US"/>
        </w:rPr>
        <w:t xml:space="preserve">Uwaga: W związku z prośbami potencjalnych Wykonawców -  Zamawiający dopuszcza składanie ofert drogą tradycyjną ( pocztową ) lub poprzez platformę zakupową </w:t>
      </w:r>
      <w:hyperlink r:id="rId10" w:history="1">
        <w:r w:rsidRPr="009C770E">
          <w:rPr>
            <w:rStyle w:val="Hipercze"/>
            <w:rFonts w:ascii="Times New Roman" w:eastAsia="Calibri" w:hAnsi="Times New Roman"/>
            <w:b/>
            <w:bCs/>
            <w:lang w:eastAsia="en-US"/>
          </w:rPr>
          <w:t>https://szpitaldziekanow.logintrade.net</w:t>
        </w:r>
      </w:hyperlink>
      <w:r w:rsidRPr="000E76EA">
        <w:rPr>
          <w:rFonts w:ascii="Times New Roman" w:eastAsia="Calibri" w:hAnsi="Times New Roman"/>
          <w:b/>
          <w:bCs/>
          <w:color w:val="FF0000"/>
          <w:lang w:eastAsia="en-US"/>
        </w:rPr>
        <w:t>.</w:t>
      </w:r>
    </w:p>
    <w:p w14:paraId="1E8AB2C2" w14:textId="77777777" w:rsidR="000A6782" w:rsidRDefault="000A6782" w:rsidP="002A4ED6">
      <w:pPr>
        <w:tabs>
          <w:tab w:val="left" w:pos="6210"/>
        </w:tabs>
        <w:suppressAutoHyphens/>
        <w:spacing w:after="160"/>
        <w:rPr>
          <w:rFonts w:ascii="Times New Roman" w:eastAsia="Calibri" w:hAnsi="Times New Roman"/>
          <w:color w:val="00000A"/>
          <w:sz w:val="24"/>
          <w:szCs w:val="24"/>
          <w:lang w:val="en-US" w:eastAsia="en-US"/>
        </w:rPr>
      </w:pPr>
    </w:p>
    <w:p w14:paraId="49F87DAA" w14:textId="77777777" w:rsidR="00413BA4" w:rsidRDefault="00413BA4" w:rsidP="002A4ED6">
      <w:pPr>
        <w:tabs>
          <w:tab w:val="left" w:pos="2546"/>
        </w:tabs>
        <w:suppressAutoHyphens/>
        <w:spacing w:after="160"/>
        <w:jc w:val="center"/>
        <w:rPr>
          <w:rFonts w:ascii="Times New Roman" w:eastAsia="Calibri" w:hAnsi="Times New Roman"/>
          <w:color w:val="00000A"/>
          <w:sz w:val="24"/>
          <w:szCs w:val="24"/>
          <w:lang w:eastAsia="en-US"/>
        </w:rPr>
      </w:pPr>
    </w:p>
    <w:p w14:paraId="5CF9BDA5" w14:textId="77777777" w:rsidR="008438F1" w:rsidRDefault="008438F1" w:rsidP="002A4ED6">
      <w:pPr>
        <w:tabs>
          <w:tab w:val="left" w:pos="2546"/>
        </w:tabs>
        <w:suppressAutoHyphens/>
        <w:spacing w:after="160"/>
        <w:jc w:val="center"/>
        <w:rPr>
          <w:rFonts w:ascii="Times New Roman" w:eastAsia="Calibri" w:hAnsi="Times New Roman"/>
          <w:color w:val="00000A"/>
          <w:sz w:val="24"/>
          <w:szCs w:val="24"/>
          <w:lang w:eastAsia="en-US"/>
        </w:rPr>
      </w:pPr>
    </w:p>
    <w:p w14:paraId="73ED4971" w14:textId="77777777" w:rsidR="008438F1" w:rsidRDefault="008438F1" w:rsidP="002A4ED6">
      <w:pPr>
        <w:tabs>
          <w:tab w:val="left" w:pos="2546"/>
        </w:tabs>
        <w:suppressAutoHyphens/>
        <w:spacing w:after="160"/>
        <w:jc w:val="center"/>
        <w:rPr>
          <w:rFonts w:ascii="Times New Roman" w:eastAsia="Calibri" w:hAnsi="Times New Roman"/>
          <w:color w:val="00000A"/>
          <w:sz w:val="24"/>
          <w:szCs w:val="24"/>
          <w:lang w:eastAsia="en-US"/>
        </w:rPr>
      </w:pPr>
    </w:p>
    <w:p w14:paraId="71276078" w14:textId="77777777" w:rsidR="008438F1" w:rsidRDefault="008438F1" w:rsidP="002A4ED6">
      <w:pPr>
        <w:tabs>
          <w:tab w:val="left" w:pos="2546"/>
        </w:tabs>
        <w:suppressAutoHyphens/>
        <w:spacing w:after="160"/>
        <w:jc w:val="center"/>
        <w:rPr>
          <w:rFonts w:ascii="Times New Roman" w:eastAsia="Calibri" w:hAnsi="Times New Roman"/>
          <w:b/>
          <w:sz w:val="24"/>
          <w:szCs w:val="24"/>
          <w:lang w:eastAsia="en-US"/>
        </w:rPr>
      </w:pPr>
    </w:p>
    <w:p w14:paraId="0EACD581" w14:textId="77777777" w:rsidR="00413BA4" w:rsidRDefault="00413BA4" w:rsidP="002A4ED6">
      <w:pPr>
        <w:tabs>
          <w:tab w:val="left" w:pos="2546"/>
        </w:tabs>
        <w:suppressAutoHyphens/>
        <w:spacing w:after="160"/>
        <w:jc w:val="center"/>
        <w:rPr>
          <w:rFonts w:ascii="Times New Roman" w:eastAsia="Calibri" w:hAnsi="Times New Roman"/>
          <w:b/>
          <w:sz w:val="24"/>
          <w:szCs w:val="24"/>
          <w:lang w:eastAsia="en-US"/>
        </w:rPr>
      </w:pPr>
    </w:p>
    <w:p w14:paraId="17877DB9" w14:textId="77777777" w:rsidR="00413BA4" w:rsidRDefault="00413BA4" w:rsidP="002A4ED6">
      <w:pPr>
        <w:tabs>
          <w:tab w:val="left" w:pos="2546"/>
        </w:tabs>
        <w:suppressAutoHyphens/>
        <w:spacing w:after="160"/>
        <w:jc w:val="center"/>
        <w:rPr>
          <w:rFonts w:ascii="Times New Roman" w:eastAsia="Calibri" w:hAnsi="Times New Roman"/>
          <w:b/>
          <w:sz w:val="24"/>
          <w:szCs w:val="24"/>
          <w:lang w:eastAsia="en-US"/>
        </w:rPr>
      </w:pPr>
    </w:p>
    <w:p w14:paraId="43EEDD1A" w14:textId="77777777" w:rsidR="000A6782" w:rsidRDefault="000A6782" w:rsidP="002A4ED6">
      <w:pPr>
        <w:pStyle w:val="Tekstdymka"/>
        <w:suppressAutoHyphens/>
        <w:rPr>
          <w:rFonts w:ascii="Times New Roman" w:hAnsi="Times New Roman" w:cs="Times New Roman"/>
          <w:szCs w:val="24"/>
        </w:rPr>
      </w:pPr>
    </w:p>
    <w:p w14:paraId="3DA4FF71" w14:textId="77777777" w:rsidR="00413BA4" w:rsidRDefault="00413BA4" w:rsidP="002A4ED6">
      <w:pPr>
        <w:pStyle w:val="Bezodstpw"/>
        <w:rPr>
          <w:rFonts w:ascii="Times New Roman" w:hAnsi="Times New Roman"/>
          <w:b/>
          <w:sz w:val="24"/>
          <w:szCs w:val="24"/>
        </w:rPr>
      </w:pPr>
    </w:p>
    <w:p w14:paraId="7DE87973" w14:textId="77777777" w:rsidR="00413BA4" w:rsidRDefault="00413BA4" w:rsidP="002A4ED6">
      <w:pPr>
        <w:pStyle w:val="Bezodstpw"/>
        <w:rPr>
          <w:rFonts w:ascii="Times New Roman" w:hAnsi="Times New Roman"/>
          <w:b/>
          <w:sz w:val="24"/>
          <w:szCs w:val="24"/>
        </w:rPr>
      </w:pPr>
    </w:p>
    <w:p w14:paraId="5A882417" w14:textId="77777777" w:rsidR="009821CA" w:rsidRPr="00413BA4" w:rsidRDefault="009821CA" w:rsidP="002A4ED6">
      <w:pPr>
        <w:pStyle w:val="Bezodstpw"/>
        <w:spacing w:line="360" w:lineRule="auto"/>
        <w:rPr>
          <w:rFonts w:ascii="Times New Roman" w:hAnsi="Times New Roman"/>
          <w:b/>
          <w:sz w:val="24"/>
          <w:szCs w:val="24"/>
        </w:rPr>
      </w:pPr>
      <w:r w:rsidRPr="00413BA4">
        <w:rPr>
          <w:rFonts w:ascii="Times New Roman" w:hAnsi="Times New Roman"/>
          <w:b/>
          <w:sz w:val="24"/>
          <w:szCs w:val="24"/>
        </w:rPr>
        <w:t>INFORMACJE OGÓLNE</w:t>
      </w:r>
    </w:p>
    <w:p w14:paraId="33DD752D" w14:textId="77777777" w:rsidR="009821CA" w:rsidRPr="00413BA4" w:rsidRDefault="009821CA" w:rsidP="002A4ED6">
      <w:pPr>
        <w:suppressAutoHyphens/>
        <w:spacing w:after="0" w:line="360" w:lineRule="auto"/>
        <w:ind w:left="360" w:hanging="360"/>
        <w:jc w:val="both"/>
        <w:rPr>
          <w:rFonts w:ascii="Times New Roman" w:hAnsi="Times New Roman"/>
          <w:sz w:val="24"/>
          <w:szCs w:val="24"/>
        </w:rPr>
      </w:pPr>
      <w:r w:rsidRPr="00413BA4">
        <w:rPr>
          <w:rFonts w:ascii="Times New Roman" w:hAnsi="Times New Roman"/>
          <w:sz w:val="24"/>
          <w:szCs w:val="24"/>
        </w:rPr>
        <w:t>1. Wykonawca winien zapoznać się ze wszystkimi rozdziałami składającymi się na specyfikację istotnych warunków zamówienia.</w:t>
      </w:r>
    </w:p>
    <w:p w14:paraId="51E50BA0" w14:textId="77777777" w:rsidR="009821CA" w:rsidRPr="00413BA4" w:rsidRDefault="009821CA" w:rsidP="002A4ED6">
      <w:pPr>
        <w:pStyle w:val="Akapitzlist"/>
        <w:widowControl w:val="0"/>
        <w:suppressAutoHyphens/>
        <w:spacing w:line="360" w:lineRule="auto"/>
        <w:ind w:left="360" w:hanging="360"/>
        <w:jc w:val="both"/>
        <w:rPr>
          <w:rFonts w:ascii="Times New Roman" w:hAnsi="Times New Roman" w:cs="Times New Roman"/>
          <w:lang w:eastAsia="ar-SA"/>
        </w:rPr>
      </w:pPr>
      <w:r w:rsidRPr="00413BA4">
        <w:rPr>
          <w:rFonts w:ascii="Times New Roman" w:hAnsi="Times New Roman" w:cs="Times New Roman"/>
        </w:rPr>
        <w:t xml:space="preserve">2. </w:t>
      </w:r>
      <w:r w:rsidRPr="00413BA4">
        <w:rPr>
          <w:rFonts w:ascii="Times New Roman" w:hAnsi="Times New Roman" w:cs="Times New Roman"/>
          <w:lang w:eastAsia="ar-SA"/>
        </w:rPr>
        <w:t>Oferta powinna zostać sporządzona według wzoru formularza ofertowego, stanowiącego</w:t>
      </w:r>
      <w:r w:rsidR="0020097C" w:rsidRPr="00413BA4">
        <w:rPr>
          <w:rFonts w:ascii="Times New Roman" w:hAnsi="Times New Roman" w:cs="Times New Roman"/>
          <w:lang w:eastAsia="ar-SA"/>
        </w:rPr>
        <w:t xml:space="preserve"> </w:t>
      </w:r>
      <w:r w:rsidR="00413BA4" w:rsidRPr="00413BA4">
        <w:rPr>
          <w:rFonts w:ascii="Times New Roman" w:hAnsi="Times New Roman" w:cs="Times New Roman"/>
          <w:lang w:eastAsia="ar-SA"/>
        </w:rPr>
        <w:t xml:space="preserve"> </w:t>
      </w:r>
      <w:r w:rsidRPr="00413BA4">
        <w:rPr>
          <w:rFonts w:ascii="Times New Roman" w:hAnsi="Times New Roman" w:cs="Times New Roman"/>
          <w:lang w:eastAsia="ar-SA"/>
        </w:rPr>
        <w:t xml:space="preserve">załącznik nr 1 do SIWZ. </w:t>
      </w:r>
    </w:p>
    <w:p w14:paraId="5AFBCF84" w14:textId="77777777" w:rsidR="009821CA" w:rsidRPr="00413BA4" w:rsidRDefault="009821CA" w:rsidP="002A4ED6">
      <w:pPr>
        <w:pStyle w:val="Akapitzlist"/>
        <w:widowControl w:val="0"/>
        <w:suppressAutoHyphens/>
        <w:spacing w:line="360" w:lineRule="auto"/>
        <w:ind w:left="360" w:hanging="360"/>
        <w:jc w:val="both"/>
        <w:rPr>
          <w:rFonts w:ascii="Times New Roman" w:hAnsi="Times New Roman" w:cs="Times New Roman"/>
          <w:lang w:eastAsia="ar-SA"/>
        </w:rPr>
      </w:pPr>
      <w:r w:rsidRPr="00413BA4">
        <w:rPr>
          <w:rFonts w:ascii="Times New Roman" w:hAnsi="Times New Roman" w:cs="Times New Roman"/>
          <w:lang w:eastAsia="ar-SA"/>
        </w:rPr>
        <w:t>3. Do oferty na</w:t>
      </w:r>
      <w:r w:rsidR="00C4651C" w:rsidRPr="00413BA4">
        <w:rPr>
          <w:rFonts w:ascii="Times New Roman" w:hAnsi="Times New Roman" w:cs="Times New Roman"/>
          <w:lang w:eastAsia="ar-SA"/>
        </w:rPr>
        <w:t>leży dołączyć wypełnione oświadczenia</w:t>
      </w:r>
      <w:r w:rsidR="007F58FA" w:rsidRPr="00413BA4">
        <w:rPr>
          <w:rFonts w:ascii="Times New Roman" w:hAnsi="Times New Roman" w:cs="Times New Roman"/>
          <w:lang w:eastAsia="ar-SA"/>
        </w:rPr>
        <w:t>.</w:t>
      </w:r>
    </w:p>
    <w:p w14:paraId="0954E55B" w14:textId="77777777" w:rsidR="009821CA" w:rsidRPr="00413BA4" w:rsidRDefault="00413BA4" w:rsidP="002A4ED6">
      <w:pPr>
        <w:pStyle w:val="Akapitzlist"/>
        <w:widowControl w:val="0"/>
        <w:tabs>
          <w:tab w:val="left" w:pos="-567"/>
        </w:tabs>
        <w:suppressAutoHyphens/>
        <w:spacing w:line="360" w:lineRule="auto"/>
        <w:ind w:left="360" w:hanging="360"/>
        <w:jc w:val="both"/>
        <w:rPr>
          <w:rFonts w:ascii="Times New Roman" w:hAnsi="Times New Roman" w:cs="Times New Roman"/>
          <w:lang w:eastAsia="ar-SA"/>
        </w:rPr>
      </w:pPr>
      <w:r w:rsidRPr="00413BA4">
        <w:rPr>
          <w:rFonts w:ascii="Times New Roman" w:hAnsi="Times New Roman" w:cs="Times New Roman"/>
        </w:rPr>
        <w:t xml:space="preserve">4. </w:t>
      </w:r>
      <w:r w:rsidR="009821CA" w:rsidRPr="00413BA4">
        <w:rPr>
          <w:rFonts w:ascii="Times New Roman" w:hAnsi="Times New Roman" w:cs="Times New Roman"/>
        </w:rPr>
        <w:t xml:space="preserve">Wszystkie kartki oferty muszą być ponumerowane </w:t>
      </w:r>
      <w:r w:rsidR="009821CA" w:rsidRPr="00413BA4">
        <w:rPr>
          <w:rFonts w:ascii="Times New Roman" w:hAnsi="Times New Roman" w:cs="Times New Roman"/>
          <w:lang w:eastAsia="ar-SA"/>
        </w:rPr>
        <w:t xml:space="preserve">i zaparafowana przez Wykonawcę lub </w:t>
      </w:r>
      <w:r w:rsidR="00A35A84" w:rsidRPr="00413BA4">
        <w:rPr>
          <w:rFonts w:ascii="Times New Roman" w:hAnsi="Times New Roman" w:cs="Times New Roman"/>
          <w:lang w:eastAsia="ar-SA"/>
        </w:rPr>
        <w:t xml:space="preserve">    </w:t>
      </w:r>
      <w:r w:rsidR="009821CA" w:rsidRPr="00413BA4">
        <w:rPr>
          <w:rFonts w:ascii="Times New Roman" w:hAnsi="Times New Roman" w:cs="Times New Roman"/>
          <w:lang w:eastAsia="ar-SA"/>
        </w:rPr>
        <w:t>osobę/osoby upoważnione do reprezentowania Wykonawcy.</w:t>
      </w:r>
    </w:p>
    <w:p w14:paraId="18EF84D7" w14:textId="77777777" w:rsidR="009821CA" w:rsidRPr="00413BA4" w:rsidRDefault="009821CA" w:rsidP="002A4ED6">
      <w:pPr>
        <w:pStyle w:val="Akapitzlist"/>
        <w:widowControl w:val="0"/>
        <w:tabs>
          <w:tab w:val="left" w:pos="-567"/>
        </w:tabs>
        <w:suppressAutoHyphens/>
        <w:spacing w:line="360" w:lineRule="auto"/>
        <w:ind w:left="360" w:hanging="360"/>
        <w:jc w:val="both"/>
        <w:rPr>
          <w:rFonts w:ascii="Times New Roman" w:hAnsi="Times New Roman" w:cs="Times New Roman"/>
        </w:rPr>
      </w:pPr>
      <w:r w:rsidRPr="00413BA4">
        <w:rPr>
          <w:rFonts w:ascii="Times New Roman" w:hAnsi="Times New Roman" w:cs="Times New Roman"/>
        </w:rPr>
        <w:t xml:space="preserve">5. </w:t>
      </w:r>
      <w:r w:rsidR="0020097C" w:rsidRPr="00413BA4">
        <w:rPr>
          <w:rFonts w:ascii="Times New Roman" w:hAnsi="Times New Roman" w:cs="Times New Roman"/>
        </w:rPr>
        <w:t xml:space="preserve"> </w:t>
      </w:r>
      <w:r w:rsidRPr="00413BA4">
        <w:rPr>
          <w:rFonts w:ascii="Times New Roman" w:hAnsi="Times New Roman" w:cs="Times New Roman"/>
        </w:rPr>
        <w:t xml:space="preserve">Każdy Wykonawca złoży tylko jedną ofertę. </w:t>
      </w:r>
    </w:p>
    <w:p w14:paraId="37C7E919" w14:textId="77777777" w:rsidR="009821CA" w:rsidRPr="00413BA4" w:rsidRDefault="009821CA" w:rsidP="002A4ED6">
      <w:pPr>
        <w:pStyle w:val="Akapitzlist"/>
        <w:widowControl w:val="0"/>
        <w:tabs>
          <w:tab w:val="left" w:pos="-709"/>
        </w:tabs>
        <w:suppressAutoHyphens/>
        <w:spacing w:line="360" w:lineRule="auto"/>
        <w:ind w:left="360" w:hanging="360"/>
        <w:jc w:val="both"/>
        <w:rPr>
          <w:rFonts w:ascii="Times New Roman" w:hAnsi="Times New Roman" w:cs="Times New Roman"/>
          <w:lang w:eastAsia="ar-SA"/>
        </w:rPr>
      </w:pPr>
      <w:r w:rsidRPr="00413BA4">
        <w:rPr>
          <w:rFonts w:ascii="Times New Roman" w:hAnsi="Times New Roman" w:cs="Times New Roman"/>
        </w:rPr>
        <w:t xml:space="preserve">6. </w:t>
      </w:r>
      <w:r w:rsidRPr="00413BA4">
        <w:rPr>
          <w:rFonts w:ascii="Times New Roman" w:hAnsi="Times New Roman" w:cs="Times New Roman"/>
          <w:lang w:eastAsia="ar-SA"/>
        </w:rPr>
        <w:t>Ofertę sporządza się w języku polskim z zachowaniem formy pisemnej pod rygorem</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 xml:space="preserve"> nieważności.</w:t>
      </w:r>
    </w:p>
    <w:p w14:paraId="0B463861" w14:textId="77777777" w:rsidR="009821CA" w:rsidRPr="00413BA4" w:rsidRDefault="009821CA" w:rsidP="002A4ED6">
      <w:pPr>
        <w:pStyle w:val="Akapitzlist"/>
        <w:widowControl w:val="0"/>
        <w:suppressAutoHyphens/>
        <w:spacing w:line="360" w:lineRule="auto"/>
        <w:ind w:left="360" w:hanging="360"/>
        <w:jc w:val="both"/>
        <w:rPr>
          <w:rFonts w:ascii="Times New Roman" w:hAnsi="Times New Roman" w:cs="Times New Roman"/>
          <w:lang w:eastAsia="ar-SA"/>
        </w:rPr>
      </w:pPr>
      <w:r w:rsidRPr="00413BA4">
        <w:rPr>
          <w:rFonts w:ascii="Times New Roman" w:hAnsi="Times New Roman" w:cs="Times New Roman"/>
          <w:lang w:eastAsia="ar-SA"/>
        </w:rPr>
        <w:t>7. Oferta wraz ze wszystkimi załącznikami musi być podpisana przez Wykonawcę lub</w:t>
      </w:r>
      <w:r w:rsidR="00413BA4" w:rsidRPr="00413BA4">
        <w:rPr>
          <w:rFonts w:ascii="Times New Roman" w:hAnsi="Times New Roman" w:cs="Times New Roman"/>
          <w:lang w:eastAsia="ar-SA"/>
        </w:rPr>
        <w:t xml:space="preserve"> </w:t>
      </w:r>
      <w:r w:rsidRPr="00413BA4">
        <w:rPr>
          <w:rFonts w:ascii="Times New Roman" w:hAnsi="Times New Roman" w:cs="Times New Roman"/>
          <w:lang w:eastAsia="ar-SA"/>
        </w:rPr>
        <w:t>osobę/osoby upoważnione do reprezentowania Wykonawcy. Pełnomocnictwo powinno</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być dołączone do oferty o ile nie wynika z innych załączonych dokume</w:t>
      </w:r>
      <w:r w:rsidR="00413BA4">
        <w:rPr>
          <w:rFonts w:ascii="Times New Roman" w:hAnsi="Times New Roman" w:cs="Times New Roman"/>
          <w:lang w:eastAsia="ar-SA"/>
        </w:rPr>
        <w:t xml:space="preserve">ntów. </w:t>
      </w:r>
      <w:r w:rsidRPr="00413BA4">
        <w:rPr>
          <w:rFonts w:ascii="Times New Roman" w:hAnsi="Times New Roman" w:cs="Times New Roman"/>
          <w:lang w:eastAsia="ar-SA"/>
        </w:rPr>
        <w:t>Pełnomocnictwo powinno być złożone w oryginale, notarialnie potwierdzonej kopii.</w:t>
      </w:r>
    </w:p>
    <w:p w14:paraId="1FEDA1FB" w14:textId="77777777" w:rsidR="009821CA" w:rsidRPr="00413BA4" w:rsidRDefault="009821CA" w:rsidP="002A4ED6">
      <w:pPr>
        <w:pStyle w:val="Akapitzlist"/>
        <w:widowControl w:val="0"/>
        <w:tabs>
          <w:tab w:val="left" w:pos="360"/>
        </w:tabs>
        <w:suppressAutoHyphens/>
        <w:spacing w:line="360" w:lineRule="auto"/>
        <w:ind w:left="360" w:hanging="360"/>
        <w:jc w:val="both"/>
        <w:rPr>
          <w:rFonts w:ascii="Times New Roman" w:hAnsi="Times New Roman" w:cs="Times New Roman"/>
          <w:lang w:eastAsia="ar-SA"/>
        </w:rPr>
      </w:pPr>
      <w:r w:rsidRPr="00413BA4">
        <w:rPr>
          <w:rFonts w:ascii="Times New Roman" w:hAnsi="Times New Roman" w:cs="Times New Roman"/>
          <w:lang w:eastAsia="ar-SA"/>
        </w:rPr>
        <w:t>8. Wykonawca wskaże w ofercie, które z części zamówienia zamierza powierzyć do</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 xml:space="preserve">wykonania podwykonawcom. </w:t>
      </w:r>
    </w:p>
    <w:p w14:paraId="7A6BCB42" w14:textId="77777777" w:rsidR="009821CA" w:rsidRPr="00413BA4" w:rsidRDefault="009821CA" w:rsidP="002A4ED6">
      <w:pPr>
        <w:suppressAutoHyphens/>
        <w:spacing w:after="0" w:line="360" w:lineRule="auto"/>
        <w:ind w:left="360" w:hanging="360"/>
        <w:jc w:val="both"/>
        <w:rPr>
          <w:rFonts w:ascii="Times New Roman" w:hAnsi="Times New Roman"/>
          <w:sz w:val="24"/>
          <w:szCs w:val="24"/>
        </w:rPr>
      </w:pPr>
      <w:r w:rsidRPr="00413BA4">
        <w:rPr>
          <w:rFonts w:ascii="Times New Roman" w:hAnsi="Times New Roman"/>
          <w:sz w:val="24"/>
          <w:szCs w:val="24"/>
        </w:rPr>
        <w:t>9. Wykonawca oznaczy klauzulą „TAJNE” te elementy oferty, które zawierają informacje stanowiące tajemnicę przedsiębiorstwa w rozumieniu przepisów o zwal</w:t>
      </w:r>
      <w:r w:rsidR="00413BA4">
        <w:rPr>
          <w:rFonts w:ascii="Times New Roman" w:hAnsi="Times New Roman"/>
          <w:sz w:val="24"/>
          <w:szCs w:val="24"/>
        </w:rPr>
        <w:t xml:space="preserve">czaniu nieuczciwej konkurencji. </w:t>
      </w:r>
      <w:r w:rsidRPr="00413BA4">
        <w:rPr>
          <w:rFonts w:ascii="Times New Roman" w:hAnsi="Times New Roman"/>
          <w:sz w:val="24"/>
          <w:szCs w:val="24"/>
        </w:rPr>
        <w:t>Wykonawca musi wykazać, że zastrzeżone informacje stanowią tajemnicę przedsiębiorstwa.</w:t>
      </w:r>
    </w:p>
    <w:p w14:paraId="1461A235" w14:textId="77777777" w:rsidR="009821CA" w:rsidRPr="00413BA4" w:rsidRDefault="009821CA" w:rsidP="002A4ED6">
      <w:pPr>
        <w:suppressAutoHyphens/>
        <w:spacing w:after="0" w:line="360" w:lineRule="auto"/>
        <w:ind w:left="360" w:hanging="360"/>
        <w:jc w:val="both"/>
        <w:rPr>
          <w:rFonts w:ascii="Times New Roman" w:hAnsi="Times New Roman"/>
          <w:sz w:val="24"/>
          <w:szCs w:val="24"/>
        </w:rPr>
      </w:pPr>
      <w:r w:rsidRPr="00413BA4">
        <w:rPr>
          <w:rFonts w:ascii="Times New Roman" w:hAnsi="Times New Roman"/>
          <w:sz w:val="24"/>
          <w:szCs w:val="24"/>
        </w:rPr>
        <w:t>10.</w:t>
      </w:r>
      <w:r w:rsidR="0020097C" w:rsidRPr="00413BA4">
        <w:rPr>
          <w:rFonts w:ascii="Times New Roman" w:hAnsi="Times New Roman"/>
          <w:sz w:val="24"/>
          <w:szCs w:val="24"/>
        </w:rPr>
        <w:t xml:space="preserve"> </w:t>
      </w:r>
      <w:r w:rsidRPr="00413BA4">
        <w:rPr>
          <w:rFonts w:ascii="Times New Roman" w:hAnsi="Times New Roman"/>
          <w:sz w:val="24"/>
          <w:szCs w:val="24"/>
        </w:rPr>
        <w:t>Wykonawca poniesie wszelkie koszty związane z przygotowaniem i złożeniem oferty. Zaleca się, aby Wykonawca zdobył wszelkie informacje, które mogą być konieczne do przygotowania oferty oraz podpisania umowy.</w:t>
      </w:r>
    </w:p>
    <w:p w14:paraId="00988F38" w14:textId="77777777" w:rsidR="009821CA" w:rsidRPr="00413BA4" w:rsidRDefault="009821CA" w:rsidP="002A4ED6">
      <w:pPr>
        <w:suppressAutoHyphens/>
        <w:spacing w:after="0" w:line="360" w:lineRule="auto"/>
        <w:ind w:left="360" w:hanging="360"/>
        <w:jc w:val="both"/>
        <w:rPr>
          <w:rFonts w:ascii="Times New Roman" w:hAnsi="Times New Roman"/>
          <w:sz w:val="24"/>
          <w:szCs w:val="24"/>
        </w:rPr>
      </w:pPr>
      <w:r w:rsidRPr="00413BA4">
        <w:rPr>
          <w:rFonts w:ascii="Times New Roman" w:hAnsi="Times New Roman"/>
          <w:sz w:val="24"/>
          <w:szCs w:val="24"/>
        </w:rPr>
        <w:t>11.</w:t>
      </w:r>
      <w:r w:rsidR="005D6822">
        <w:rPr>
          <w:rFonts w:ascii="Times New Roman" w:hAnsi="Times New Roman"/>
          <w:sz w:val="24"/>
          <w:szCs w:val="24"/>
        </w:rPr>
        <w:t xml:space="preserve"> </w:t>
      </w:r>
      <w:r w:rsidRPr="00413BA4">
        <w:rPr>
          <w:rFonts w:ascii="Times New Roman" w:hAnsi="Times New Roman"/>
          <w:sz w:val="24"/>
          <w:szCs w:val="24"/>
        </w:rPr>
        <w:t>Dokumenty urzędowe sporządzone w języku obcym mają być składane wraz</w:t>
      </w:r>
      <w:r w:rsidR="00C71024">
        <w:rPr>
          <w:rFonts w:ascii="Times New Roman" w:hAnsi="Times New Roman"/>
          <w:sz w:val="24"/>
          <w:szCs w:val="24"/>
        </w:rPr>
        <w:br/>
      </w:r>
      <w:r w:rsidRPr="00413BA4">
        <w:rPr>
          <w:rFonts w:ascii="Times New Roman" w:hAnsi="Times New Roman"/>
          <w:sz w:val="24"/>
          <w:szCs w:val="24"/>
        </w:rPr>
        <w:t>z tłumaczeniem na język polski, potwierdzone „za zgodność z oryginałem”.</w:t>
      </w:r>
    </w:p>
    <w:p w14:paraId="77BB0127" w14:textId="77777777" w:rsidR="009821CA" w:rsidRPr="00413BA4" w:rsidRDefault="009821CA" w:rsidP="002A4ED6">
      <w:pPr>
        <w:pStyle w:val="Tekstblokowy"/>
        <w:spacing w:line="360" w:lineRule="auto"/>
        <w:ind w:right="0"/>
      </w:pPr>
      <w:r w:rsidRPr="00413BA4">
        <w:t>12. Cena oferty powinna być podana w złotych polskich (PLN). Rozliczenia pomiędzy Zamawiającym i Wykonawcą będą prowadzone w złotych polskich.</w:t>
      </w:r>
    </w:p>
    <w:p w14:paraId="5C281CA5" w14:textId="77777777" w:rsidR="004E6140" w:rsidRPr="004E6140" w:rsidRDefault="009821CA" w:rsidP="004E6140">
      <w:pPr>
        <w:pStyle w:val="Tekstblokowy"/>
        <w:spacing w:line="360" w:lineRule="auto"/>
        <w:ind w:right="-854"/>
        <w:rPr>
          <w:b/>
          <w:bCs/>
          <w:color w:val="FF0000"/>
          <w:sz w:val="22"/>
          <w:szCs w:val="22"/>
          <w:lang w:eastAsia="ar-SA"/>
        </w:rPr>
      </w:pPr>
      <w:r w:rsidRPr="00413BA4">
        <w:t xml:space="preserve">13. </w:t>
      </w:r>
      <w:r w:rsidRPr="00413BA4">
        <w:rPr>
          <w:b/>
          <w:bCs/>
          <w:lang w:eastAsia="ar-SA"/>
        </w:rPr>
        <w:t>Wykonawca winien umieścić ofertę wraz z załącznikami w zamkniętej kopercie</w:t>
      </w:r>
      <w:r w:rsidR="008C0196">
        <w:rPr>
          <w:b/>
          <w:bCs/>
          <w:lang w:eastAsia="ar-SA"/>
        </w:rPr>
        <w:t xml:space="preserve"> zaadresowanej na adres Z</w:t>
      </w:r>
      <w:r w:rsidR="00D0052A" w:rsidRPr="00413BA4">
        <w:rPr>
          <w:b/>
          <w:bCs/>
          <w:lang w:eastAsia="ar-SA"/>
        </w:rPr>
        <w:t xml:space="preserve">amawiającego podany na wstępie oraz z oznaczeniem: oferta na </w:t>
      </w:r>
      <w:r w:rsidR="00A8519C" w:rsidRPr="00550196">
        <w:rPr>
          <w:b/>
          <w:bCs/>
          <w:color w:val="000000" w:themeColor="text1"/>
          <w:lang w:eastAsia="ar-SA"/>
        </w:rPr>
        <w:t>„</w:t>
      </w:r>
      <w:r w:rsidR="00C94C10" w:rsidRPr="00550196">
        <w:rPr>
          <w:b/>
          <w:bCs/>
          <w:color w:val="000000" w:themeColor="text1"/>
          <w:lang w:eastAsia="ar-SA"/>
        </w:rPr>
        <w:t>Wykonanie przeglądów pogwarancyjnych i konserwacji urządzeń medycznych w SZPZOZ im. Dziec</w:t>
      </w:r>
      <w:r w:rsidR="005D6822" w:rsidRPr="00550196">
        <w:rPr>
          <w:b/>
          <w:bCs/>
          <w:color w:val="000000" w:themeColor="text1"/>
          <w:lang w:eastAsia="ar-SA"/>
        </w:rPr>
        <w:t xml:space="preserve">i </w:t>
      </w:r>
      <w:r w:rsidR="005D6822" w:rsidRPr="00550196">
        <w:rPr>
          <w:b/>
          <w:bCs/>
          <w:color w:val="000000" w:themeColor="text1"/>
          <w:lang w:eastAsia="ar-SA"/>
        </w:rPr>
        <w:lastRenderedPageBreak/>
        <w:t>Warszawy w Dziekanowie Leśnym” -</w:t>
      </w:r>
      <w:r w:rsidR="00C94C10" w:rsidRPr="00550196">
        <w:rPr>
          <w:b/>
          <w:bCs/>
          <w:color w:val="000000" w:themeColor="text1"/>
          <w:lang w:eastAsia="ar-SA"/>
        </w:rPr>
        <w:t xml:space="preserve"> DZ/23/PN/2020</w:t>
      </w:r>
      <w:r w:rsidR="005D6822" w:rsidRPr="00550196">
        <w:rPr>
          <w:b/>
          <w:bCs/>
          <w:color w:val="000000" w:themeColor="text1"/>
          <w:lang w:eastAsia="ar-SA"/>
        </w:rPr>
        <w:t xml:space="preserve">. </w:t>
      </w:r>
      <w:r w:rsidR="00D0052A" w:rsidRPr="00550196">
        <w:rPr>
          <w:b/>
          <w:bCs/>
          <w:color w:val="000000" w:themeColor="text1"/>
          <w:lang w:eastAsia="ar-SA"/>
        </w:rPr>
        <w:t>„</w:t>
      </w:r>
      <w:r w:rsidR="00D0052A" w:rsidRPr="00550196">
        <w:rPr>
          <w:b/>
          <w:color w:val="000000" w:themeColor="text1"/>
        </w:rPr>
        <w:t xml:space="preserve">Nie otwierać </w:t>
      </w:r>
      <w:r w:rsidR="00D0052A" w:rsidRPr="004E6140">
        <w:rPr>
          <w:b/>
          <w:color w:val="FF0000"/>
        </w:rPr>
        <w:t>przed</w:t>
      </w:r>
      <w:r w:rsidR="00D0052A" w:rsidRPr="004E6140">
        <w:rPr>
          <w:color w:val="FF0000"/>
        </w:rPr>
        <w:t xml:space="preserve"> </w:t>
      </w:r>
      <w:r w:rsidR="00D0052A" w:rsidRPr="004E6140">
        <w:rPr>
          <w:b/>
          <w:bCs/>
          <w:color w:val="FF0000"/>
          <w:lang w:eastAsia="ar-SA"/>
        </w:rPr>
        <w:t xml:space="preserve"> </w:t>
      </w:r>
      <w:r w:rsidR="00F53713">
        <w:rPr>
          <w:b/>
          <w:bCs/>
          <w:color w:val="FF0000"/>
          <w:lang w:eastAsia="ar-SA"/>
        </w:rPr>
        <w:t>15.</w:t>
      </w:r>
      <w:r w:rsidR="0076321F" w:rsidRPr="004E6140">
        <w:rPr>
          <w:b/>
          <w:bCs/>
          <w:color w:val="FF0000"/>
          <w:lang w:eastAsia="ar-SA"/>
        </w:rPr>
        <w:t>10.</w:t>
      </w:r>
      <w:r w:rsidR="00556CBB" w:rsidRPr="004E6140">
        <w:rPr>
          <w:b/>
          <w:bCs/>
          <w:color w:val="FF0000"/>
          <w:lang w:eastAsia="ar-SA"/>
        </w:rPr>
        <w:t>2020</w:t>
      </w:r>
      <w:r w:rsidR="00A8519C" w:rsidRPr="004E6140">
        <w:rPr>
          <w:b/>
          <w:bCs/>
          <w:color w:val="FF0000"/>
          <w:lang w:eastAsia="ar-SA"/>
        </w:rPr>
        <w:t>r</w:t>
      </w:r>
      <w:r w:rsidR="00556CBB" w:rsidRPr="004E6140">
        <w:rPr>
          <w:b/>
          <w:bCs/>
          <w:color w:val="FF0000"/>
          <w:lang w:eastAsia="ar-SA"/>
        </w:rPr>
        <w:t>.</w:t>
      </w:r>
      <w:r w:rsidR="002275CD" w:rsidRPr="004E6140">
        <w:rPr>
          <w:b/>
          <w:bCs/>
          <w:color w:val="FF0000"/>
          <w:lang w:eastAsia="ar-SA"/>
        </w:rPr>
        <w:t xml:space="preserve"> godz. </w:t>
      </w:r>
      <w:r w:rsidR="0076321F" w:rsidRPr="004E6140">
        <w:rPr>
          <w:b/>
          <w:bCs/>
          <w:color w:val="FF0000"/>
          <w:lang w:eastAsia="ar-SA"/>
        </w:rPr>
        <w:t>10</w:t>
      </w:r>
      <w:r w:rsidR="005D6822" w:rsidRPr="004E6140">
        <w:rPr>
          <w:b/>
          <w:bCs/>
          <w:color w:val="FF0000"/>
          <w:lang w:eastAsia="ar-SA"/>
        </w:rPr>
        <w:t>.30”.</w:t>
      </w:r>
      <w:r w:rsidR="004E6140" w:rsidRPr="004E6140">
        <w:rPr>
          <w:b/>
          <w:bCs/>
          <w:color w:val="FF0000"/>
          <w:sz w:val="22"/>
          <w:szCs w:val="22"/>
          <w:lang w:eastAsia="ar-SA"/>
        </w:rPr>
        <w:t xml:space="preserve"> jeżeli składa poprzez tradycyjną pocztę .</w:t>
      </w:r>
    </w:p>
    <w:p w14:paraId="09DFC57B" w14:textId="77777777" w:rsidR="004E6140" w:rsidRPr="00E33EE2" w:rsidRDefault="004E6140" w:rsidP="004E6140">
      <w:pPr>
        <w:pStyle w:val="Tekstblokowy"/>
        <w:spacing w:line="360" w:lineRule="auto"/>
        <w:ind w:right="-854"/>
        <w:rPr>
          <w:b/>
          <w:bCs/>
          <w:color w:val="FF0000"/>
          <w:sz w:val="22"/>
          <w:szCs w:val="22"/>
          <w:lang w:eastAsia="ar-SA"/>
        </w:rPr>
      </w:pPr>
      <w:r w:rsidRPr="00E33EE2">
        <w:rPr>
          <w:b/>
          <w:bCs/>
          <w:color w:val="FF0000"/>
          <w:sz w:val="22"/>
          <w:szCs w:val="22"/>
          <w:lang w:eastAsia="ar-SA"/>
        </w:rPr>
        <w:t>Uwaga : jeżeli oferta będzie składana poprzez platformę zakupową dokumenty podpisane bezpiecznym kwalifikowanym podpisem elektronicznym.- opis składania ofert poprzez platformę pkt XVII</w:t>
      </w:r>
      <w:r>
        <w:rPr>
          <w:b/>
          <w:bCs/>
          <w:color w:val="FF0000"/>
          <w:sz w:val="22"/>
          <w:szCs w:val="22"/>
          <w:lang w:eastAsia="ar-SA"/>
        </w:rPr>
        <w:t xml:space="preserve"> SIWZ.</w:t>
      </w:r>
    </w:p>
    <w:p w14:paraId="68A7A37F" w14:textId="77777777" w:rsidR="00D0052A" w:rsidRPr="00550196" w:rsidRDefault="00D0052A" w:rsidP="005D6822">
      <w:pPr>
        <w:pStyle w:val="Tekstblokowy"/>
        <w:spacing w:line="360" w:lineRule="auto"/>
        <w:rPr>
          <w:b/>
          <w:bCs/>
          <w:color w:val="000000" w:themeColor="text1"/>
          <w:lang w:eastAsia="ar-SA"/>
        </w:rPr>
      </w:pPr>
    </w:p>
    <w:p w14:paraId="02383899" w14:textId="77777777" w:rsidR="009821CA" w:rsidRPr="00413BA4" w:rsidRDefault="009821CA" w:rsidP="002A4ED6">
      <w:pPr>
        <w:pStyle w:val="Akapitzlist"/>
        <w:tabs>
          <w:tab w:val="left" w:pos="360"/>
        </w:tabs>
        <w:spacing w:line="360" w:lineRule="auto"/>
        <w:ind w:left="360" w:hanging="360"/>
        <w:jc w:val="both"/>
        <w:rPr>
          <w:rFonts w:ascii="Times New Roman" w:hAnsi="Times New Roman" w:cs="Times New Roman"/>
          <w:lang w:eastAsia="ar-SA"/>
        </w:rPr>
      </w:pPr>
      <w:r w:rsidRPr="00413BA4">
        <w:rPr>
          <w:rFonts w:ascii="Times New Roman" w:hAnsi="Times New Roman" w:cs="Times New Roman"/>
        </w:rPr>
        <w:t xml:space="preserve">14. </w:t>
      </w:r>
      <w:r w:rsidRPr="00413BA4">
        <w:rPr>
          <w:rFonts w:ascii="Times New Roman" w:hAnsi="Times New Roman" w:cs="Times New Roman"/>
          <w:lang w:eastAsia="ar-SA"/>
        </w:rPr>
        <w:t>Wykonawca przed upływem terminu składania ofert, może wprowadzić zmiany do</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złożonej oferty. Wprowadzenie zmian do złożonych ofert należy dokonać w formie</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określonej</w:t>
      </w:r>
      <w:r w:rsidR="00C71024">
        <w:rPr>
          <w:rFonts w:ascii="Times New Roman" w:hAnsi="Times New Roman" w:cs="Times New Roman"/>
          <w:lang w:eastAsia="ar-SA"/>
        </w:rPr>
        <w:br/>
      </w:r>
      <w:r w:rsidRPr="00413BA4">
        <w:rPr>
          <w:rFonts w:ascii="Times New Roman" w:hAnsi="Times New Roman" w:cs="Times New Roman"/>
          <w:lang w:eastAsia="ar-SA"/>
        </w:rPr>
        <w:t>w pkt. 13, z dopiskiem „Zmiana oferty”.</w:t>
      </w:r>
    </w:p>
    <w:p w14:paraId="41E009EB" w14:textId="77777777" w:rsidR="000E461E" w:rsidRPr="000E461E" w:rsidRDefault="009821CA" w:rsidP="000E461E">
      <w:pPr>
        <w:pStyle w:val="Akapitzlist"/>
        <w:tabs>
          <w:tab w:val="left" w:pos="360"/>
        </w:tabs>
        <w:spacing w:line="360" w:lineRule="auto"/>
        <w:ind w:left="360" w:hanging="360"/>
        <w:jc w:val="both"/>
        <w:rPr>
          <w:rFonts w:ascii="Times New Roman" w:hAnsi="Times New Roman" w:cs="Times New Roman"/>
          <w:lang w:eastAsia="ar-SA"/>
        </w:rPr>
      </w:pPr>
      <w:r w:rsidRPr="00413BA4">
        <w:rPr>
          <w:rFonts w:ascii="Times New Roman" w:hAnsi="Times New Roman" w:cs="Times New Roman"/>
          <w:lang w:eastAsia="ar-SA"/>
        </w:rPr>
        <w:t>15.</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Wykonawca przed upływem terminu składania ofert może wycofać swoją ofertę poprzez</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wysłanie informacji do Zamawiającego o wycofaniu swojej</w:t>
      </w:r>
      <w:r w:rsidR="00C92328">
        <w:rPr>
          <w:rFonts w:ascii="Times New Roman" w:hAnsi="Times New Roman" w:cs="Times New Roman"/>
          <w:lang w:eastAsia="ar-SA"/>
        </w:rPr>
        <w:t>`</w:t>
      </w:r>
      <w:r w:rsidRPr="00413BA4">
        <w:rPr>
          <w:rFonts w:ascii="Times New Roman" w:hAnsi="Times New Roman" w:cs="Times New Roman"/>
          <w:lang w:eastAsia="ar-SA"/>
        </w:rPr>
        <w:t xml:space="preserve"> oferty, pod warunkiem, iż</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informacja ta dotrze do Zamawiającego przed u</w:t>
      </w:r>
      <w:r w:rsidR="00776CFB">
        <w:rPr>
          <w:rFonts w:ascii="Times New Roman" w:hAnsi="Times New Roman" w:cs="Times New Roman"/>
          <w:lang w:eastAsia="ar-SA"/>
        </w:rPr>
        <w:t>pływem terminu składania ofert.</w:t>
      </w:r>
      <w:r w:rsidRPr="00413BA4">
        <w:rPr>
          <w:rFonts w:ascii="Times New Roman" w:hAnsi="Times New Roman"/>
          <w:b/>
        </w:rPr>
        <w:t xml:space="preserve">         </w:t>
      </w:r>
    </w:p>
    <w:p w14:paraId="4AE94906" w14:textId="77777777" w:rsidR="000E461E" w:rsidRDefault="000E461E" w:rsidP="000E461E">
      <w:pPr>
        <w:suppressAutoHyphens/>
        <w:spacing w:after="0" w:line="360" w:lineRule="auto"/>
        <w:jc w:val="center"/>
        <w:rPr>
          <w:rFonts w:ascii="Times New Roman" w:hAnsi="Times New Roman"/>
          <w:b/>
          <w:sz w:val="24"/>
          <w:szCs w:val="24"/>
        </w:rPr>
      </w:pPr>
    </w:p>
    <w:p w14:paraId="72A3550D" w14:textId="77777777" w:rsidR="009821CA" w:rsidRPr="00776CFB" w:rsidRDefault="009821CA" w:rsidP="000E461E">
      <w:pPr>
        <w:suppressAutoHyphens/>
        <w:spacing w:after="0" w:line="360" w:lineRule="auto"/>
        <w:jc w:val="center"/>
        <w:rPr>
          <w:rFonts w:ascii="Times New Roman" w:hAnsi="Times New Roman"/>
          <w:b/>
          <w:sz w:val="24"/>
          <w:szCs w:val="24"/>
          <w:u w:val="single"/>
        </w:rPr>
      </w:pPr>
      <w:r w:rsidRPr="00413BA4">
        <w:rPr>
          <w:rFonts w:ascii="Times New Roman" w:hAnsi="Times New Roman"/>
          <w:b/>
          <w:sz w:val="24"/>
          <w:szCs w:val="24"/>
          <w:u w:val="single"/>
        </w:rPr>
        <w:t>CZĘŚĆ  OGÓLNA</w:t>
      </w:r>
    </w:p>
    <w:p w14:paraId="7F02C6CF" w14:textId="77777777" w:rsidR="009821CA" w:rsidRPr="00413BA4" w:rsidRDefault="009821CA" w:rsidP="005E6E14">
      <w:pPr>
        <w:suppressAutoHyphens/>
        <w:spacing w:after="0" w:line="360" w:lineRule="auto"/>
        <w:rPr>
          <w:rFonts w:ascii="Times New Roman" w:hAnsi="Times New Roman"/>
          <w:b/>
          <w:sz w:val="24"/>
          <w:szCs w:val="24"/>
          <w:u w:val="single"/>
        </w:rPr>
      </w:pPr>
      <w:r w:rsidRPr="00413BA4">
        <w:rPr>
          <w:rFonts w:ascii="Times New Roman" w:hAnsi="Times New Roman"/>
          <w:b/>
          <w:sz w:val="24"/>
          <w:szCs w:val="24"/>
          <w:u w:val="single"/>
        </w:rPr>
        <w:t xml:space="preserve">I. </w:t>
      </w:r>
      <w:r w:rsidR="00120028">
        <w:rPr>
          <w:rFonts w:ascii="Times New Roman" w:hAnsi="Times New Roman"/>
          <w:b/>
          <w:sz w:val="24"/>
          <w:szCs w:val="24"/>
          <w:u w:val="single"/>
        </w:rPr>
        <w:t>Zamawiający.</w:t>
      </w:r>
    </w:p>
    <w:p w14:paraId="2891F367" w14:textId="77777777" w:rsidR="00C94C10" w:rsidRDefault="00776CFB" w:rsidP="009E1DE6">
      <w:pPr>
        <w:numPr>
          <w:ilvl w:val="0"/>
          <w:numId w:val="11"/>
        </w:numPr>
        <w:spacing w:after="0" w:line="360" w:lineRule="auto"/>
        <w:jc w:val="both"/>
        <w:rPr>
          <w:rFonts w:ascii="Times New Roman" w:hAnsi="Times New Roman"/>
          <w:sz w:val="24"/>
          <w:szCs w:val="24"/>
        </w:rPr>
      </w:pPr>
      <w:r w:rsidRPr="00776CFB">
        <w:rPr>
          <w:rFonts w:ascii="Times New Roman" w:hAnsi="Times New Roman"/>
          <w:sz w:val="24"/>
          <w:szCs w:val="24"/>
        </w:rPr>
        <w:t>Przedmiotem zamówienia</w:t>
      </w:r>
      <w:r w:rsidR="00A61840" w:rsidRPr="00A61840">
        <w:t xml:space="preserve"> </w:t>
      </w:r>
      <w:r w:rsidR="00A61840">
        <w:rPr>
          <w:rFonts w:ascii="Times New Roman" w:hAnsi="Times New Roman"/>
          <w:sz w:val="24"/>
          <w:szCs w:val="24"/>
        </w:rPr>
        <w:t>jest</w:t>
      </w:r>
      <w:r w:rsidR="00A8519C" w:rsidRPr="00A8519C">
        <w:t xml:space="preserve"> </w:t>
      </w:r>
      <w:r w:rsidR="00C94C10">
        <w:rPr>
          <w:rFonts w:ascii="Times New Roman" w:hAnsi="Times New Roman"/>
          <w:sz w:val="24"/>
          <w:szCs w:val="24"/>
        </w:rPr>
        <w:t>wykonanie przeglądów pogwarancyjnych i konserwacji urządzeń medycznych w SZPZOZ im. Dzieci Warszawy w Dziekanowie Leśnym. Usługa będąca przedmiotem zamówienia ma na celu utrzymanie pełnej sprawności techniczno – eksploatacyjnej oraz wydłużenie bezawaryjnego czasu pracy jak również zapewnienie</w:t>
      </w:r>
      <w:r w:rsidR="00913600">
        <w:rPr>
          <w:rFonts w:ascii="Times New Roman" w:hAnsi="Times New Roman"/>
          <w:sz w:val="24"/>
          <w:szCs w:val="24"/>
        </w:rPr>
        <w:t>,</w:t>
      </w:r>
      <w:r w:rsidR="00C94C10">
        <w:rPr>
          <w:rFonts w:ascii="Times New Roman" w:hAnsi="Times New Roman"/>
          <w:sz w:val="24"/>
          <w:szCs w:val="24"/>
        </w:rPr>
        <w:t xml:space="preserve"> iż parametry pracy aparatury medycznej będą zgodne z założonymi przez producenta wartościami .Postępowanie podzielone jest na 54 pakiety uwzględniając rodzaj sprzętu oraz producenta. Przedmiot zamówienia winien być wykonywany zgodnie z obowiązującymi przepisami na t</w:t>
      </w:r>
      <w:r w:rsidR="009334BD">
        <w:rPr>
          <w:rFonts w:ascii="Times New Roman" w:hAnsi="Times New Roman"/>
          <w:sz w:val="24"/>
          <w:szCs w:val="24"/>
        </w:rPr>
        <w:t>erenie Rzeczpospolitej Polskiej</w:t>
      </w:r>
      <w:r w:rsidR="00C94C10">
        <w:rPr>
          <w:rFonts w:ascii="Times New Roman" w:hAnsi="Times New Roman"/>
          <w:sz w:val="24"/>
          <w:szCs w:val="24"/>
        </w:rPr>
        <w:t>, a w szczególności przepisami ustawy z dnia 20 ma</w:t>
      </w:r>
      <w:r w:rsidR="009334BD">
        <w:rPr>
          <w:rFonts w:ascii="Times New Roman" w:hAnsi="Times New Roman"/>
          <w:sz w:val="24"/>
          <w:szCs w:val="24"/>
        </w:rPr>
        <w:t>ja 2010r. o wyrobach medycznych</w:t>
      </w:r>
      <w:r w:rsidR="00C94C10">
        <w:rPr>
          <w:rFonts w:ascii="Times New Roman" w:hAnsi="Times New Roman"/>
          <w:sz w:val="24"/>
          <w:szCs w:val="24"/>
        </w:rPr>
        <w:t>.</w:t>
      </w:r>
    </w:p>
    <w:p w14:paraId="0233882B" w14:textId="77777777" w:rsidR="00C94C10" w:rsidRDefault="00C94C10" w:rsidP="009E1DE6">
      <w:pPr>
        <w:numPr>
          <w:ilvl w:val="0"/>
          <w:numId w:val="11"/>
        </w:numPr>
        <w:spacing w:after="0" w:line="360" w:lineRule="auto"/>
        <w:jc w:val="both"/>
        <w:rPr>
          <w:rFonts w:ascii="Times New Roman" w:hAnsi="Times New Roman"/>
          <w:sz w:val="24"/>
          <w:szCs w:val="24"/>
        </w:rPr>
      </w:pPr>
      <w:r>
        <w:rPr>
          <w:rFonts w:ascii="Times New Roman" w:hAnsi="Times New Roman"/>
          <w:sz w:val="24"/>
          <w:szCs w:val="24"/>
        </w:rPr>
        <w:t xml:space="preserve">Świadczenie usług będących przedmiotem zamówienia będzie odbywać się w okresie 12 miesięcy od dnia  zawarcia umowy na podstawie otrzymanego od Zamawiającego zlecenia na wykonanie usługi . </w:t>
      </w:r>
    </w:p>
    <w:p w14:paraId="0DFB939E" w14:textId="77777777" w:rsidR="00996DD6" w:rsidRPr="00413BA4" w:rsidRDefault="00C94C10" w:rsidP="00C94C10">
      <w:pPr>
        <w:spacing w:after="0" w:line="360" w:lineRule="auto"/>
        <w:jc w:val="both"/>
        <w:rPr>
          <w:rFonts w:ascii="Times New Roman" w:hAnsi="Times New Roman"/>
          <w:sz w:val="24"/>
          <w:szCs w:val="24"/>
        </w:rPr>
      </w:pPr>
      <w:r>
        <w:rPr>
          <w:rFonts w:ascii="Times New Roman" w:hAnsi="Times New Roman"/>
          <w:sz w:val="24"/>
          <w:szCs w:val="24"/>
        </w:rPr>
        <w:t xml:space="preserve"> </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7740"/>
      </w:tblGrid>
      <w:tr w:rsidR="00825FE5" w14:paraId="3C4F3F07" w14:textId="77777777" w:rsidTr="005E6E14">
        <w:trPr>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14:paraId="075ADE82" w14:textId="77777777" w:rsidR="00825FE5" w:rsidRPr="00484957" w:rsidRDefault="00825FE5" w:rsidP="005E6E14">
            <w:pPr>
              <w:spacing w:after="60"/>
              <w:jc w:val="center"/>
              <w:rPr>
                <w:rFonts w:ascii="Times New Roman" w:hAnsi="Times New Roman"/>
                <w:color w:val="000000" w:themeColor="text1"/>
                <w:sz w:val="24"/>
                <w:szCs w:val="24"/>
              </w:rPr>
            </w:pPr>
            <w:r w:rsidRPr="00484957">
              <w:rPr>
                <w:rFonts w:ascii="Times New Roman" w:hAnsi="Times New Roman"/>
                <w:b/>
                <w:color w:val="000000" w:themeColor="text1"/>
                <w:sz w:val="24"/>
                <w:szCs w:val="24"/>
              </w:rPr>
              <w:t>Zadanie nr:</w:t>
            </w:r>
          </w:p>
        </w:tc>
        <w:tc>
          <w:tcPr>
            <w:tcW w:w="7740" w:type="dxa"/>
            <w:tcBorders>
              <w:top w:val="single" w:sz="4" w:space="0" w:color="auto"/>
              <w:left w:val="single" w:sz="4" w:space="0" w:color="auto"/>
              <w:bottom w:val="single" w:sz="4" w:space="0" w:color="auto"/>
              <w:right w:val="single" w:sz="4" w:space="0" w:color="auto"/>
            </w:tcBorders>
            <w:vAlign w:val="center"/>
            <w:hideMark/>
          </w:tcPr>
          <w:p w14:paraId="4416DDFE" w14:textId="77777777" w:rsidR="00825FE5" w:rsidRPr="00484957" w:rsidRDefault="00825FE5" w:rsidP="005E6E14">
            <w:pPr>
              <w:spacing w:after="60"/>
              <w:jc w:val="center"/>
              <w:rPr>
                <w:rFonts w:ascii="Times New Roman" w:hAnsi="Times New Roman"/>
                <w:b/>
                <w:color w:val="000000" w:themeColor="text1"/>
                <w:sz w:val="24"/>
                <w:szCs w:val="24"/>
              </w:rPr>
            </w:pPr>
            <w:r w:rsidRPr="00484957">
              <w:rPr>
                <w:rFonts w:ascii="Times New Roman" w:hAnsi="Times New Roman"/>
                <w:b/>
                <w:color w:val="000000" w:themeColor="text1"/>
                <w:sz w:val="24"/>
                <w:szCs w:val="24"/>
              </w:rPr>
              <w:t>Opis:</w:t>
            </w:r>
          </w:p>
        </w:tc>
      </w:tr>
      <w:tr w:rsidR="00825FE5" w14:paraId="6E712120" w14:textId="77777777" w:rsidTr="000E461E">
        <w:trPr>
          <w:trHeight w:val="868"/>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14:paraId="4731BCA5" w14:textId="77777777" w:rsidR="00825FE5" w:rsidRPr="000E461E" w:rsidRDefault="00825FE5" w:rsidP="005E6E14">
            <w:pPr>
              <w:spacing w:after="60"/>
              <w:jc w:val="center"/>
              <w:rPr>
                <w:rFonts w:ascii="Times New Roman" w:hAnsi="Times New Roman"/>
                <w:color w:val="000000" w:themeColor="text1"/>
              </w:rPr>
            </w:pPr>
            <w:r w:rsidRPr="000E461E">
              <w:rPr>
                <w:rFonts w:ascii="Times New Roman" w:hAnsi="Times New Roman"/>
                <w:color w:val="000000" w:themeColor="text1"/>
              </w:rPr>
              <w:t>1</w:t>
            </w:r>
            <w:r w:rsidR="00C94C10">
              <w:rPr>
                <w:rFonts w:ascii="Times New Roman" w:hAnsi="Times New Roman"/>
                <w:color w:val="000000" w:themeColor="text1"/>
              </w:rPr>
              <w:t xml:space="preserve"> – 54 </w:t>
            </w:r>
          </w:p>
        </w:tc>
        <w:tc>
          <w:tcPr>
            <w:tcW w:w="7740" w:type="dxa"/>
            <w:tcBorders>
              <w:top w:val="single" w:sz="4" w:space="0" w:color="auto"/>
              <w:left w:val="single" w:sz="4" w:space="0" w:color="auto"/>
              <w:bottom w:val="single" w:sz="4" w:space="0" w:color="auto"/>
              <w:right w:val="single" w:sz="4" w:space="0" w:color="auto"/>
            </w:tcBorders>
            <w:vAlign w:val="center"/>
            <w:hideMark/>
          </w:tcPr>
          <w:p w14:paraId="5A1EDC42" w14:textId="77777777" w:rsidR="00513E57" w:rsidRPr="000E461E" w:rsidRDefault="00825FE5" w:rsidP="005E6E14">
            <w:pPr>
              <w:spacing w:after="60"/>
              <w:rPr>
                <w:rFonts w:ascii="Times New Roman" w:hAnsi="Times New Roman"/>
                <w:bCs/>
                <w:color w:val="000000" w:themeColor="text1"/>
              </w:rPr>
            </w:pPr>
            <w:r w:rsidRPr="000E461E">
              <w:rPr>
                <w:rFonts w:ascii="Times New Roman" w:hAnsi="Times New Roman"/>
                <w:bCs/>
                <w:color w:val="000000" w:themeColor="text1"/>
              </w:rPr>
              <w:t>Temat:</w:t>
            </w:r>
            <w:r w:rsidR="00956512">
              <w:rPr>
                <w:rFonts w:ascii="Times New Roman" w:hAnsi="Times New Roman"/>
                <w:bCs/>
                <w:color w:val="000000" w:themeColor="text1"/>
              </w:rPr>
              <w:t xml:space="preserve"> Zadanie </w:t>
            </w:r>
            <w:r w:rsidR="00631CE8" w:rsidRPr="000E461E">
              <w:rPr>
                <w:rFonts w:ascii="Times New Roman" w:hAnsi="Times New Roman"/>
                <w:bCs/>
                <w:color w:val="000000" w:themeColor="text1"/>
              </w:rPr>
              <w:t xml:space="preserve"> nr 1 </w:t>
            </w:r>
            <w:r w:rsidR="00C94C10">
              <w:rPr>
                <w:rFonts w:ascii="Times New Roman" w:hAnsi="Times New Roman"/>
                <w:bCs/>
                <w:color w:val="000000" w:themeColor="text1"/>
              </w:rPr>
              <w:t xml:space="preserve">– 54 </w:t>
            </w:r>
          </w:p>
          <w:p w14:paraId="6CF4B367" w14:textId="77777777" w:rsidR="004B33C1" w:rsidRDefault="00825FE5" w:rsidP="005E6E14">
            <w:pPr>
              <w:spacing w:after="60"/>
            </w:pPr>
            <w:r w:rsidRPr="000E461E">
              <w:rPr>
                <w:rFonts w:ascii="Times New Roman" w:hAnsi="Times New Roman"/>
                <w:b/>
                <w:color w:val="000000" w:themeColor="text1"/>
              </w:rPr>
              <w:t xml:space="preserve">Opis: </w:t>
            </w:r>
            <w:r w:rsidRPr="000E461E">
              <w:rPr>
                <w:rFonts w:ascii="Times New Roman" w:hAnsi="Times New Roman"/>
                <w:color w:val="000000" w:themeColor="text1"/>
              </w:rPr>
              <w:t xml:space="preserve">Szczegółowy opis przedmiotu zamówienia określa </w:t>
            </w:r>
            <w:r w:rsidRPr="000E461E">
              <w:rPr>
                <w:rFonts w:ascii="Times New Roman" w:hAnsi="Times New Roman"/>
                <w:b/>
                <w:color w:val="000000" w:themeColor="text1"/>
              </w:rPr>
              <w:t>załącznik nr 2</w:t>
            </w:r>
            <w:r w:rsidR="009334BD">
              <w:rPr>
                <w:rFonts w:ascii="Times New Roman" w:hAnsi="Times New Roman"/>
                <w:b/>
                <w:color w:val="000000" w:themeColor="text1"/>
              </w:rPr>
              <w:t xml:space="preserve"> i 2a </w:t>
            </w:r>
            <w:r w:rsidRPr="000E461E">
              <w:rPr>
                <w:rFonts w:ascii="Times New Roman" w:hAnsi="Times New Roman"/>
                <w:color w:val="000000" w:themeColor="text1"/>
              </w:rPr>
              <w:t xml:space="preserve"> do SIWZ (</w:t>
            </w:r>
            <w:r w:rsidR="007877B2" w:rsidRPr="000E461E">
              <w:rPr>
                <w:rFonts w:ascii="Times New Roman" w:hAnsi="Times New Roman"/>
                <w:color w:val="000000" w:themeColor="text1"/>
              </w:rPr>
              <w:t>Opis przedmiotu zamówienia)</w:t>
            </w:r>
            <w:r w:rsidR="004B33C1">
              <w:t xml:space="preserve"> </w:t>
            </w:r>
          </w:p>
          <w:p w14:paraId="0293780C" w14:textId="77777777" w:rsidR="00C2331A" w:rsidRPr="000E461E" w:rsidRDefault="004B33C1" w:rsidP="005E6E14">
            <w:pPr>
              <w:spacing w:after="60"/>
              <w:rPr>
                <w:rFonts w:ascii="Times New Roman" w:hAnsi="Times New Roman"/>
                <w:color w:val="000000" w:themeColor="text1"/>
              </w:rPr>
            </w:pPr>
            <w:r w:rsidRPr="004B33C1">
              <w:rPr>
                <w:rFonts w:ascii="Times New Roman" w:hAnsi="Times New Roman"/>
                <w:color w:val="000000" w:themeColor="text1"/>
              </w:rPr>
              <w:t xml:space="preserve">Opis ten należy odczytywać wraz z ewentualnymi zmianami treści specyfikacji, będącymi np. wynikiem udzielonych odpowiedzi na zapytania wykonawców. Podane ilości są szacunkowym zapotrzebowaniem na okres roku i służą do obliczenia ceny oferty (tj. ustalenia maksymalnego wynagrodzenia wykonawcy). </w:t>
            </w:r>
            <w:r w:rsidRPr="004B33C1">
              <w:rPr>
                <w:rFonts w:ascii="Times New Roman" w:hAnsi="Times New Roman"/>
                <w:color w:val="000000" w:themeColor="text1"/>
              </w:rPr>
              <w:lastRenderedPageBreak/>
              <w:t>Zamawiający zastrzega sobie prawo rezygnacji z usługi dotyczącej części asortymentu wynikającej z braku zapotrzebowania.</w:t>
            </w:r>
          </w:p>
        </w:tc>
      </w:tr>
    </w:tbl>
    <w:p w14:paraId="0510AE62" w14:textId="77777777" w:rsidR="007877B2" w:rsidRPr="00C71024" w:rsidRDefault="007877B2" w:rsidP="009E1DE6">
      <w:pPr>
        <w:pStyle w:val="Akapitzlist"/>
        <w:numPr>
          <w:ilvl w:val="0"/>
          <w:numId w:val="11"/>
        </w:numPr>
        <w:spacing w:line="360" w:lineRule="auto"/>
        <w:jc w:val="both"/>
        <w:rPr>
          <w:rFonts w:ascii="Times New Roman" w:hAnsi="Times New Roman"/>
        </w:rPr>
      </w:pPr>
      <w:r w:rsidRPr="00C71024">
        <w:rPr>
          <w:rFonts w:ascii="Times New Roman" w:hAnsi="Times New Roman"/>
        </w:rPr>
        <w:lastRenderedPageBreak/>
        <w:t xml:space="preserve">Zamawiający </w:t>
      </w:r>
      <w:r w:rsidR="0098649E">
        <w:rPr>
          <w:rFonts w:ascii="Times New Roman" w:hAnsi="Times New Roman"/>
        </w:rPr>
        <w:t xml:space="preserve">nie </w:t>
      </w:r>
      <w:r w:rsidRPr="00C71024">
        <w:rPr>
          <w:rFonts w:ascii="Times New Roman" w:hAnsi="Times New Roman"/>
        </w:rPr>
        <w:t>dopuszcza składania ofert wariantowych.</w:t>
      </w:r>
    </w:p>
    <w:p w14:paraId="6BFEA36A" w14:textId="77777777" w:rsidR="007877B2" w:rsidRDefault="007877B2" w:rsidP="009E1DE6">
      <w:pPr>
        <w:numPr>
          <w:ilvl w:val="0"/>
          <w:numId w:val="11"/>
        </w:numPr>
        <w:spacing w:after="0" w:line="360" w:lineRule="auto"/>
        <w:jc w:val="both"/>
        <w:rPr>
          <w:rFonts w:ascii="Times New Roman" w:hAnsi="Times New Roman"/>
          <w:sz w:val="24"/>
          <w:szCs w:val="24"/>
        </w:rPr>
      </w:pPr>
      <w:r>
        <w:rPr>
          <w:rFonts w:ascii="Times New Roman" w:hAnsi="Times New Roman"/>
          <w:sz w:val="24"/>
          <w:szCs w:val="24"/>
        </w:rPr>
        <w:t xml:space="preserve">Zamawiający </w:t>
      </w:r>
      <w:r w:rsidR="004B33C1">
        <w:rPr>
          <w:rFonts w:ascii="Times New Roman" w:hAnsi="Times New Roman"/>
          <w:sz w:val="24"/>
          <w:szCs w:val="24"/>
        </w:rPr>
        <w:t xml:space="preserve"> dopuszcza  składanie </w:t>
      </w:r>
      <w:r w:rsidRPr="007877B2">
        <w:rPr>
          <w:rFonts w:ascii="Times New Roman" w:hAnsi="Times New Roman"/>
          <w:sz w:val="24"/>
          <w:szCs w:val="24"/>
        </w:rPr>
        <w:t>ofert częściowych</w:t>
      </w:r>
      <w:r w:rsidR="004B33C1">
        <w:rPr>
          <w:rFonts w:ascii="Times New Roman" w:hAnsi="Times New Roman"/>
          <w:sz w:val="24"/>
          <w:szCs w:val="24"/>
        </w:rPr>
        <w:t>.</w:t>
      </w:r>
      <w:r w:rsidR="004B33C1" w:rsidRPr="004B33C1">
        <w:t xml:space="preserve"> </w:t>
      </w:r>
      <w:r w:rsidR="004B33C1" w:rsidRPr="004B33C1">
        <w:rPr>
          <w:rFonts w:ascii="Times New Roman" w:hAnsi="Times New Roman"/>
          <w:sz w:val="24"/>
          <w:szCs w:val="24"/>
        </w:rPr>
        <w:t>Pod pojęciem oferty częściowej rozum</w:t>
      </w:r>
      <w:r w:rsidR="004B33C1">
        <w:rPr>
          <w:rFonts w:ascii="Times New Roman" w:hAnsi="Times New Roman"/>
          <w:sz w:val="24"/>
          <w:szCs w:val="24"/>
        </w:rPr>
        <w:t>ie się pojedyncze zakresy (1- 54</w:t>
      </w:r>
      <w:r w:rsidR="004B33C1" w:rsidRPr="004B33C1">
        <w:rPr>
          <w:rFonts w:ascii="Times New Roman" w:hAnsi="Times New Roman"/>
          <w:sz w:val="24"/>
          <w:szCs w:val="24"/>
        </w:rPr>
        <w:t>).</w:t>
      </w:r>
    </w:p>
    <w:p w14:paraId="22D01418" w14:textId="77777777" w:rsidR="005545AD" w:rsidRDefault="007C6E65" w:rsidP="009E1DE6">
      <w:pPr>
        <w:numPr>
          <w:ilvl w:val="0"/>
          <w:numId w:val="11"/>
        </w:numPr>
        <w:spacing w:after="0" w:line="360" w:lineRule="auto"/>
        <w:jc w:val="both"/>
        <w:rPr>
          <w:rFonts w:ascii="Times New Roman" w:hAnsi="Times New Roman"/>
          <w:sz w:val="24"/>
          <w:szCs w:val="24"/>
        </w:rPr>
      </w:pPr>
      <w:r w:rsidRPr="007C6E65">
        <w:rPr>
          <w:rFonts w:ascii="Times New Roman" w:hAnsi="Times New Roman"/>
          <w:sz w:val="24"/>
          <w:szCs w:val="24"/>
        </w:rPr>
        <w:t>Zamawiający nie przewiduje zastosowania aukcji elektronicznej</w:t>
      </w:r>
      <w:r w:rsidR="00630351">
        <w:rPr>
          <w:rFonts w:ascii="Times New Roman" w:hAnsi="Times New Roman"/>
          <w:sz w:val="24"/>
          <w:szCs w:val="24"/>
        </w:rPr>
        <w:t>.</w:t>
      </w:r>
    </w:p>
    <w:p w14:paraId="239F967E" w14:textId="77777777" w:rsidR="00C2331A" w:rsidRDefault="00630351" w:rsidP="009E1DE6">
      <w:pPr>
        <w:numPr>
          <w:ilvl w:val="0"/>
          <w:numId w:val="11"/>
        </w:numPr>
        <w:spacing w:after="0" w:line="360" w:lineRule="auto"/>
        <w:jc w:val="both"/>
        <w:rPr>
          <w:rFonts w:ascii="Times New Roman" w:hAnsi="Times New Roman"/>
          <w:sz w:val="24"/>
          <w:szCs w:val="24"/>
        </w:rPr>
      </w:pPr>
      <w:r w:rsidRPr="009C79D7">
        <w:rPr>
          <w:rFonts w:ascii="Times New Roman" w:hAnsi="Times New Roman"/>
          <w:sz w:val="24"/>
          <w:szCs w:val="24"/>
        </w:rPr>
        <w:t>Oferta musi zawierać wszystkie p</w:t>
      </w:r>
      <w:r w:rsidR="00956512">
        <w:rPr>
          <w:rFonts w:ascii="Times New Roman" w:hAnsi="Times New Roman"/>
          <w:sz w:val="24"/>
          <w:szCs w:val="24"/>
        </w:rPr>
        <w:t>ozycje wchodzące w skład zadania</w:t>
      </w:r>
      <w:r w:rsidR="00E829DD">
        <w:rPr>
          <w:rFonts w:ascii="Times New Roman" w:hAnsi="Times New Roman"/>
          <w:sz w:val="24"/>
          <w:szCs w:val="24"/>
        </w:rPr>
        <w:t>.</w:t>
      </w:r>
    </w:p>
    <w:p w14:paraId="3C5D14F9" w14:textId="77777777" w:rsidR="00956512" w:rsidRDefault="00956512" w:rsidP="009E1DE6">
      <w:pPr>
        <w:numPr>
          <w:ilvl w:val="0"/>
          <w:numId w:val="11"/>
        </w:numPr>
        <w:spacing w:after="0" w:line="360" w:lineRule="auto"/>
        <w:jc w:val="both"/>
        <w:rPr>
          <w:rFonts w:ascii="Times New Roman" w:hAnsi="Times New Roman"/>
          <w:sz w:val="24"/>
          <w:szCs w:val="24"/>
        </w:rPr>
      </w:pPr>
      <w:r w:rsidRPr="00956512">
        <w:rPr>
          <w:rFonts w:ascii="Times New Roman" w:hAnsi="Times New Roman"/>
          <w:sz w:val="24"/>
          <w:szCs w:val="24"/>
        </w:rPr>
        <w:t>Zamawiający nie przewiduje udzielenia zamówień, o których mowa w art. 67 ust. 1 pkt 6 ustawy tj. zamówienia polegającego na powtórzeniu podobnych usług.</w:t>
      </w:r>
    </w:p>
    <w:p w14:paraId="59FA6CF2" w14:textId="77777777" w:rsidR="00D04E78" w:rsidRPr="00E968E8" w:rsidRDefault="00D04E78" w:rsidP="009E1DE6">
      <w:pPr>
        <w:numPr>
          <w:ilvl w:val="0"/>
          <w:numId w:val="11"/>
        </w:numPr>
        <w:spacing w:after="0" w:line="360" w:lineRule="auto"/>
        <w:jc w:val="both"/>
        <w:rPr>
          <w:rFonts w:ascii="Times New Roman" w:hAnsi="Times New Roman"/>
          <w:strike/>
          <w:sz w:val="24"/>
          <w:szCs w:val="24"/>
        </w:rPr>
      </w:pPr>
      <w:r w:rsidRPr="00E968E8">
        <w:rPr>
          <w:rFonts w:ascii="Times New Roman" w:hAnsi="Times New Roman"/>
          <w:strike/>
          <w:sz w:val="24"/>
          <w:szCs w:val="24"/>
        </w:rPr>
        <w:t>Zamawiający zgodnie z przepisem art.29 ust 3a ustawy Prawo zamówień publicznych (PZP),określa wymagania zatrudnienia przez Wykonawcę oraz podwykonawców na postawie umów o pracę osób wykonujących wskazane przez Zamawiającego czynności w zakresie realizacji zamówienia, jeśli wykonanie tych czynności polega na wykonywaniu pracy w sposób określony w przepisie 22 §</w:t>
      </w:r>
      <w:r w:rsidR="00472F78" w:rsidRPr="00E968E8">
        <w:rPr>
          <w:rFonts w:ascii="Times New Roman" w:hAnsi="Times New Roman"/>
          <w:strike/>
          <w:sz w:val="24"/>
          <w:szCs w:val="24"/>
        </w:rPr>
        <w:t>1 Kodeksu pracy.</w:t>
      </w:r>
    </w:p>
    <w:p w14:paraId="77326D9B" w14:textId="77777777" w:rsidR="00472F78" w:rsidRPr="00E968E8" w:rsidRDefault="00472F78" w:rsidP="009E1DE6">
      <w:pPr>
        <w:pStyle w:val="Akapitzlist"/>
        <w:numPr>
          <w:ilvl w:val="0"/>
          <w:numId w:val="17"/>
        </w:numPr>
        <w:spacing w:line="360" w:lineRule="auto"/>
        <w:jc w:val="both"/>
        <w:rPr>
          <w:rFonts w:ascii="Times New Roman" w:hAnsi="Times New Roman"/>
          <w:strike/>
        </w:rPr>
      </w:pPr>
      <w:r w:rsidRPr="00E968E8">
        <w:rPr>
          <w:rFonts w:ascii="Times New Roman" w:hAnsi="Times New Roman"/>
          <w:strike/>
        </w:rPr>
        <w:t>Zamawiający wymaga, aby Wykonawca oraz każdy podwykonawca spośród ogółu osób dedykowanych przez Wykonawcę/podwykonawcę do realizacji przedmiotu zamówienia zatrudniali na podstaw</w:t>
      </w:r>
      <w:r w:rsidR="009334BD" w:rsidRPr="00E968E8">
        <w:rPr>
          <w:rFonts w:ascii="Times New Roman" w:hAnsi="Times New Roman"/>
          <w:strike/>
        </w:rPr>
        <w:t>ie umowy o pracę</w:t>
      </w:r>
      <w:r w:rsidRPr="00E968E8">
        <w:rPr>
          <w:rFonts w:ascii="Times New Roman" w:hAnsi="Times New Roman"/>
          <w:strike/>
        </w:rPr>
        <w:t>, co najmniej 1 osobę zatrudnioną w wymiarze pełnego etatu</w:t>
      </w:r>
      <w:r w:rsidR="00DA1B3D" w:rsidRPr="00E968E8">
        <w:rPr>
          <w:rFonts w:ascii="Times New Roman" w:hAnsi="Times New Roman"/>
          <w:strike/>
        </w:rPr>
        <w:t xml:space="preserve"> wykonująca czynności związane z przeglądem i konserwacja urządzeń medycznych. </w:t>
      </w:r>
    </w:p>
    <w:p w14:paraId="64A3D083" w14:textId="77777777" w:rsidR="00164930" w:rsidRPr="00E968E8" w:rsidRDefault="00472F78" w:rsidP="009E1DE6">
      <w:pPr>
        <w:pStyle w:val="Akapitzlist"/>
        <w:numPr>
          <w:ilvl w:val="0"/>
          <w:numId w:val="17"/>
        </w:numPr>
        <w:spacing w:line="360" w:lineRule="auto"/>
        <w:jc w:val="both"/>
        <w:rPr>
          <w:rFonts w:ascii="Times New Roman" w:hAnsi="Times New Roman"/>
          <w:strike/>
        </w:rPr>
      </w:pPr>
      <w:r w:rsidRPr="00E968E8">
        <w:rPr>
          <w:rFonts w:ascii="Times New Roman" w:hAnsi="Times New Roman"/>
          <w:strike/>
        </w:rPr>
        <w:t>Wykonawca lub podwykonawca najpóźniej w dniu zawarcia umowy przedstawi Zamawiającemu oświadczenie o zatrudnieniu na podstawie umowy o pracę osób wykonujących czynności w zakresie realizacji przedmiotowego zamówienia wraz ze wskazaniem wymiaru czasu pracy(pełen etat/część etatu).Osoby te muszą brać udział w realizacji zamówienia</w:t>
      </w:r>
      <w:r w:rsidR="00913600" w:rsidRPr="00E968E8">
        <w:rPr>
          <w:rFonts w:ascii="Times New Roman" w:hAnsi="Times New Roman"/>
          <w:strike/>
        </w:rPr>
        <w:t>.</w:t>
      </w:r>
    </w:p>
    <w:p w14:paraId="7B831F82" w14:textId="77777777" w:rsidR="00472F78" w:rsidRPr="00E968E8" w:rsidRDefault="00164930" w:rsidP="009E1DE6">
      <w:pPr>
        <w:pStyle w:val="Akapitzlist"/>
        <w:numPr>
          <w:ilvl w:val="0"/>
          <w:numId w:val="17"/>
        </w:numPr>
        <w:spacing w:line="360" w:lineRule="auto"/>
        <w:jc w:val="both"/>
        <w:rPr>
          <w:rFonts w:ascii="Times New Roman" w:hAnsi="Times New Roman"/>
          <w:strike/>
        </w:rPr>
      </w:pPr>
      <w:r w:rsidRPr="00E968E8">
        <w:rPr>
          <w:rFonts w:ascii="Times New Roman" w:hAnsi="Times New Roman"/>
          <w:strike/>
        </w:rPr>
        <w:t>Każdorazowo na żądanie Zamawiającego  w terminie wskazanym przez Zamawiającego nie krótszym niż 7 dni Wykonawca i podwykonawca zobowiązuje się przedłożyć Zamawiającemu oświadczenie o zatrudnieniu osób na podstawie umowy o pracę wykonujących wskazane przez Zamawiającego czynności w zakresie realizacji zamówienia wraz z oświadczeniem Wykonawcy, że osoby wykonujące czynności w realizacji zamówienia otrzymują wynagrodzenie nie mniejsze niż wysokość minimalnego wynagrodzenia za pracę określonego w rozporządzeniu Rady Ministrów wydanym na podstawie art. 2 ust. 5 ustawy z dnia 2 pa</w:t>
      </w:r>
      <w:r w:rsidRPr="00E968E8">
        <w:rPr>
          <w:rFonts w:ascii="Times New Roman" w:hAnsi="Times New Roman" w:cs="Times New Roman"/>
          <w:strike/>
        </w:rPr>
        <w:t>ź</w:t>
      </w:r>
      <w:r w:rsidRPr="00E968E8">
        <w:rPr>
          <w:rFonts w:ascii="Times New Roman" w:hAnsi="Times New Roman"/>
          <w:strike/>
        </w:rPr>
        <w:t xml:space="preserve">dziernika  2002r. o minimalnym wynagrodzeniu za pracę. Nieprzedłożenie przez Wykonawcę i podwykonawcę aktualizacji wykazu osób zatrudnionych przez Wykonawcę i podwykonawcę wykonujących czynności </w:t>
      </w:r>
      <w:r w:rsidR="00B4243B" w:rsidRPr="00E968E8">
        <w:rPr>
          <w:rFonts w:ascii="Times New Roman" w:hAnsi="Times New Roman"/>
          <w:strike/>
        </w:rPr>
        <w:t>o</w:t>
      </w:r>
      <w:r w:rsidRPr="00E968E8">
        <w:rPr>
          <w:rFonts w:ascii="Times New Roman" w:hAnsi="Times New Roman"/>
          <w:strike/>
        </w:rPr>
        <w:t xml:space="preserve">kreślone </w:t>
      </w:r>
      <w:r w:rsidRPr="00E968E8">
        <w:rPr>
          <w:rFonts w:ascii="Times New Roman" w:hAnsi="Times New Roman"/>
          <w:strike/>
        </w:rPr>
        <w:lastRenderedPageBreak/>
        <w:t xml:space="preserve">przez Zamawiającego w terminie wskazanym przez Zamawiającego będzie traktowane jako niewypełnienie obowiązku zatrudnienia osób na podstawie umowy o pracę. Z tego tytułu wykonawcy zostanie naliczona kara umowna określona w umowie. </w:t>
      </w:r>
    </w:p>
    <w:p w14:paraId="705CA9F9" w14:textId="77777777" w:rsidR="00472F78" w:rsidRPr="00E968E8" w:rsidRDefault="00472F78" w:rsidP="009E1DE6">
      <w:pPr>
        <w:pStyle w:val="Akapitzlist"/>
        <w:numPr>
          <w:ilvl w:val="0"/>
          <w:numId w:val="17"/>
        </w:numPr>
        <w:spacing w:line="360" w:lineRule="auto"/>
        <w:jc w:val="both"/>
        <w:rPr>
          <w:rFonts w:ascii="Times New Roman" w:hAnsi="Times New Roman"/>
          <w:strike/>
        </w:rPr>
      </w:pPr>
      <w:r w:rsidRPr="00E968E8">
        <w:rPr>
          <w:rFonts w:ascii="Times New Roman" w:hAnsi="Times New Roman"/>
          <w:strike/>
        </w:rPr>
        <w:t>Zamawiający określa rodzaj czynności niezbędnych do realizacji zamó</w:t>
      </w:r>
      <w:r w:rsidR="007612EC" w:rsidRPr="00E968E8">
        <w:rPr>
          <w:rFonts w:ascii="Times New Roman" w:hAnsi="Times New Roman"/>
          <w:strike/>
        </w:rPr>
        <w:t xml:space="preserve">wienia </w:t>
      </w:r>
      <w:r w:rsidRPr="00E968E8">
        <w:rPr>
          <w:rFonts w:ascii="Times New Roman" w:hAnsi="Times New Roman"/>
          <w:strike/>
        </w:rPr>
        <w:t>których dotyczą wymagania zatrudnienia na podstawie umowy o pracę przez Wykonawców oraz podwykonawców osó</w:t>
      </w:r>
      <w:r w:rsidR="00164930" w:rsidRPr="00E968E8">
        <w:rPr>
          <w:rFonts w:ascii="Times New Roman" w:hAnsi="Times New Roman"/>
          <w:strike/>
        </w:rPr>
        <w:t xml:space="preserve">b wykonujących czynności w trakcie realizacji zamówienia tj. wykonywanie czynności polegających na przeprowadzeniu przeglądów o konserwacji sprzętu medycznego. </w:t>
      </w:r>
    </w:p>
    <w:p w14:paraId="2DF19717" w14:textId="77777777" w:rsidR="00E968E8" w:rsidRPr="00E968E8" w:rsidRDefault="00164930" w:rsidP="00E968E8">
      <w:pPr>
        <w:spacing w:after="240"/>
        <w:jc w:val="both"/>
        <w:rPr>
          <w:rFonts w:ascii="Times New Roman" w:hAnsi="Times New Roman"/>
        </w:rPr>
      </w:pPr>
      <w:r w:rsidRPr="00E968E8">
        <w:rPr>
          <w:rFonts w:ascii="Times New Roman" w:hAnsi="Times New Roman"/>
          <w:strike/>
          <w:color w:val="000000" w:themeColor="text1"/>
        </w:rPr>
        <w:t xml:space="preserve">Wymagania </w:t>
      </w:r>
      <w:r w:rsidR="007612EC" w:rsidRPr="00E968E8">
        <w:rPr>
          <w:rFonts w:ascii="Times New Roman" w:hAnsi="Times New Roman"/>
          <w:strike/>
          <w:color w:val="000000" w:themeColor="text1"/>
        </w:rPr>
        <w:t>określone w niniejszym ustępie dotyczą</w:t>
      </w:r>
      <w:r w:rsidR="009334BD" w:rsidRPr="00E968E8">
        <w:rPr>
          <w:rFonts w:ascii="Times New Roman" w:hAnsi="Times New Roman"/>
          <w:strike/>
          <w:color w:val="000000" w:themeColor="text1"/>
        </w:rPr>
        <w:t xml:space="preserve"> wszystkich części zamówienia </w:t>
      </w:r>
      <w:r w:rsidR="00C472AA" w:rsidRPr="00E968E8">
        <w:rPr>
          <w:rFonts w:ascii="Times New Roman" w:hAnsi="Times New Roman"/>
          <w:strike/>
          <w:color w:val="000000" w:themeColor="text1"/>
        </w:rPr>
        <w:t>o</w:t>
      </w:r>
      <w:r w:rsidR="007612EC" w:rsidRPr="00E968E8">
        <w:rPr>
          <w:rFonts w:ascii="Times New Roman" w:hAnsi="Times New Roman"/>
          <w:strike/>
          <w:color w:val="000000" w:themeColor="text1"/>
        </w:rPr>
        <w:t>znacza to,</w:t>
      </w:r>
      <w:r w:rsidR="009334BD" w:rsidRPr="00E968E8">
        <w:rPr>
          <w:rFonts w:ascii="Times New Roman" w:hAnsi="Times New Roman"/>
          <w:strike/>
          <w:color w:val="000000" w:themeColor="text1"/>
        </w:rPr>
        <w:t xml:space="preserve"> </w:t>
      </w:r>
      <w:r w:rsidR="007612EC" w:rsidRPr="00E968E8">
        <w:rPr>
          <w:rFonts w:ascii="Times New Roman" w:hAnsi="Times New Roman"/>
          <w:strike/>
          <w:color w:val="000000" w:themeColor="text1"/>
        </w:rPr>
        <w:t>że jeśli Wykonawca złoży ofe</w:t>
      </w:r>
      <w:r w:rsidR="00B4243B" w:rsidRPr="00E968E8">
        <w:rPr>
          <w:rFonts w:ascii="Times New Roman" w:hAnsi="Times New Roman"/>
          <w:strike/>
          <w:color w:val="000000" w:themeColor="text1"/>
        </w:rPr>
        <w:t>rtę na więcej niż jedno zadanie</w:t>
      </w:r>
      <w:r w:rsidR="007612EC" w:rsidRPr="00E968E8">
        <w:rPr>
          <w:rFonts w:ascii="Times New Roman" w:hAnsi="Times New Roman"/>
          <w:strike/>
          <w:color w:val="000000" w:themeColor="text1"/>
        </w:rPr>
        <w:t>,</w:t>
      </w:r>
      <w:r w:rsidR="00B4243B" w:rsidRPr="00E968E8">
        <w:rPr>
          <w:rFonts w:ascii="Times New Roman" w:hAnsi="Times New Roman"/>
          <w:strike/>
          <w:color w:val="000000" w:themeColor="text1"/>
        </w:rPr>
        <w:t xml:space="preserve"> </w:t>
      </w:r>
      <w:r w:rsidR="007612EC" w:rsidRPr="00E968E8">
        <w:rPr>
          <w:rFonts w:ascii="Times New Roman" w:hAnsi="Times New Roman"/>
          <w:strike/>
          <w:color w:val="000000" w:themeColor="text1"/>
        </w:rPr>
        <w:t xml:space="preserve">może polegać na jednej osobie zatrudnionej na umowę o </w:t>
      </w:r>
      <w:commentRangeStart w:id="1"/>
      <w:r w:rsidR="007612EC" w:rsidRPr="00E968E8">
        <w:rPr>
          <w:rFonts w:ascii="Times New Roman" w:hAnsi="Times New Roman"/>
          <w:strike/>
          <w:color w:val="000000" w:themeColor="text1"/>
        </w:rPr>
        <w:t>pracę</w:t>
      </w:r>
      <w:commentRangeEnd w:id="1"/>
      <w:r w:rsidR="00E968E8">
        <w:rPr>
          <w:rStyle w:val="Odwoaniedokomentarza"/>
          <w:rFonts w:ascii="Times New Roman" w:hAnsi="Times New Roman"/>
        </w:rPr>
        <w:commentReference w:id="1"/>
      </w:r>
      <w:r w:rsidR="007612EC" w:rsidRPr="00E968E8">
        <w:rPr>
          <w:rFonts w:ascii="Times New Roman" w:hAnsi="Times New Roman"/>
          <w:strike/>
          <w:color w:val="000000" w:themeColor="text1"/>
        </w:rPr>
        <w:t xml:space="preserve"> </w:t>
      </w:r>
      <w:r w:rsidR="00621252" w:rsidRPr="00E968E8">
        <w:rPr>
          <w:rFonts w:ascii="Times New Roman" w:hAnsi="Times New Roman"/>
          <w:strike/>
          <w:color w:val="000000" w:themeColor="text1"/>
        </w:rPr>
        <w:t>.</w:t>
      </w:r>
      <w:r w:rsidR="00E968E8" w:rsidRPr="00E968E8">
        <w:rPr>
          <w:rFonts w:ascii="Times New Roman" w:hAnsi="Times New Roman"/>
        </w:rPr>
        <w:t xml:space="preserve"> Zamawiający wyraża zgodę na dopuszczeniu możliwości posłużenia się przez Wykonawcę zarówno swoimi pracownikami, jak i osobami zatrudnionymi przez niego na podstawie umów cywilnoprawnych przy wykonywaniu czynności w zakresie przeprowadzania przeglądów, konserwacji, kontroli bezpieczeństwa aparatury medycznej wraz z naprawami jednocześnie dokonuje właściwych  zmian postanowień i zapisów SIWZ oraz jej załączników. </w:t>
      </w:r>
    </w:p>
    <w:p w14:paraId="283E1AE8" w14:textId="77777777" w:rsidR="00621252" w:rsidRPr="00E968E8" w:rsidRDefault="00621252" w:rsidP="009E1DE6">
      <w:pPr>
        <w:pStyle w:val="Akapitzlist"/>
        <w:numPr>
          <w:ilvl w:val="0"/>
          <w:numId w:val="11"/>
        </w:numPr>
        <w:spacing w:line="360" w:lineRule="auto"/>
        <w:jc w:val="both"/>
        <w:rPr>
          <w:rFonts w:ascii="Times New Roman" w:hAnsi="Times New Roman"/>
          <w:strike/>
          <w:color w:val="000000" w:themeColor="text1"/>
        </w:rPr>
      </w:pPr>
    </w:p>
    <w:p w14:paraId="719B100B" w14:textId="77777777" w:rsidR="00956512" w:rsidRPr="00621252" w:rsidRDefault="00956512" w:rsidP="009E1DE6">
      <w:pPr>
        <w:pStyle w:val="Akapitzlist"/>
        <w:numPr>
          <w:ilvl w:val="0"/>
          <w:numId w:val="11"/>
        </w:numPr>
        <w:spacing w:line="360" w:lineRule="auto"/>
        <w:jc w:val="both"/>
        <w:rPr>
          <w:rFonts w:ascii="Times New Roman" w:hAnsi="Times New Roman"/>
        </w:rPr>
      </w:pPr>
      <w:r w:rsidRPr="00621252">
        <w:rPr>
          <w:rFonts w:ascii="Times New Roman" w:hAnsi="Times New Roman"/>
        </w:rPr>
        <w:t>Zamawiający nie przewiduje zawarcia umowy ramowej.</w:t>
      </w:r>
    </w:p>
    <w:p w14:paraId="64C36710" w14:textId="77777777" w:rsidR="00956512" w:rsidRPr="00956512" w:rsidRDefault="00956512" w:rsidP="009E1DE6">
      <w:pPr>
        <w:numPr>
          <w:ilvl w:val="0"/>
          <w:numId w:val="11"/>
        </w:numPr>
        <w:spacing w:after="0" w:line="360" w:lineRule="auto"/>
        <w:jc w:val="both"/>
        <w:rPr>
          <w:rFonts w:ascii="Times New Roman" w:hAnsi="Times New Roman"/>
          <w:sz w:val="24"/>
          <w:szCs w:val="24"/>
        </w:rPr>
      </w:pPr>
      <w:r w:rsidRPr="00956512">
        <w:rPr>
          <w:rFonts w:ascii="Times New Roman" w:hAnsi="Times New Roman"/>
          <w:sz w:val="24"/>
          <w:szCs w:val="24"/>
        </w:rPr>
        <w:t>Zamawiający nie przewiduje rozliczenia w walutach obcych.</w:t>
      </w:r>
    </w:p>
    <w:p w14:paraId="3755AE66" w14:textId="77777777" w:rsidR="00956512" w:rsidRPr="00956512" w:rsidRDefault="00956512" w:rsidP="009E1DE6">
      <w:pPr>
        <w:numPr>
          <w:ilvl w:val="0"/>
          <w:numId w:val="11"/>
        </w:numPr>
        <w:spacing w:after="0" w:line="360" w:lineRule="auto"/>
        <w:jc w:val="both"/>
        <w:rPr>
          <w:rFonts w:ascii="Times New Roman" w:hAnsi="Times New Roman"/>
          <w:sz w:val="24"/>
          <w:szCs w:val="24"/>
        </w:rPr>
      </w:pPr>
      <w:r w:rsidRPr="00956512">
        <w:rPr>
          <w:rFonts w:ascii="Times New Roman" w:hAnsi="Times New Roman"/>
          <w:sz w:val="24"/>
          <w:szCs w:val="24"/>
        </w:rPr>
        <w:t xml:space="preserve"> Zamawiający nie przewiduje przeprowadzenia aukcji elektronicznej. </w:t>
      </w:r>
    </w:p>
    <w:p w14:paraId="6D1053DF" w14:textId="77777777" w:rsidR="00956512" w:rsidRPr="00956512" w:rsidRDefault="00956512" w:rsidP="009E1DE6">
      <w:pPr>
        <w:numPr>
          <w:ilvl w:val="0"/>
          <w:numId w:val="11"/>
        </w:numPr>
        <w:spacing w:after="0" w:line="360" w:lineRule="auto"/>
        <w:jc w:val="both"/>
        <w:rPr>
          <w:rFonts w:ascii="Times New Roman" w:hAnsi="Times New Roman"/>
          <w:sz w:val="24"/>
          <w:szCs w:val="24"/>
        </w:rPr>
      </w:pPr>
      <w:r w:rsidRPr="00956512">
        <w:rPr>
          <w:rFonts w:ascii="Times New Roman" w:hAnsi="Times New Roman"/>
          <w:sz w:val="24"/>
          <w:szCs w:val="24"/>
        </w:rPr>
        <w:t>Zamawiający nie przewiduje zwrotu kosztów udziału w postępowaniu, z zastrzeżeniem art. 93 ust. 4 ustawy Pzp.</w:t>
      </w:r>
    </w:p>
    <w:p w14:paraId="266E8388" w14:textId="77777777" w:rsidR="00956512" w:rsidRDefault="00956512" w:rsidP="009E1DE6">
      <w:pPr>
        <w:numPr>
          <w:ilvl w:val="0"/>
          <w:numId w:val="11"/>
        </w:numPr>
        <w:spacing w:after="0" w:line="360" w:lineRule="auto"/>
        <w:jc w:val="both"/>
        <w:rPr>
          <w:rFonts w:ascii="Times New Roman" w:hAnsi="Times New Roman"/>
          <w:sz w:val="24"/>
          <w:szCs w:val="24"/>
        </w:rPr>
      </w:pPr>
      <w:r w:rsidRPr="00956512">
        <w:rPr>
          <w:rFonts w:ascii="Times New Roman" w:hAnsi="Times New Roman"/>
          <w:sz w:val="24"/>
          <w:szCs w:val="24"/>
        </w:rPr>
        <w:t xml:space="preserve">Gdziekolwiek w SIWZ przywołane są normy lub nazwy własne Zamawiający dopuszcza rozwiązanie   Równoważne. W przypadku wystąpienia w Opisie przedmiotu zamówienia odniesień do norm, europejskich ocen technicznych, aprobat, specyfikacji technicznych </w:t>
      </w:r>
      <w:r w:rsidR="007A31FC">
        <w:rPr>
          <w:rFonts w:ascii="Times New Roman" w:hAnsi="Times New Roman"/>
          <w:sz w:val="24"/>
          <w:szCs w:val="24"/>
        </w:rPr>
        <w:br/>
      </w:r>
      <w:r w:rsidRPr="00956512">
        <w:rPr>
          <w:rFonts w:ascii="Times New Roman" w:hAnsi="Times New Roman"/>
          <w:sz w:val="24"/>
          <w:szCs w:val="24"/>
        </w:rPr>
        <w:t>i systemów referencji technicznych, o których mowa w art. 30 ust. 1 pkt. 2 oraz ust. 3 ustawy PZP, Zamawiający dopuszcza rozwiązania równoważne</w:t>
      </w:r>
    </w:p>
    <w:p w14:paraId="78B8B312" w14:textId="77777777" w:rsidR="00C2331A" w:rsidRDefault="00C2331A" w:rsidP="009E1DE6">
      <w:pPr>
        <w:numPr>
          <w:ilvl w:val="0"/>
          <w:numId w:val="11"/>
        </w:numPr>
        <w:spacing w:after="0" w:line="360" w:lineRule="auto"/>
        <w:jc w:val="both"/>
        <w:rPr>
          <w:rFonts w:ascii="Times New Roman" w:hAnsi="Times New Roman"/>
          <w:sz w:val="24"/>
          <w:szCs w:val="24"/>
        </w:rPr>
      </w:pPr>
      <w:r w:rsidRPr="009C79D7">
        <w:rPr>
          <w:rFonts w:ascii="Times New Roman" w:hAnsi="Times New Roman"/>
          <w:sz w:val="24"/>
          <w:szCs w:val="24"/>
        </w:rPr>
        <w:t>Zamawiający dopuszcza powierzenie części zamówienia podwykonawcom. W takim przypadku Wykonawca na podstawie art. 36b ust. 1 Pzp</w:t>
      </w:r>
      <w:r w:rsidR="00E23B16">
        <w:rPr>
          <w:rFonts w:ascii="Times New Roman" w:hAnsi="Times New Roman"/>
          <w:sz w:val="24"/>
          <w:szCs w:val="24"/>
        </w:rPr>
        <w:t>.</w:t>
      </w:r>
      <w:r w:rsidRPr="009C79D7">
        <w:rPr>
          <w:rFonts w:ascii="Times New Roman" w:hAnsi="Times New Roman"/>
          <w:sz w:val="24"/>
          <w:szCs w:val="24"/>
        </w:rPr>
        <w:t xml:space="preserve"> ma obowiązek wskazać</w:t>
      </w:r>
      <w:r w:rsidR="00B4249A">
        <w:rPr>
          <w:rFonts w:ascii="Times New Roman" w:hAnsi="Times New Roman"/>
          <w:sz w:val="24"/>
          <w:szCs w:val="24"/>
        </w:rPr>
        <w:br/>
      </w:r>
      <w:r w:rsidRPr="009C79D7">
        <w:rPr>
          <w:rFonts w:ascii="Times New Roman" w:hAnsi="Times New Roman"/>
          <w:sz w:val="24"/>
          <w:szCs w:val="24"/>
        </w:rPr>
        <w:t xml:space="preserve">w ofercie część zamówienia, którą zamierza powierzyć podwykonawcom. Brak takiego wskazania oznacza, że Wykonawca nie zamierza korzystać z podwykonawstwa przy realizacji zamówienia. Zmiana podwykonawcy podczas realizacji umowy możliwa będzie jedynie za zgodą Zamawiającego. </w:t>
      </w:r>
    </w:p>
    <w:p w14:paraId="60BAC25B" w14:textId="77777777" w:rsidR="00C2331A" w:rsidRPr="00956512" w:rsidRDefault="00C2331A" w:rsidP="009E1DE6">
      <w:pPr>
        <w:numPr>
          <w:ilvl w:val="0"/>
          <w:numId w:val="11"/>
        </w:numPr>
        <w:spacing w:after="0" w:line="360" w:lineRule="auto"/>
        <w:jc w:val="both"/>
        <w:rPr>
          <w:rFonts w:ascii="Times New Roman" w:hAnsi="Times New Roman"/>
          <w:sz w:val="24"/>
          <w:szCs w:val="24"/>
        </w:rPr>
      </w:pPr>
      <w:r w:rsidRPr="00956512">
        <w:rPr>
          <w:rFonts w:ascii="Times New Roman" w:hAnsi="Times New Roman"/>
          <w:sz w:val="24"/>
          <w:szCs w:val="24"/>
        </w:rPr>
        <w:t xml:space="preserve">Przez rozwiązanie równoważne Zamawiający rozumie takie rozwiązanie, które umożliwia uzyskanie założonego w opisie przedmiotu zamówienia efektu za pomocą innych rozwiązań technicznych. Wykonawca, który powołuje się na rozwiązania równoważne </w:t>
      </w:r>
      <w:r w:rsidRPr="00956512">
        <w:rPr>
          <w:rFonts w:ascii="Times New Roman" w:hAnsi="Times New Roman"/>
          <w:sz w:val="24"/>
          <w:szCs w:val="24"/>
        </w:rPr>
        <w:lastRenderedPageBreak/>
        <w:t>opisywanym przez Zamawiającego, jest obowiązany wykazać, że oferowane przez niego dostawy spełniają wymagania określone przez Zamawiającego.</w:t>
      </w:r>
    </w:p>
    <w:p w14:paraId="77BF10F8" w14:textId="77777777" w:rsidR="009F7257" w:rsidRPr="009F7257" w:rsidRDefault="009C79D7" w:rsidP="009E1DE6">
      <w:pPr>
        <w:numPr>
          <w:ilvl w:val="0"/>
          <w:numId w:val="11"/>
        </w:numPr>
        <w:spacing w:after="0" w:line="360" w:lineRule="auto"/>
        <w:jc w:val="both"/>
        <w:rPr>
          <w:rFonts w:ascii="Times New Roman" w:hAnsi="Times New Roman"/>
          <w:color w:val="000000" w:themeColor="text1"/>
          <w:sz w:val="24"/>
          <w:szCs w:val="24"/>
        </w:rPr>
      </w:pPr>
      <w:r w:rsidRPr="00484957">
        <w:rPr>
          <w:rFonts w:ascii="Times New Roman" w:hAnsi="Times New Roman"/>
          <w:color w:val="000000" w:themeColor="text1"/>
          <w:sz w:val="24"/>
          <w:szCs w:val="24"/>
        </w:rPr>
        <w:t>Wspólny Słownik Zamówień CPV:</w:t>
      </w:r>
      <w:r w:rsidR="009F7257" w:rsidRPr="009F7257">
        <w:t xml:space="preserve"> </w:t>
      </w:r>
    </w:p>
    <w:p w14:paraId="77FAFA38" w14:textId="77777777" w:rsidR="009F7257" w:rsidRPr="004B33C1" w:rsidRDefault="004B33C1" w:rsidP="009F7257">
      <w:pPr>
        <w:spacing w:after="0" w:line="360" w:lineRule="auto"/>
        <w:ind w:left="360"/>
        <w:jc w:val="both"/>
        <w:rPr>
          <w:rFonts w:ascii="Times New Roman" w:hAnsi="Times New Roman"/>
          <w:b/>
          <w:color w:val="000000" w:themeColor="text1"/>
          <w:sz w:val="24"/>
          <w:szCs w:val="24"/>
        </w:rPr>
      </w:pPr>
      <w:r w:rsidRPr="004B33C1">
        <w:rPr>
          <w:rFonts w:ascii="Times New Roman" w:hAnsi="Times New Roman"/>
          <w:b/>
          <w:color w:val="000000" w:themeColor="text1"/>
          <w:sz w:val="24"/>
          <w:szCs w:val="24"/>
        </w:rPr>
        <w:t>CPV 50400000-9 – usługi w zakresie napraw i konserwacji urządzeń medycznych</w:t>
      </w:r>
    </w:p>
    <w:p w14:paraId="725E278F" w14:textId="77777777" w:rsidR="005D41EC" w:rsidRDefault="005D41EC" w:rsidP="009E1DE6">
      <w:pPr>
        <w:numPr>
          <w:ilvl w:val="0"/>
          <w:numId w:val="11"/>
        </w:numPr>
        <w:spacing w:after="0" w:line="360" w:lineRule="auto"/>
        <w:jc w:val="both"/>
        <w:rPr>
          <w:rFonts w:ascii="Times New Roman" w:hAnsi="Times New Roman"/>
          <w:sz w:val="24"/>
          <w:szCs w:val="24"/>
        </w:rPr>
      </w:pPr>
      <w:r>
        <w:rPr>
          <w:rFonts w:ascii="Times New Roman" w:hAnsi="Times New Roman"/>
          <w:sz w:val="24"/>
          <w:szCs w:val="24"/>
        </w:rPr>
        <w:t xml:space="preserve">Zamawiający nie wymaga wniesienia wadium w niniejszym postępowaniu </w:t>
      </w:r>
    </w:p>
    <w:p w14:paraId="21208479" w14:textId="77777777" w:rsidR="00C71024" w:rsidRDefault="005D41EC" w:rsidP="009E1DE6">
      <w:pPr>
        <w:numPr>
          <w:ilvl w:val="0"/>
          <w:numId w:val="11"/>
        </w:numPr>
        <w:spacing w:after="0" w:line="360" w:lineRule="auto"/>
        <w:jc w:val="both"/>
        <w:rPr>
          <w:rFonts w:ascii="Times New Roman" w:hAnsi="Times New Roman"/>
          <w:sz w:val="24"/>
          <w:szCs w:val="24"/>
        </w:rPr>
      </w:pPr>
      <w:r>
        <w:rPr>
          <w:rFonts w:ascii="Times New Roman" w:hAnsi="Times New Roman"/>
          <w:sz w:val="24"/>
          <w:szCs w:val="24"/>
        </w:rPr>
        <w:t>Zamawiający nie przewiduje udzielania zaliczek</w:t>
      </w:r>
      <w:r w:rsidR="00C71024">
        <w:rPr>
          <w:rFonts w:ascii="Times New Roman" w:hAnsi="Times New Roman"/>
          <w:sz w:val="24"/>
          <w:szCs w:val="24"/>
        </w:rPr>
        <w:t>.</w:t>
      </w:r>
    </w:p>
    <w:p w14:paraId="7786E29B" w14:textId="77777777" w:rsidR="00963E59" w:rsidRPr="00413BA4" w:rsidRDefault="00776CFB" w:rsidP="0058346F">
      <w:pPr>
        <w:suppressAutoHyphens/>
        <w:spacing w:before="240" w:line="360" w:lineRule="auto"/>
        <w:jc w:val="both"/>
        <w:rPr>
          <w:rFonts w:ascii="Times New Roman" w:hAnsi="Times New Roman"/>
          <w:b/>
          <w:sz w:val="24"/>
          <w:szCs w:val="24"/>
          <w:u w:val="single"/>
        </w:rPr>
      </w:pPr>
      <w:r>
        <w:rPr>
          <w:rFonts w:ascii="Times New Roman" w:hAnsi="Times New Roman"/>
          <w:b/>
          <w:sz w:val="24"/>
          <w:szCs w:val="24"/>
          <w:u w:val="single"/>
        </w:rPr>
        <w:t>I</w:t>
      </w:r>
      <w:r w:rsidR="00963E59" w:rsidRPr="00413BA4">
        <w:rPr>
          <w:rFonts w:ascii="Times New Roman" w:hAnsi="Times New Roman"/>
          <w:b/>
          <w:sz w:val="24"/>
          <w:szCs w:val="24"/>
          <w:u w:val="single"/>
        </w:rPr>
        <w:t>I. Termin realizacji zamówienia.</w:t>
      </w:r>
    </w:p>
    <w:p w14:paraId="0CB04D8C" w14:textId="77777777" w:rsidR="00F36C61" w:rsidRPr="00134675" w:rsidRDefault="00963E59" w:rsidP="00C71024">
      <w:pPr>
        <w:tabs>
          <w:tab w:val="left" w:pos="540"/>
        </w:tabs>
        <w:suppressAutoHyphens/>
        <w:spacing w:after="0" w:line="360" w:lineRule="auto"/>
        <w:jc w:val="both"/>
        <w:rPr>
          <w:rFonts w:ascii="Times New Roman" w:hAnsi="Times New Roman"/>
          <w:b/>
          <w:bCs/>
          <w:color w:val="000000" w:themeColor="text1"/>
          <w:sz w:val="24"/>
          <w:szCs w:val="24"/>
        </w:rPr>
      </w:pPr>
      <w:r w:rsidRPr="00484957">
        <w:rPr>
          <w:rFonts w:ascii="Times New Roman" w:hAnsi="Times New Roman"/>
          <w:color w:val="000000" w:themeColor="text1"/>
          <w:sz w:val="24"/>
          <w:szCs w:val="24"/>
        </w:rPr>
        <w:t xml:space="preserve">Zamawiający ustala następujący termin wykonania zamówienia: </w:t>
      </w:r>
      <w:r w:rsidR="00956512">
        <w:rPr>
          <w:rFonts w:ascii="Times New Roman" w:hAnsi="Times New Roman"/>
          <w:color w:val="000000" w:themeColor="text1"/>
          <w:sz w:val="24"/>
          <w:szCs w:val="24"/>
        </w:rPr>
        <w:t>sukcesywne wykonywanie usług przez okres 12 miesięcy od daty podpisania umowy.</w:t>
      </w:r>
    </w:p>
    <w:p w14:paraId="629BA370" w14:textId="77777777" w:rsidR="009821CA" w:rsidRPr="006B16F2" w:rsidRDefault="00DA2A70" w:rsidP="002A4ED6">
      <w:pPr>
        <w:spacing w:after="0" w:line="360" w:lineRule="auto"/>
        <w:jc w:val="both"/>
        <w:rPr>
          <w:rFonts w:ascii="Times New Roman" w:hAnsi="Times New Roman"/>
          <w:b/>
          <w:bCs/>
          <w:sz w:val="24"/>
          <w:szCs w:val="24"/>
          <w:u w:val="single"/>
        </w:rPr>
      </w:pPr>
      <w:r>
        <w:rPr>
          <w:rFonts w:ascii="Times New Roman" w:hAnsi="Times New Roman"/>
          <w:b/>
          <w:bCs/>
          <w:sz w:val="24"/>
          <w:szCs w:val="24"/>
          <w:u w:val="single"/>
        </w:rPr>
        <w:t>III</w:t>
      </w:r>
      <w:r w:rsidR="00BF08CC" w:rsidRPr="00413BA4">
        <w:rPr>
          <w:rFonts w:ascii="Times New Roman" w:hAnsi="Times New Roman"/>
          <w:b/>
          <w:bCs/>
          <w:sz w:val="24"/>
          <w:szCs w:val="24"/>
          <w:u w:val="single"/>
        </w:rPr>
        <w:t xml:space="preserve">. </w:t>
      </w:r>
      <w:r w:rsidR="00120028">
        <w:rPr>
          <w:rFonts w:ascii="Times New Roman" w:hAnsi="Times New Roman"/>
          <w:b/>
          <w:bCs/>
          <w:sz w:val="24"/>
          <w:szCs w:val="24"/>
          <w:u w:val="single"/>
        </w:rPr>
        <w:t>Warunki udziału w postępowaniu.</w:t>
      </w:r>
      <w:r w:rsidR="00BF08CC" w:rsidRPr="00413BA4">
        <w:rPr>
          <w:rFonts w:ascii="Times New Roman" w:hAnsi="Times New Roman"/>
          <w:b/>
          <w:bCs/>
          <w:sz w:val="24"/>
          <w:szCs w:val="24"/>
          <w:u w:val="single"/>
        </w:rPr>
        <w:t xml:space="preserve"> </w:t>
      </w:r>
    </w:p>
    <w:p w14:paraId="07D9E6A5" w14:textId="77777777" w:rsidR="009821CA" w:rsidRPr="00413BA4" w:rsidRDefault="009821CA" w:rsidP="002A4ED6">
      <w:pPr>
        <w:pStyle w:val="Tekstpodstawowy"/>
        <w:spacing w:line="360" w:lineRule="auto"/>
        <w:jc w:val="both"/>
        <w:rPr>
          <w:szCs w:val="24"/>
        </w:rPr>
      </w:pPr>
      <w:r w:rsidRPr="00413BA4">
        <w:rPr>
          <w:szCs w:val="24"/>
        </w:rPr>
        <w:t>O udzielenie zamówienia mogą ubiegać się Wykonawcy, którzy</w:t>
      </w:r>
      <w:r w:rsidR="00BF08CC" w:rsidRPr="00413BA4">
        <w:rPr>
          <w:szCs w:val="24"/>
        </w:rPr>
        <w:t>:</w:t>
      </w:r>
      <w:r w:rsidRPr="00413BA4">
        <w:rPr>
          <w:szCs w:val="24"/>
        </w:rPr>
        <w:t xml:space="preserve">  </w:t>
      </w:r>
    </w:p>
    <w:p w14:paraId="4D71EB15" w14:textId="77777777" w:rsidR="00BF08CC" w:rsidRPr="00413BA4" w:rsidRDefault="00BF08CC" w:rsidP="009E1DE6">
      <w:pPr>
        <w:pStyle w:val="Tekstpodstawowy"/>
        <w:numPr>
          <w:ilvl w:val="0"/>
          <w:numId w:val="1"/>
        </w:numPr>
        <w:spacing w:line="360" w:lineRule="auto"/>
        <w:jc w:val="both"/>
        <w:rPr>
          <w:b/>
          <w:iCs/>
          <w:szCs w:val="24"/>
        </w:rPr>
      </w:pPr>
      <w:r w:rsidRPr="00413BA4">
        <w:rPr>
          <w:b/>
          <w:bCs/>
          <w:szCs w:val="24"/>
        </w:rPr>
        <w:t>nie podlegają wykluczeniu</w:t>
      </w:r>
    </w:p>
    <w:p w14:paraId="265465BD" w14:textId="77777777" w:rsidR="00FE3F3F" w:rsidRPr="00413BA4" w:rsidRDefault="00FE3F3F" w:rsidP="002A4ED6">
      <w:pPr>
        <w:pStyle w:val="Akapitzlist"/>
        <w:tabs>
          <w:tab w:val="left" w:pos="-993"/>
        </w:tabs>
        <w:suppressAutoHyphens/>
        <w:spacing w:line="360" w:lineRule="auto"/>
        <w:ind w:left="405"/>
        <w:jc w:val="both"/>
        <w:rPr>
          <w:rFonts w:ascii="Times New Roman" w:hAnsi="Times New Roman" w:cs="Times New Roman"/>
        </w:rPr>
      </w:pPr>
      <w:r w:rsidRPr="00413BA4">
        <w:rPr>
          <w:rFonts w:ascii="Times New Roman" w:hAnsi="Times New Roman" w:cs="Times New Roman"/>
        </w:rPr>
        <w:t>Brak podstaw do wykluczenia zostanie zweryfikowany na podstawie przedłoż</w:t>
      </w:r>
      <w:r w:rsidR="004C2657" w:rsidRPr="00413BA4">
        <w:rPr>
          <w:rFonts w:ascii="Times New Roman" w:hAnsi="Times New Roman" w:cs="Times New Roman"/>
        </w:rPr>
        <w:t>onego wraz z ofertą oświadczeni</w:t>
      </w:r>
      <w:r w:rsidR="007A14ED" w:rsidRPr="00413BA4">
        <w:rPr>
          <w:rFonts w:ascii="Times New Roman" w:hAnsi="Times New Roman" w:cs="Times New Roman"/>
        </w:rPr>
        <w:t>a</w:t>
      </w:r>
      <w:r w:rsidR="00E829DD">
        <w:rPr>
          <w:rFonts w:ascii="Times New Roman" w:hAnsi="Times New Roman" w:cs="Times New Roman"/>
        </w:rPr>
        <w:t xml:space="preserve"> – wg wzoru na załączniku nr 4</w:t>
      </w:r>
      <w:r w:rsidRPr="00413BA4">
        <w:rPr>
          <w:rFonts w:ascii="Times New Roman" w:hAnsi="Times New Roman" w:cs="Times New Roman"/>
        </w:rPr>
        <w:t xml:space="preserve"> do SIWZ</w:t>
      </w:r>
      <w:r w:rsidR="006B16F2">
        <w:rPr>
          <w:rFonts w:ascii="Times New Roman" w:hAnsi="Times New Roman" w:cs="Times New Roman"/>
        </w:rPr>
        <w:t>.</w:t>
      </w:r>
    </w:p>
    <w:p w14:paraId="0ECFC6B9" w14:textId="77777777" w:rsidR="00FE3F3F" w:rsidRPr="00413BA4" w:rsidRDefault="00FE3F3F" w:rsidP="009E1DE6">
      <w:pPr>
        <w:pStyle w:val="Akapitzlist"/>
        <w:keepNext/>
        <w:numPr>
          <w:ilvl w:val="0"/>
          <w:numId w:val="1"/>
        </w:numPr>
        <w:suppressAutoHyphens/>
        <w:autoSpaceDE w:val="0"/>
        <w:spacing w:line="360" w:lineRule="auto"/>
        <w:jc w:val="both"/>
        <w:rPr>
          <w:rFonts w:ascii="Times New Roman" w:hAnsi="Times New Roman" w:cs="Times New Roman"/>
          <w:b/>
          <w:bCs/>
          <w:iCs/>
        </w:rPr>
      </w:pPr>
      <w:r w:rsidRPr="00413BA4">
        <w:rPr>
          <w:rFonts w:ascii="Times New Roman" w:hAnsi="Times New Roman" w:cs="Times New Roman"/>
          <w:b/>
          <w:bCs/>
          <w:iCs/>
        </w:rPr>
        <w:t>Spełniają warunki udziału w postępowaniu dotyczące:</w:t>
      </w:r>
    </w:p>
    <w:p w14:paraId="5407707C" w14:textId="77777777" w:rsidR="00FE3F3F" w:rsidRPr="00413BA4" w:rsidRDefault="00FE3F3F" w:rsidP="009E1DE6">
      <w:pPr>
        <w:pStyle w:val="Akapitzlist"/>
        <w:numPr>
          <w:ilvl w:val="0"/>
          <w:numId w:val="2"/>
        </w:numPr>
        <w:suppressAutoHyphens/>
        <w:spacing w:line="360" w:lineRule="auto"/>
        <w:jc w:val="both"/>
        <w:rPr>
          <w:rFonts w:ascii="Times New Roman" w:hAnsi="Times New Roman" w:cs="Times New Roman"/>
          <w:b/>
        </w:rPr>
      </w:pPr>
      <w:r w:rsidRPr="00413BA4">
        <w:rPr>
          <w:rFonts w:ascii="Times New Roman" w:hAnsi="Times New Roman" w:cs="Times New Roman"/>
          <w:b/>
        </w:rPr>
        <w:t>Kompetencji lub uprawnień do prowadzenia określonej działalności zawodowej, o ile wynika to z odrębnych przepisów;</w:t>
      </w:r>
    </w:p>
    <w:p w14:paraId="3C73379D" w14:textId="77777777" w:rsidR="003E494F" w:rsidRPr="007A31FC" w:rsidRDefault="007A31FC" w:rsidP="007A31FC">
      <w:pPr>
        <w:suppressAutoHyphens/>
        <w:spacing w:line="360" w:lineRule="auto"/>
        <w:jc w:val="both"/>
        <w:rPr>
          <w:rFonts w:ascii="Times New Roman" w:eastAsia="Calibri" w:hAnsi="Times New Roman"/>
          <w:lang w:eastAsia="en-US"/>
        </w:rPr>
      </w:pPr>
      <w:r w:rsidRPr="007A31FC">
        <w:rPr>
          <w:rFonts w:ascii="Times New Roman" w:eastAsia="Calibri" w:hAnsi="Times New Roman"/>
          <w:lang w:eastAsia="en-US"/>
        </w:rPr>
        <w:t>P</w:t>
      </w:r>
      <w:r w:rsidR="00630351" w:rsidRPr="007A31FC">
        <w:rPr>
          <w:rFonts w:ascii="Times New Roman" w:eastAsia="Calibri" w:hAnsi="Times New Roman"/>
          <w:lang w:eastAsia="en-US"/>
        </w:rPr>
        <w:t xml:space="preserve">osiadają kompetencje lub uprawnienia do prowadzenia określonej działalności zawodowej, o ile wynika to  z </w:t>
      </w:r>
      <w:r w:rsidR="00D41552" w:rsidRPr="007A31FC">
        <w:rPr>
          <w:rFonts w:ascii="Times New Roman" w:eastAsia="Calibri" w:hAnsi="Times New Roman"/>
          <w:lang w:eastAsia="en-US"/>
        </w:rPr>
        <w:t>przepisów.</w:t>
      </w:r>
      <w:r w:rsidR="00D41552" w:rsidRPr="00D41552">
        <w:t xml:space="preserve"> </w:t>
      </w:r>
      <w:r w:rsidR="00D41552" w:rsidRPr="007A31FC">
        <w:rPr>
          <w:rFonts w:ascii="Times New Roman" w:eastAsia="Calibri" w:hAnsi="Times New Roman"/>
          <w:lang w:eastAsia="en-US"/>
        </w:rPr>
        <w:t>Warunek zostanie wstępnie spełniony jeżeli Wykonawca wraz z ofertą przedłoży podpisane oświadczenie – wg wzoru na załączniku nr 5 do SIWZ.</w:t>
      </w:r>
    </w:p>
    <w:p w14:paraId="2B295176" w14:textId="77777777" w:rsidR="00FE3F3F" w:rsidRPr="00413BA4" w:rsidRDefault="00FE3F3F" w:rsidP="009E1DE6">
      <w:pPr>
        <w:pStyle w:val="Akapitzlist"/>
        <w:numPr>
          <w:ilvl w:val="0"/>
          <w:numId w:val="2"/>
        </w:numPr>
        <w:suppressAutoHyphens/>
        <w:spacing w:line="360" w:lineRule="auto"/>
        <w:jc w:val="both"/>
        <w:rPr>
          <w:rFonts w:ascii="Times New Roman" w:eastAsia="TimesNewRoman" w:hAnsi="Times New Roman" w:cs="Times New Roman"/>
          <w:b/>
        </w:rPr>
      </w:pPr>
      <w:r w:rsidRPr="00413BA4">
        <w:rPr>
          <w:rFonts w:ascii="Times New Roman" w:eastAsia="TimesNewRoman" w:hAnsi="Times New Roman" w:cs="Times New Roman"/>
          <w:b/>
        </w:rPr>
        <w:t>Sytuacji ekonomicznej i finansowej.</w:t>
      </w:r>
    </w:p>
    <w:p w14:paraId="6B26E405" w14:textId="77777777" w:rsidR="0062560A" w:rsidRPr="00630351" w:rsidRDefault="0062560A" w:rsidP="007A31FC">
      <w:pPr>
        <w:pStyle w:val="Bezodstpw"/>
        <w:spacing w:line="360" w:lineRule="auto"/>
        <w:rPr>
          <w:rFonts w:ascii="Times New Roman" w:hAnsi="Times New Roman"/>
          <w:color w:val="FF0000"/>
          <w:sz w:val="24"/>
          <w:szCs w:val="24"/>
        </w:rPr>
      </w:pPr>
      <w:r w:rsidRPr="00413BA4">
        <w:rPr>
          <w:rFonts w:ascii="Times New Roman" w:hAnsi="Times New Roman"/>
          <w:sz w:val="24"/>
          <w:szCs w:val="24"/>
        </w:rPr>
        <w:t xml:space="preserve">Warunek zostanie wstępnie spełniony jeżeli Wykonawca wraz z ofertą przedłoży podpisane oświadczenie – wg wzoru na </w:t>
      </w:r>
      <w:r w:rsidRPr="007C1C1D">
        <w:rPr>
          <w:rFonts w:ascii="Times New Roman" w:hAnsi="Times New Roman"/>
          <w:sz w:val="24"/>
          <w:szCs w:val="24"/>
        </w:rPr>
        <w:t xml:space="preserve">załączniku nr </w:t>
      </w:r>
      <w:r w:rsidR="007C1C1D" w:rsidRPr="007C1C1D">
        <w:rPr>
          <w:rFonts w:ascii="Times New Roman" w:hAnsi="Times New Roman"/>
          <w:sz w:val="24"/>
          <w:szCs w:val="24"/>
        </w:rPr>
        <w:t>5</w:t>
      </w:r>
      <w:r w:rsidR="00DE71D0">
        <w:rPr>
          <w:rFonts w:ascii="Times New Roman" w:hAnsi="Times New Roman"/>
          <w:sz w:val="24"/>
          <w:szCs w:val="24"/>
        </w:rPr>
        <w:t xml:space="preserve"> do SIWZ </w:t>
      </w:r>
    </w:p>
    <w:p w14:paraId="4E0690F2" w14:textId="77777777" w:rsidR="005059FF" w:rsidRPr="00413BA4" w:rsidRDefault="005059FF" w:rsidP="002A4ED6">
      <w:pPr>
        <w:autoSpaceDE w:val="0"/>
        <w:autoSpaceDN w:val="0"/>
        <w:adjustRightInd w:val="0"/>
        <w:spacing w:after="0" w:line="360" w:lineRule="auto"/>
        <w:jc w:val="both"/>
        <w:rPr>
          <w:rFonts w:ascii="Times New Roman" w:hAnsi="Times New Roman"/>
          <w:sz w:val="24"/>
          <w:szCs w:val="24"/>
        </w:rPr>
      </w:pPr>
      <w:r w:rsidRPr="00413BA4">
        <w:rPr>
          <w:rFonts w:ascii="Times New Roman" w:hAnsi="Times New Roman"/>
          <w:sz w:val="24"/>
          <w:szCs w:val="24"/>
        </w:rPr>
        <w:t>1. Wykonawca może w celu potwierdzenia spełnienia warunków udziału w postępowaniu</w:t>
      </w:r>
      <w:r w:rsidR="00B4249A">
        <w:rPr>
          <w:rFonts w:ascii="Times New Roman" w:hAnsi="Times New Roman"/>
          <w:sz w:val="24"/>
          <w:szCs w:val="24"/>
        </w:rPr>
        <w:br/>
      </w:r>
      <w:r w:rsidRPr="00413BA4">
        <w:rPr>
          <w:rFonts w:ascii="Times New Roman" w:hAnsi="Times New Roman"/>
          <w:sz w:val="24"/>
          <w:szCs w:val="24"/>
        </w:rPr>
        <w:t>w stosownych sytuacjach oraz w odniesieniu do konkretnego zamówienia, lub jego części, polegać na zdolnościach technicznych lub zawodowych lub sytuacji finansowej lub ekonomicznej innych podmiotów, niezależnie od charakteru prawnego łączące</w:t>
      </w:r>
      <w:r w:rsidR="006B16F2">
        <w:rPr>
          <w:rFonts w:ascii="Times New Roman" w:hAnsi="Times New Roman"/>
          <w:sz w:val="24"/>
          <w:szCs w:val="24"/>
        </w:rPr>
        <w:t>go go z nim stosunków prawnych.</w:t>
      </w:r>
    </w:p>
    <w:p w14:paraId="6CF37AF0" w14:textId="77777777" w:rsidR="005059FF" w:rsidRPr="00413BA4" w:rsidRDefault="005059FF" w:rsidP="002A4ED6">
      <w:pPr>
        <w:tabs>
          <w:tab w:val="left" w:pos="9214"/>
        </w:tabs>
        <w:autoSpaceDE w:val="0"/>
        <w:autoSpaceDN w:val="0"/>
        <w:adjustRightInd w:val="0"/>
        <w:spacing w:after="0" w:line="360" w:lineRule="auto"/>
        <w:jc w:val="both"/>
        <w:rPr>
          <w:rFonts w:ascii="Times New Roman" w:hAnsi="Times New Roman"/>
          <w:bCs/>
          <w:sz w:val="24"/>
          <w:szCs w:val="24"/>
        </w:rPr>
      </w:pPr>
      <w:r w:rsidRPr="00413BA4">
        <w:rPr>
          <w:rFonts w:ascii="Times New Roman" w:hAnsi="Times New Roman"/>
          <w:sz w:val="24"/>
          <w:szCs w:val="24"/>
        </w:rPr>
        <w:t xml:space="preserve">2. Wykonawca, który polega na zdolnościach lub sytuacji innych podmiotów, musi udowodnić zamawiającemu, że realizując zamówienie, będzie dysponował niezbędnymi zasobami tych podmiotów, w szczególności przedstawiając </w:t>
      </w:r>
      <w:r w:rsidRPr="00413BA4">
        <w:rPr>
          <w:rFonts w:ascii="Times New Roman" w:hAnsi="Times New Roman"/>
          <w:bCs/>
          <w:sz w:val="24"/>
          <w:szCs w:val="24"/>
        </w:rPr>
        <w:t>zobowiązanie tych podmiotów do oddania mu do dyspozycji niezbędnych zasobów na potrzeby realizacji zamówienia.</w:t>
      </w:r>
    </w:p>
    <w:p w14:paraId="53C04006" w14:textId="77777777" w:rsidR="005059FF" w:rsidRPr="00413BA4" w:rsidRDefault="005059FF" w:rsidP="002A4ED6">
      <w:pPr>
        <w:pStyle w:val="Tekstpodstawowy2"/>
        <w:spacing w:line="360" w:lineRule="auto"/>
        <w:ind w:left="284" w:right="0" w:hanging="284"/>
        <w:rPr>
          <w:b w:val="0"/>
          <w:iCs/>
          <w:sz w:val="24"/>
        </w:rPr>
      </w:pPr>
      <w:r w:rsidRPr="00413BA4">
        <w:rPr>
          <w:b w:val="0"/>
          <w:iCs/>
          <w:sz w:val="24"/>
        </w:rPr>
        <w:t>3. 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14:paraId="11650352" w14:textId="77777777" w:rsidR="005059FF" w:rsidRPr="00413BA4" w:rsidRDefault="005059FF" w:rsidP="002A4ED6">
      <w:pPr>
        <w:pStyle w:val="Tekstpodstawowy2"/>
        <w:tabs>
          <w:tab w:val="clear" w:pos="720"/>
          <w:tab w:val="left" w:pos="426"/>
        </w:tabs>
        <w:spacing w:line="360" w:lineRule="auto"/>
        <w:ind w:left="426" w:right="0" w:hanging="426"/>
        <w:rPr>
          <w:b w:val="0"/>
          <w:iCs/>
          <w:sz w:val="24"/>
        </w:rPr>
      </w:pPr>
      <w:r w:rsidRPr="00413BA4">
        <w:rPr>
          <w:b w:val="0"/>
          <w:bCs/>
          <w:sz w:val="24"/>
        </w:rPr>
        <w:t xml:space="preserve"> a)</w:t>
      </w:r>
      <w:r w:rsidRPr="00413BA4">
        <w:rPr>
          <w:b w:val="0"/>
          <w:bCs/>
          <w:sz w:val="24"/>
        </w:rPr>
        <w:tab/>
      </w:r>
      <w:r w:rsidRPr="00413BA4">
        <w:rPr>
          <w:b w:val="0"/>
          <w:iCs/>
          <w:sz w:val="24"/>
        </w:rPr>
        <w:t>zastąpił ten podmiot innym podmiotem lub podmiotami lub</w:t>
      </w:r>
    </w:p>
    <w:p w14:paraId="6B3D0BCC" w14:textId="77777777" w:rsidR="005059FF" w:rsidRPr="00413BA4" w:rsidRDefault="005059FF" w:rsidP="002A4ED6">
      <w:pPr>
        <w:pStyle w:val="Tekstpodstawowy2"/>
        <w:tabs>
          <w:tab w:val="clear" w:pos="720"/>
          <w:tab w:val="left" w:pos="426"/>
        </w:tabs>
        <w:spacing w:line="360" w:lineRule="auto"/>
        <w:ind w:left="426" w:right="0" w:hanging="426"/>
        <w:rPr>
          <w:b w:val="0"/>
          <w:sz w:val="24"/>
        </w:rPr>
      </w:pPr>
      <w:r w:rsidRPr="00413BA4">
        <w:rPr>
          <w:b w:val="0"/>
          <w:bCs/>
          <w:sz w:val="24"/>
        </w:rPr>
        <w:t xml:space="preserve"> b)</w:t>
      </w:r>
      <w:r w:rsidRPr="00413BA4">
        <w:rPr>
          <w:b w:val="0"/>
          <w:bCs/>
          <w:sz w:val="24"/>
        </w:rPr>
        <w:tab/>
      </w:r>
      <w:r w:rsidRPr="00413BA4">
        <w:rPr>
          <w:b w:val="0"/>
          <w:iCs/>
          <w:sz w:val="24"/>
        </w:rPr>
        <w:t>zobowiązał się do osobistego wykonania odpowiedniej części zamówienia, jeżeli wykaże zdolności techniczne lub zawodowe lub sytuację finansową, o których mowa w ust. 3 rozdział V.</w:t>
      </w:r>
    </w:p>
    <w:p w14:paraId="1FFA74FE" w14:textId="77777777" w:rsidR="005059FF" w:rsidRPr="00413BA4" w:rsidRDefault="005059FF" w:rsidP="002A4ED6">
      <w:pPr>
        <w:pStyle w:val="Tekstpodstawowy2"/>
        <w:tabs>
          <w:tab w:val="clear" w:pos="720"/>
          <w:tab w:val="left" w:pos="426"/>
        </w:tabs>
        <w:spacing w:line="360" w:lineRule="auto"/>
        <w:ind w:left="426" w:right="0" w:hanging="426"/>
        <w:rPr>
          <w:b w:val="0"/>
          <w:sz w:val="24"/>
        </w:rPr>
      </w:pPr>
      <w:r w:rsidRPr="00413BA4">
        <w:rPr>
          <w:b w:val="0"/>
          <w:iCs/>
          <w:sz w:val="24"/>
        </w:rPr>
        <w:t xml:space="preserve">4.  </w:t>
      </w:r>
      <w:r w:rsidRPr="00413BA4">
        <w:rPr>
          <w:b w:val="0"/>
          <w:sz w:val="24"/>
        </w:rPr>
        <w:t>W celu oceny, czy wykonawca polegając na zdolnościach lub sytuacji innych podmiotów na zasadach określonych w art. 22a ustawy, będzie dysponował niezbędnymi zasobami</w:t>
      </w:r>
      <w:r w:rsidR="00B4249A">
        <w:rPr>
          <w:b w:val="0"/>
          <w:sz w:val="24"/>
        </w:rPr>
        <w:br/>
      </w:r>
      <w:r w:rsidRPr="00413BA4">
        <w:rPr>
          <w:b w:val="0"/>
          <w:sz w:val="24"/>
        </w:rPr>
        <w:t>w stopniu umożliwiającym należyte wykonanie zamówienia publicznego oraz oceny, czy stosunek łączący wykonawcę z tymi podmiotami gwarantuje rzeczywisty dostęp do ich zasobów, zamawiający może żądać dokumentów, które określają w szczególności:</w:t>
      </w:r>
    </w:p>
    <w:p w14:paraId="6666ECB1" w14:textId="77777777" w:rsidR="005059FF" w:rsidRPr="00413BA4" w:rsidRDefault="005059FF" w:rsidP="009E1DE6">
      <w:pPr>
        <w:pStyle w:val="Tekstpodstawowy2"/>
        <w:numPr>
          <w:ilvl w:val="0"/>
          <w:numId w:val="9"/>
        </w:numPr>
        <w:tabs>
          <w:tab w:val="clear" w:pos="720"/>
        </w:tabs>
        <w:suppressAutoHyphens w:val="0"/>
        <w:spacing w:line="360" w:lineRule="auto"/>
        <w:ind w:right="0"/>
        <w:rPr>
          <w:b w:val="0"/>
          <w:sz w:val="24"/>
        </w:rPr>
      </w:pPr>
      <w:r w:rsidRPr="00413BA4">
        <w:rPr>
          <w:b w:val="0"/>
          <w:sz w:val="24"/>
        </w:rPr>
        <w:t>zakres dostępnych wykonawcy zasobów innego podmiotu;</w:t>
      </w:r>
    </w:p>
    <w:p w14:paraId="159339E4" w14:textId="77777777" w:rsidR="005059FF" w:rsidRPr="00413BA4" w:rsidRDefault="005059FF" w:rsidP="009E1DE6">
      <w:pPr>
        <w:pStyle w:val="Tekstpodstawowy2"/>
        <w:numPr>
          <w:ilvl w:val="0"/>
          <w:numId w:val="9"/>
        </w:numPr>
        <w:tabs>
          <w:tab w:val="clear" w:pos="720"/>
        </w:tabs>
        <w:suppressAutoHyphens w:val="0"/>
        <w:spacing w:line="360" w:lineRule="auto"/>
        <w:ind w:right="0"/>
        <w:rPr>
          <w:b w:val="0"/>
          <w:sz w:val="24"/>
        </w:rPr>
      </w:pPr>
      <w:r w:rsidRPr="00413BA4">
        <w:rPr>
          <w:b w:val="0"/>
          <w:sz w:val="24"/>
        </w:rPr>
        <w:t>sposób wykorzystania zasobów innego podmiotu, przez wykonawcę, przy wykonywaniu zamówienia publicznego;</w:t>
      </w:r>
    </w:p>
    <w:p w14:paraId="4C208F68" w14:textId="77777777" w:rsidR="005059FF" w:rsidRPr="00413BA4" w:rsidRDefault="005059FF" w:rsidP="009E1DE6">
      <w:pPr>
        <w:pStyle w:val="Tekstpodstawowy2"/>
        <w:numPr>
          <w:ilvl w:val="0"/>
          <w:numId w:val="9"/>
        </w:numPr>
        <w:tabs>
          <w:tab w:val="clear" w:pos="720"/>
        </w:tabs>
        <w:suppressAutoHyphens w:val="0"/>
        <w:spacing w:line="360" w:lineRule="auto"/>
        <w:ind w:right="0"/>
        <w:rPr>
          <w:b w:val="0"/>
          <w:sz w:val="24"/>
        </w:rPr>
      </w:pPr>
      <w:r w:rsidRPr="00413BA4">
        <w:rPr>
          <w:b w:val="0"/>
          <w:sz w:val="24"/>
        </w:rPr>
        <w:t>zakres i okres udziału innego podmiotu przy wykonywaniu zamówienia publicznego;</w:t>
      </w:r>
    </w:p>
    <w:p w14:paraId="182A6FBC" w14:textId="77777777" w:rsidR="005059FF" w:rsidRPr="006B16F2" w:rsidRDefault="005059FF" w:rsidP="009E1DE6">
      <w:pPr>
        <w:pStyle w:val="Tekstpodstawowy2"/>
        <w:numPr>
          <w:ilvl w:val="0"/>
          <w:numId w:val="9"/>
        </w:numPr>
        <w:tabs>
          <w:tab w:val="clear" w:pos="720"/>
        </w:tabs>
        <w:suppressAutoHyphens w:val="0"/>
        <w:spacing w:line="360" w:lineRule="auto"/>
        <w:ind w:right="0"/>
        <w:rPr>
          <w:b w:val="0"/>
          <w:sz w:val="24"/>
        </w:rPr>
      </w:pPr>
      <w:r w:rsidRPr="00413BA4">
        <w:rPr>
          <w:b w:val="0"/>
          <w:sz w:val="24"/>
        </w:rPr>
        <w:t>czy podmiot, na zdolnościach którego wykonawca polega w odniesieniu do warunków udziału w postępowaniu dotyczących doświadczenia, zrealizuje usługi, których wskazane zdolności dotyczą.</w:t>
      </w:r>
    </w:p>
    <w:p w14:paraId="2F0D48CE" w14:textId="77777777" w:rsidR="005059FF" w:rsidRPr="00413BA4" w:rsidRDefault="005059FF" w:rsidP="002A4ED6">
      <w:pPr>
        <w:autoSpaceDE w:val="0"/>
        <w:autoSpaceDN w:val="0"/>
        <w:adjustRightInd w:val="0"/>
        <w:spacing w:after="0" w:line="360" w:lineRule="auto"/>
        <w:jc w:val="both"/>
        <w:rPr>
          <w:rFonts w:ascii="Times New Roman" w:hAnsi="Times New Roman"/>
          <w:sz w:val="24"/>
          <w:szCs w:val="24"/>
        </w:rPr>
      </w:pPr>
      <w:r w:rsidRPr="00413BA4">
        <w:rPr>
          <w:rFonts w:ascii="Times New Roman" w:hAnsi="Times New Roman"/>
          <w:sz w:val="24"/>
          <w:szCs w:val="24"/>
        </w:rPr>
        <w:t>5. Zamawiający oceni, czy udostępniane wykonawcy przez inne podmioty zdolności techniczne lub zawodowe lub sytuacja finansowa lub ekonomiczna, pozwalają na wykonanie przez wykonawcę spełniania warunków udziału w postępowaniu oraz bada, czy nie zachodzą wobec tego podmiotu podstawy wykluczenia, o których mowa w art</w:t>
      </w:r>
      <w:r w:rsidR="006B16F2">
        <w:rPr>
          <w:rFonts w:ascii="Times New Roman" w:hAnsi="Times New Roman"/>
          <w:sz w:val="24"/>
          <w:szCs w:val="24"/>
        </w:rPr>
        <w:t>. 24 ust. 1 pkt 13-23 i ust. 5.</w:t>
      </w:r>
    </w:p>
    <w:p w14:paraId="2BAEC195" w14:textId="77777777" w:rsidR="005059FF" w:rsidRPr="00413BA4" w:rsidRDefault="005059FF" w:rsidP="002A4ED6">
      <w:pPr>
        <w:autoSpaceDE w:val="0"/>
        <w:autoSpaceDN w:val="0"/>
        <w:adjustRightInd w:val="0"/>
        <w:spacing w:after="0" w:line="360" w:lineRule="auto"/>
        <w:jc w:val="both"/>
        <w:rPr>
          <w:rFonts w:ascii="Times New Roman" w:hAnsi="Times New Roman"/>
          <w:sz w:val="24"/>
          <w:szCs w:val="24"/>
        </w:rPr>
      </w:pPr>
      <w:r w:rsidRPr="00413BA4">
        <w:rPr>
          <w:rFonts w:ascii="Times New Roman" w:hAnsi="Times New Roman"/>
          <w:sz w:val="24"/>
          <w:szCs w:val="24"/>
        </w:rPr>
        <w:t>6. W odniesieniu do warunków dotyczących wykształcenia, kwalifikacji zawodowych lub doświadczenia, wykonawcy mogą polegać na zdolnościach innych podmiotów, jeśli podmioty te zrealizują usługi, do realizacji kt</w:t>
      </w:r>
      <w:r w:rsidR="006B16F2">
        <w:rPr>
          <w:rFonts w:ascii="Times New Roman" w:hAnsi="Times New Roman"/>
          <w:sz w:val="24"/>
          <w:szCs w:val="24"/>
        </w:rPr>
        <w:t>órych te zdolności są wymagane.</w:t>
      </w:r>
    </w:p>
    <w:p w14:paraId="6A453430" w14:textId="77777777" w:rsidR="005059FF" w:rsidRPr="00413BA4" w:rsidRDefault="005059FF" w:rsidP="002A4ED6">
      <w:pPr>
        <w:autoSpaceDE w:val="0"/>
        <w:autoSpaceDN w:val="0"/>
        <w:adjustRightInd w:val="0"/>
        <w:spacing w:after="0" w:line="360" w:lineRule="auto"/>
        <w:jc w:val="both"/>
        <w:rPr>
          <w:rFonts w:ascii="Times New Roman" w:hAnsi="Times New Roman"/>
          <w:sz w:val="24"/>
          <w:szCs w:val="24"/>
        </w:rPr>
      </w:pPr>
      <w:r w:rsidRPr="00413BA4">
        <w:rPr>
          <w:rFonts w:ascii="Times New Roman" w:hAnsi="Times New Roman"/>
          <w:sz w:val="24"/>
          <w:szCs w:val="24"/>
        </w:rPr>
        <w:t>7. Wykonawca, który polega na sytuacji finansowej lub ekonomicznej innych podmiotów,  odpowiada solidarnie z podmiotem</w:t>
      </w:r>
      <w:r w:rsidR="00995246" w:rsidRPr="00413BA4">
        <w:rPr>
          <w:rFonts w:ascii="Times New Roman" w:hAnsi="Times New Roman"/>
          <w:sz w:val="24"/>
          <w:szCs w:val="24"/>
        </w:rPr>
        <w:t>, który zobowiązał się do udostę</w:t>
      </w:r>
      <w:r w:rsidRPr="00413BA4">
        <w:rPr>
          <w:rFonts w:ascii="Times New Roman" w:hAnsi="Times New Roman"/>
          <w:sz w:val="24"/>
          <w:szCs w:val="24"/>
        </w:rPr>
        <w:t>pnienia zasobów, za szkodę poniesioną przez zamawiającego powstała wskutek nieudostępnienia chyba, że za nieudostęp</w:t>
      </w:r>
      <w:r w:rsidR="006B16F2">
        <w:rPr>
          <w:rFonts w:ascii="Times New Roman" w:hAnsi="Times New Roman"/>
          <w:sz w:val="24"/>
          <w:szCs w:val="24"/>
        </w:rPr>
        <w:t>nienie zasobów nie ponosi winy.</w:t>
      </w:r>
    </w:p>
    <w:p w14:paraId="7BF00514" w14:textId="77777777" w:rsidR="00B4249A" w:rsidRPr="00BC6188" w:rsidRDefault="005059FF" w:rsidP="00192556">
      <w:pPr>
        <w:autoSpaceDE w:val="0"/>
        <w:autoSpaceDN w:val="0"/>
        <w:adjustRightInd w:val="0"/>
        <w:spacing w:line="360" w:lineRule="auto"/>
        <w:jc w:val="both"/>
        <w:rPr>
          <w:rFonts w:ascii="Times New Roman" w:hAnsi="Times New Roman"/>
          <w:sz w:val="24"/>
          <w:szCs w:val="24"/>
        </w:rPr>
      </w:pPr>
      <w:r w:rsidRPr="00413BA4">
        <w:rPr>
          <w:rFonts w:ascii="Times New Roman" w:hAnsi="Times New Roman"/>
          <w:sz w:val="24"/>
          <w:szCs w:val="24"/>
        </w:rPr>
        <w:t>8. Wykonawcy mogą wspólnie ubiegać się o udzielenie zamówienia i w takim przypadku ustanawiają pełnomocnika do reprezentowania ich w postępowaniu o udzielenie zamówienia albo reprezentowania w postępowaniu i zawarciu umowy w sprawie zamówienia publicznego.</w:t>
      </w:r>
    </w:p>
    <w:p w14:paraId="41FFC2D5" w14:textId="77777777" w:rsidR="00BC6188" w:rsidRPr="00BC6188" w:rsidRDefault="006B16F2" w:rsidP="00BC6188">
      <w:pPr>
        <w:spacing w:after="0" w:line="360" w:lineRule="auto"/>
        <w:jc w:val="both"/>
        <w:rPr>
          <w:rFonts w:ascii="Times New Roman" w:hAnsi="Times New Roman"/>
          <w:b/>
        </w:rPr>
      </w:pPr>
      <w:r w:rsidRPr="00BC6188">
        <w:rPr>
          <w:rFonts w:ascii="Times New Roman" w:hAnsi="Times New Roman"/>
          <w:b/>
          <w:sz w:val="24"/>
          <w:szCs w:val="24"/>
          <w:u w:val="single"/>
        </w:rPr>
        <w:t>I</w:t>
      </w:r>
      <w:r w:rsidR="00923F37" w:rsidRPr="00BC6188">
        <w:rPr>
          <w:rFonts w:ascii="Times New Roman" w:hAnsi="Times New Roman"/>
          <w:b/>
          <w:sz w:val="24"/>
          <w:szCs w:val="24"/>
          <w:u w:val="single"/>
        </w:rPr>
        <w:t xml:space="preserve">V. </w:t>
      </w:r>
      <w:r w:rsidR="00BC6188" w:rsidRPr="00BC6188">
        <w:rPr>
          <w:rFonts w:ascii="Times New Roman" w:hAnsi="Times New Roman"/>
          <w:b/>
          <w:u w:val="single"/>
        </w:rPr>
        <w:t>Podstawy wykluczenia, o których mowa w art. 24 ust. 5 ustawy PZP.</w:t>
      </w:r>
    </w:p>
    <w:p w14:paraId="0BE234E2" w14:textId="77777777" w:rsidR="00BC6188" w:rsidRPr="00BC6188" w:rsidRDefault="00BC6188" w:rsidP="00BC6188">
      <w:pPr>
        <w:spacing w:after="0" w:line="360" w:lineRule="auto"/>
        <w:jc w:val="both"/>
        <w:rPr>
          <w:rFonts w:ascii="Times New Roman" w:hAnsi="Times New Roman"/>
          <w:b/>
        </w:rPr>
      </w:pPr>
      <w:r w:rsidRPr="00BC6188">
        <w:rPr>
          <w:rFonts w:ascii="Times New Roman" w:hAnsi="Times New Roman"/>
          <w:b/>
        </w:rPr>
        <w:t>1. Z postępowania o udzielenie zamówienia wyklucza się Wykonawcę:</w:t>
      </w:r>
    </w:p>
    <w:p w14:paraId="00136ADE" w14:textId="77777777" w:rsidR="00BC6188" w:rsidRPr="00BC6188" w:rsidRDefault="00BC6188" w:rsidP="009E1DE6">
      <w:pPr>
        <w:numPr>
          <w:ilvl w:val="0"/>
          <w:numId w:val="12"/>
        </w:numPr>
        <w:spacing w:after="0" w:line="360" w:lineRule="auto"/>
        <w:contextualSpacing/>
        <w:jc w:val="both"/>
        <w:rPr>
          <w:rFonts w:ascii="Times New Roman" w:hAnsi="Times New Roman" w:cs="Tahoma"/>
          <w:bCs/>
          <w:sz w:val="24"/>
          <w:szCs w:val="24"/>
        </w:rPr>
      </w:pPr>
      <w:r w:rsidRPr="00BC6188">
        <w:rPr>
          <w:rFonts w:ascii="Times New Roman" w:hAnsi="Times New Roman" w:cs="Tahoma"/>
          <w:bCs/>
          <w:sz w:val="24"/>
          <w:szCs w:val="24"/>
        </w:rPr>
        <w:t xml:space="preserve">w stosunku do którego otwarto likwidację, w zatwierdzonym przez sąd układzie </w:t>
      </w:r>
      <w:r w:rsidR="00192556">
        <w:rPr>
          <w:rFonts w:ascii="Times New Roman" w:hAnsi="Times New Roman" w:cs="Tahoma"/>
          <w:bCs/>
          <w:sz w:val="24"/>
          <w:szCs w:val="24"/>
        </w:rPr>
        <w:br/>
      </w:r>
      <w:r w:rsidRPr="00BC6188">
        <w:rPr>
          <w:rFonts w:ascii="Times New Roman" w:hAnsi="Times New Roman" w:cs="Tahoma"/>
          <w:bCs/>
          <w:sz w:val="24"/>
          <w:szCs w:val="24"/>
        </w:rPr>
        <w:t>w postępowaniu restrukturyzacyjnym jest przewidziane zaspokojenie wierzycieli przez likwidację jego majątku lub sąd zarządził likwidację jego majątku w trybie art. 332 ust. 1 ustawy z dnia 15 maja 2015 r. - Prawo restrukturyzacyjne (Dz. U. z 2019 r. poz. 243, 326, 912 i 1655) lub którego upadłość ogłoszono,</w:t>
      </w:r>
      <w:r>
        <w:rPr>
          <w:rFonts w:ascii="Times New Roman" w:hAnsi="Times New Roman" w:cs="Tahoma"/>
          <w:bCs/>
          <w:sz w:val="24"/>
          <w:szCs w:val="24"/>
        </w:rPr>
        <w:t xml:space="preserve"> </w:t>
      </w:r>
      <w:r w:rsidRPr="00BC6188">
        <w:rPr>
          <w:rFonts w:ascii="Times New Roman" w:hAnsi="Times New Roman" w:cs="Tahoma"/>
          <w:bCs/>
          <w:sz w:val="24"/>
          <w:szCs w:val="24"/>
        </w:rPr>
        <w:t>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2019 r. poz. 498, 912, 1495</w:t>
      </w:r>
      <w:r>
        <w:rPr>
          <w:rFonts w:ascii="Times New Roman" w:hAnsi="Times New Roman" w:cs="Tahoma"/>
          <w:bCs/>
          <w:sz w:val="24"/>
          <w:szCs w:val="24"/>
        </w:rPr>
        <w:t xml:space="preserve"> </w:t>
      </w:r>
      <w:r w:rsidRPr="00BC6188">
        <w:rPr>
          <w:rFonts w:ascii="Times New Roman" w:hAnsi="Times New Roman" w:cs="Tahoma"/>
          <w:bCs/>
          <w:sz w:val="24"/>
          <w:szCs w:val="24"/>
        </w:rPr>
        <w:t>i 1655);</w:t>
      </w:r>
    </w:p>
    <w:p w14:paraId="03F772EF" w14:textId="77777777" w:rsidR="00BC6188" w:rsidRPr="00BC6188" w:rsidRDefault="00BC6188" w:rsidP="009E1DE6">
      <w:pPr>
        <w:numPr>
          <w:ilvl w:val="0"/>
          <w:numId w:val="12"/>
        </w:numPr>
        <w:spacing w:after="0" w:line="360" w:lineRule="auto"/>
        <w:contextualSpacing/>
        <w:jc w:val="both"/>
        <w:rPr>
          <w:rFonts w:ascii="Times New Roman" w:hAnsi="Times New Roman" w:cs="Tahoma"/>
          <w:bCs/>
          <w:sz w:val="24"/>
          <w:szCs w:val="24"/>
        </w:rPr>
      </w:pPr>
      <w:r w:rsidRPr="00BC6188">
        <w:rPr>
          <w:rFonts w:ascii="Times New Roman" w:hAnsi="Times New Roman" w:cs="Tahoma"/>
          <w:bCs/>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4700FBB7" w14:textId="77777777" w:rsidR="00BC6188" w:rsidRPr="00BC6188" w:rsidRDefault="00BC6188" w:rsidP="009E1DE6">
      <w:pPr>
        <w:numPr>
          <w:ilvl w:val="0"/>
          <w:numId w:val="12"/>
        </w:numPr>
        <w:spacing w:after="0" w:line="360" w:lineRule="auto"/>
        <w:contextualSpacing/>
        <w:jc w:val="both"/>
        <w:rPr>
          <w:rFonts w:ascii="Times New Roman" w:hAnsi="Times New Roman" w:cs="Tahoma"/>
          <w:bCs/>
          <w:sz w:val="24"/>
          <w:szCs w:val="24"/>
        </w:rPr>
      </w:pPr>
      <w:r w:rsidRPr="00BC6188">
        <w:rPr>
          <w:rFonts w:ascii="Times New Roman" w:hAnsi="Times New Roman" w:cs="Tahoma"/>
          <w:bCs/>
          <w:sz w:val="24"/>
          <w:szCs w:val="24"/>
        </w:rPr>
        <w:t>jeżeli wykonawca lub osoby, o których mowa w ust. 1 pkt 14, uprawnione do reprezentowania wykonawcy pozostają w relacjach określonych w art. 17 ust. 1 pkt 2-4 z:</w:t>
      </w:r>
    </w:p>
    <w:p w14:paraId="0BC56828" w14:textId="77777777" w:rsidR="00BC6188" w:rsidRPr="00BC6188" w:rsidRDefault="00BC6188" w:rsidP="009E1DE6">
      <w:pPr>
        <w:numPr>
          <w:ilvl w:val="0"/>
          <w:numId w:val="13"/>
        </w:numPr>
        <w:spacing w:after="0" w:line="360" w:lineRule="auto"/>
        <w:contextualSpacing/>
        <w:jc w:val="both"/>
        <w:rPr>
          <w:rFonts w:ascii="Times New Roman" w:hAnsi="Times New Roman" w:cs="Tahoma"/>
          <w:bCs/>
          <w:sz w:val="24"/>
          <w:szCs w:val="24"/>
        </w:rPr>
      </w:pPr>
      <w:r w:rsidRPr="00BC6188">
        <w:rPr>
          <w:rFonts w:ascii="Times New Roman" w:hAnsi="Times New Roman" w:cs="Tahoma"/>
          <w:bCs/>
          <w:sz w:val="24"/>
          <w:szCs w:val="24"/>
        </w:rPr>
        <w:t>zamawiającym,</w:t>
      </w:r>
    </w:p>
    <w:p w14:paraId="2F396B2C" w14:textId="77777777" w:rsidR="00BC6188" w:rsidRPr="00BC6188" w:rsidRDefault="00BC6188" w:rsidP="009E1DE6">
      <w:pPr>
        <w:numPr>
          <w:ilvl w:val="0"/>
          <w:numId w:val="13"/>
        </w:numPr>
        <w:spacing w:after="0" w:line="360" w:lineRule="auto"/>
        <w:contextualSpacing/>
        <w:jc w:val="both"/>
        <w:rPr>
          <w:rFonts w:ascii="Times New Roman" w:hAnsi="Times New Roman" w:cs="Tahoma"/>
          <w:bCs/>
          <w:sz w:val="24"/>
          <w:szCs w:val="24"/>
        </w:rPr>
      </w:pPr>
      <w:r w:rsidRPr="00BC6188">
        <w:rPr>
          <w:rFonts w:ascii="Times New Roman" w:hAnsi="Times New Roman" w:cs="Tahoma"/>
          <w:bCs/>
          <w:sz w:val="24"/>
          <w:szCs w:val="24"/>
        </w:rPr>
        <w:t>osobami uprawnionymi do reprezentowania zamawiającego,</w:t>
      </w:r>
    </w:p>
    <w:p w14:paraId="48D14A01" w14:textId="77777777" w:rsidR="00BC6188" w:rsidRPr="00BC6188" w:rsidRDefault="00BC6188" w:rsidP="009E1DE6">
      <w:pPr>
        <w:numPr>
          <w:ilvl w:val="0"/>
          <w:numId w:val="13"/>
        </w:numPr>
        <w:spacing w:after="0" w:line="360" w:lineRule="auto"/>
        <w:contextualSpacing/>
        <w:jc w:val="both"/>
        <w:rPr>
          <w:rFonts w:ascii="Times New Roman" w:hAnsi="Times New Roman" w:cs="Tahoma"/>
          <w:bCs/>
          <w:sz w:val="24"/>
          <w:szCs w:val="24"/>
        </w:rPr>
      </w:pPr>
      <w:r w:rsidRPr="00BC6188">
        <w:rPr>
          <w:rFonts w:ascii="Times New Roman" w:hAnsi="Times New Roman" w:cs="Tahoma"/>
          <w:bCs/>
          <w:sz w:val="24"/>
          <w:szCs w:val="24"/>
        </w:rPr>
        <w:t>członkami komisji przetargowej,</w:t>
      </w:r>
    </w:p>
    <w:p w14:paraId="2010EC18" w14:textId="77777777" w:rsidR="00BC6188" w:rsidRPr="00BC6188" w:rsidRDefault="00BC6188" w:rsidP="009E1DE6">
      <w:pPr>
        <w:numPr>
          <w:ilvl w:val="0"/>
          <w:numId w:val="13"/>
        </w:numPr>
        <w:spacing w:after="0" w:line="360" w:lineRule="auto"/>
        <w:contextualSpacing/>
        <w:jc w:val="both"/>
        <w:rPr>
          <w:rFonts w:ascii="Times New Roman" w:hAnsi="Times New Roman" w:cs="Tahoma"/>
          <w:bCs/>
          <w:sz w:val="24"/>
          <w:szCs w:val="24"/>
        </w:rPr>
      </w:pPr>
      <w:r w:rsidRPr="00BC6188">
        <w:rPr>
          <w:rFonts w:ascii="Times New Roman" w:hAnsi="Times New Roman" w:cs="Tahoma"/>
          <w:bCs/>
          <w:sz w:val="24"/>
          <w:szCs w:val="24"/>
        </w:rPr>
        <w:t>osobami, które złożyły oświadczenie, o którym mowa w art. 17 ust. 2a</w:t>
      </w:r>
    </w:p>
    <w:p w14:paraId="443E257E" w14:textId="77777777" w:rsidR="00BC6188" w:rsidRPr="00BC6188" w:rsidRDefault="00BC6188" w:rsidP="00BC6188">
      <w:pPr>
        <w:spacing w:after="0" w:line="360" w:lineRule="auto"/>
        <w:ind w:left="360"/>
        <w:jc w:val="both"/>
        <w:rPr>
          <w:rFonts w:ascii="Times New Roman" w:hAnsi="Times New Roman"/>
          <w:bCs/>
        </w:rPr>
      </w:pPr>
      <w:r w:rsidRPr="00BC6188">
        <w:rPr>
          <w:rFonts w:ascii="Times New Roman" w:hAnsi="Times New Roman"/>
          <w:bCs/>
        </w:rPr>
        <w:t>- chyba że jest możliwe zapewnienie bezstronności po stronie zamawiającego w inny sposób niż przez wykluczenie wykonawcy z udziału w postępowaniu;</w:t>
      </w:r>
    </w:p>
    <w:p w14:paraId="1F312546" w14:textId="77777777" w:rsidR="00BC6188" w:rsidRPr="00BC6188" w:rsidRDefault="00BC6188" w:rsidP="009E1DE6">
      <w:pPr>
        <w:numPr>
          <w:ilvl w:val="0"/>
          <w:numId w:val="12"/>
        </w:numPr>
        <w:spacing w:after="0" w:line="360" w:lineRule="auto"/>
        <w:contextualSpacing/>
        <w:jc w:val="both"/>
        <w:rPr>
          <w:rFonts w:ascii="Times New Roman" w:hAnsi="Times New Roman" w:cs="Tahoma"/>
          <w:bCs/>
          <w:sz w:val="24"/>
          <w:szCs w:val="24"/>
        </w:rPr>
      </w:pPr>
      <w:r w:rsidRPr="00BC6188">
        <w:rPr>
          <w:rFonts w:ascii="Times New Roman" w:hAnsi="Times New Roman" w:cs="Tahoma"/>
          <w:bCs/>
          <w:sz w:val="24"/>
          <w:szCs w:val="24"/>
        </w:rPr>
        <w:t xml:space="preserve">który, z przyczyn leżących po jego stronie, nie wykonał albo nienależycie wykonał </w:t>
      </w:r>
      <w:r w:rsidR="00192556">
        <w:rPr>
          <w:rFonts w:ascii="Times New Roman" w:hAnsi="Times New Roman" w:cs="Tahoma"/>
          <w:bCs/>
          <w:sz w:val="24"/>
          <w:szCs w:val="24"/>
        </w:rPr>
        <w:br/>
      </w:r>
      <w:r w:rsidRPr="00BC6188">
        <w:rPr>
          <w:rFonts w:ascii="Times New Roman" w:hAnsi="Times New Roman" w:cs="Tahoma"/>
          <w:bCs/>
          <w:sz w:val="24"/>
          <w:szCs w:val="24"/>
        </w:rPr>
        <w:t>w istotnym stopniu wcześniejszą umowę w sprawie zamówienia publicznego lub umowę koncesji, zawartą</w:t>
      </w:r>
      <w:r w:rsidR="00192556">
        <w:rPr>
          <w:rFonts w:ascii="Times New Roman" w:hAnsi="Times New Roman" w:cs="Tahoma"/>
          <w:bCs/>
          <w:sz w:val="24"/>
          <w:szCs w:val="24"/>
        </w:rPr>
        <w:t xml:space="preserve"> </w:t>
      </w:r>
      <w:r w:rsidRPr="00BC6188">
        <w:rPr>
          <w:rFonts w:ascii="Times New Roman" w:hAnsi="Times New Roman" w:cs="Tahoma"/>
          <w:bCs/>
          <w:sz w:val="24"/>
          <w:szCs w:val="24"/>
        </w:rPr>
        <w:t>z zamawiającym, o którym mowa w art. 3 ust. 1 pkt 1-4, co doprowadziło do rozwiązania umowy lub zasądzenia odszkodowania;</w:t>
      </w:r>
    </w:p>
    <w:p w14:paraId="3B6FA162" w14:textId="77777777" w:rsidR="00BC6188" w:rsidRPr="00BC6188" w:rsidRDefault="00BC6188" w:rsidP="009E1DE6">
      <w:pPr>
        <w:numPr>
          <w:ilvl w:val="0"/>
          <w:numId w:val="12"/>
        </w:numPr>
        <w:spacing w:after="0" w:line="360" w:lineRule="auto"/>
        <w:contextualSpacing/>
        <w:jc w:val="both"/>
        <w:rPr>
          <w:rFonts w:ascii="Times New Roman" w:hAnsi="Times New Roman" w:cs="Tahoma"/>
          <w:bCs/>
          <w:sz w:val="24"/>
          <w:szCs w:val="24"/>
        </w:rPr>
      </w:pPr>
      <w:r w:rsidRPr="00BC6188">
        <w:rPr>
          <w:rFonts w:ascii="Times New Roman" w:hAnsi="Times New Roman" w:cs="Tahoma"/>
          <w:bCs/>
          <w:sz w:val="24"/>
          <w:szCs w:val="24"/>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448EF3DC" w14:textId="77777777" w:rsidR="00BC6188" w:rsidRPr="00BC6188" w:rsidRDefault="00BC6188" w:rsidP="009E1DE6">
      <w:pPr>
        <w:numPr>
          <w:ilvl w:val="0"/>
          <w:numId w:val="12"/>
        </w:numPr>
        <w:spacing w:after="0" w:line="360" w:lineRule="auto"/>
        <w:contextualSpacing/>
        <w:jc w:val="both"/>
        <w:rPr>
          <w:rFonts w:ascii="Times New Roman" w:hAnsi="Times New Roman" w:cs="Tahoma"/>
          <w:bCs/>
          <w:sz w:val="24"/>
          <w:szCs w:val="24"/>
        </w:rPr>
      </w:pPr>
      <w:r w:rsidRPr="00BC6188">
        <w:rPr>
          <w:rFonts w:ascii="Times New Roman" w:hAnsi="Times New Roman" w:cs="Tahoma"/>
          <w:bCs/>
          <w:sz w:val="24"/>
          <w:szCs w:val="24"/>
        </w:rPr>
        <w:t>jeżeli urzędującego członka jego organu zarządzającego lub nadzorczego, wspólnika spółki</w:t>
      </w:r>
      <w:r w:rsidRPr="00BC6188">
        <w:rPr>
          <w:rFonts w:ascii="Times New Roman" w:hAnsi="Times New Roman" w:cs="Tahoma"/>
          <w:bCs/>
          <w:sz w:val="24"/>
          <w:szCs w:val="24"/>
        </w:rPr>
        <w:br/>
        <w:t>w spółce jawnej lub partnerskiej albo komplementariusza w spółce komandytowej lub komandytowo-akcyjnej lub prokurenta prawomocnie skazano za wykroczenie, o którym mowa</w:t>
      </w:r>
      <w:r w:rsidR="00192556">
        <w:rPr>
          <w:rFonts w:ascii="Times New Roman" w:hAnsi="Times New Roman" w:cs="Tahoma"/>
          <w:bCs/>
          <w:sz w:val="24"/>
          <w:szCs w:val="24"/>
        </w:rPr>
        <w:t xml:space="preserve"> </w:t>
      </w:r>
      <w:r w:rsidRPr="00BC6188">
        <w:rPr>
          <w:rFonts w:ascii="Times New Roman" w:hAnsi="Times New Roman" w:cs="Tahoma"/>
          <w:bCs/>
          <w:sz w:val="24"/>
          <w:szCs w:val="24"/>
        </w:rPr>
        <w:t>w pkt 5;</w:t>
      </w:r>
    </w:p>
    <w:p w14:paraId="3B2E0ECC" w14:textId="77777777" w:rsidR="00BC6188" w:rsidRPr="00BC6188" w:rsidRDefault="00BC6188" w:rsidP="009E1DE6">
      <w:pPr>
        <w:numPr>
          <w:ilvl w:val="0"/>
          <w:numId w:val="12"/>
        </w:numPr>
        <w:spacing w:after="0" w:line="360" w:lineRule="auto"/>
        <w:contextualSpacing/>
        <w:jc w:val="both"/>
        <w:rPr>
          <w:rFonts w:ascii="Times New Roman" w:hAnsi="Times New Roman" w:cs="Tahoma"/>
          <w:bCs/>
          <w:sz w:val="24"/>
          <w:szCs w:val="24"/>
        </w:rPr>
      </w:pPr>
      <w:r w:rsidRPr="00BC6188">
        <w:rPr>
          <w:rFonts w:ascii="Times New Roman" w:hAnsi="Times New Roman" w:cs="Tahoma"/>
          <w:bCs/>
          <w:sz w:val="24"/>
          <w:szCs w:val="24"/>
        </w:rPr>
        <w:t>wobec którego wydano ostateczną decyzję administracyjną o naruszeniu obowiązków wynikających z przepisów prawa pracy, prawa ochrony środowiska lub przepisów</w:t>
      </w:r>
      <w:r w:rsidRPr="00BC6188">
        <w:rPr>
          <w:rFonts w:ascii="Times New Roman" w:hAnsi="Times New Roman" w:cs="Tahoma"/>
          <w:bCs/>
          <w:sz w:val="24"/>
          <w:szCs w:val="24"/>
        </w:rPr>
        <w:br/>
        <w:t>o zabezpieczeniu społecznym, jeżeli wymierzono tą decyzją karę pieniężną nie niższą niż 3000 złotych;</w:t>
      </w:r>
    </w:p>
    <w:p w14:paraId="70FA73B6" w14:textId="77777777" w:rsidR="00BC6188" w:rsidRPr="00BC6188" w:rsidRDefault="00BC6188" w:rsidP="009E1DE6">
      <w:pPr>
        <w:numPr>
          <w:ilvl w:val="0"/>
          <w:numId w:val="12"/>
        </w:numPr>
        <w:spacing w:after="0" w:line="360" w:lineRule="auto"/>
        <w:contextualSpacing/>
        <w:jc w:val="both"/>
        <w:rPr>
          <w:rFonts w:ascii="Times New Roman" w:hAnsi="Times New Roman" w:cs="Tahoma"/>
          <w:bCs/>
          <w:sz w:val="24"/>
          <w:szCs w:val="24"/>
        </w:rPr>
      </w:pPr>
      <w:r w:rsidRPr="00BC6188">
        <w:rPr>
          <w:rFonts w:ascii="Times New Roman" w:hAnsi="Times New Roman" w:cs="Tahoma"/>
          <w:bCs/>
          <w:sz w:val="24"/>
          <w:szCs w:val="24"/>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5335F185" w14:textId="77777777" w:rsidR="00BC6188" w:rsidRPr="00BC6188" w:rsidRDefault="00BC6188" w:rsidP="00BC6188">
      <w:pPr>
        <w:spacing w:after="0" w:line="360" w:lineRule="auto"/>
        <w:ind w:left="360"/>
        <w:contextualSpacing/>
        <w:jc w:val="both"/>
        <w:rPr>
          <w:rFonts w:ascii="Times New Roman" w:hAnsi="Times New Roman" w:cs="Tahoma"/>
          <w:bCs/>
        </w:rPr>
      </w:pPr>
      <w:r w:rsidRPr="00BC6188">
        <w:rPr>
          <w:rFonts w:ascii="Times New Roman" w:hAnsi="Times New Roman" w:cs="Tahoma"/>
          <w:bCs/>
          <w:sz w:val="24"/>
          <w:szCs w:val="24"/>
        </w:rPr>
        <w:t xml:space="preserve">6). Jeżeli zamawiający przewiduje wykluczenie wykonawcy na podstawie ust. 5, wskazuje podstawy </w:t>
      </w:r>
      <w:r w:rsidRPr="00BC6188">
        <w:rPr>
          <w:rFonts w:ascii="Times New Roman" w:hAnsi="Times New Roman" w:cs="Tahoma"/>
          <w:bCs/>
        </w:rPr>
        <w:t>wykluczenia w ogłoszeniu o zamówieniu, w specyfikacji istotnych warunków zamówienia lub</w:t>
      </w:r>
      <w:r w:rsidR="00477172">
        <w:rPr>
          <w:rFonts w:ascii="Times New Roman" w:hAnsi="Times New Roman" w:cs="Tahoma"/>
          <w:bCs/>
        </w:rPr>
        <w:t xml:space="preserve"> </w:t>
      </w:r>
      <w:r w:rsidRPr="00BC6188">
        <w:rPr>
          <w:rFonts w:ascii="Times New Roman" w:hAnsi="Times New Roman" w:cs="Tahoma"/>
          <w:bCs/>
        </w:rPr>
        <w:t>w zaproszeniu do negocjacji.</w:t>
      </w:r>
    </w:p>
    <w:p w14:paraId="577F6471" w14:textId="77777777" w:rsidR="00BC6188" w:rsidRPr="00BC6188" w:rsidRDefault="00BC6188" w:rsidP="009E1DE6">
      <w:pPr>
        <w:numPr>
          <w:ilvl w:val="0"/>
          <w:numId w:val="14"/>
        </w:numPr>
        <w:spacing w:after="0" w:line="360" w:lineRule="auto"/>
        <w:contextualSpacing/>
        <w:jc w:val="both"/>
        <w:rPr>
          <w:rFonts w:ascii="Times New Roman" w:hAnsi="Times New Roman" w:cs="Tahoma"/>
          <w:bCs/>
          <w:sz w:val="24"/>
          <w:szCs w:val="24"/>
        </w:rPr>
      </w:pPr>
      <w:r w:rsidRPr="00BC6188">
        <w:rPr>
          <w:rFonts w:ascii="Times New Roman" w:hAnsi="Times New Roman" w:cs="Tahoma"/>
          <w:bCs/>
          <w:sz w:val="24"/>
          <w:szCs w:val="24"/>
        </w:rPr>
        <w:t>Wykluczenie wykonawcy następuje:</w:t>
      </w:r>
    </w:p>
    <w:p w14:paraId="4D3D16D2" w14:textId="77777777" w:rsidR="00BC6188" w:rsidRPr="00BC6188" w:rsidRDefault="00BC6188" w:rsidP="00BC6188">
      <w:pPr>
        <w:spacing w:after="0" w:line="360" w:lineRule="auto"/>
        <w:jc w:val="both"/>
        <w:rPr>
          <w:rFonts w:ascii="Times New Roman" w:hAnsi="Times New Roman"/>
          <w:bCs/>
        </w:rPr>
      </w:pPr>
      <w:r w:rsidRPr="00BC6188">
        <w:rPr>
          <w:rFonts w:ascii="Times New Roman" w:hAnsi="Times New Roman"/>
          <w:bCs/>
        </w:rPr>
        <w:t>1) w przypadkach, o których mowa w ust. 1 pkt 13 lit. a-c i pkt 14, gdy osoba, o której mowa w tych przepisach została skazana za przestępstwo wymienione w ust. 1 pkt 13 lit. a-c, jeżeli nie upłynęło 5 lat od dnia uprawomocnienia się wyroku potwierdzającego zaistnienie jednej z podstaw wykluczenia, chyba że w tym wyroku został określony inny okres wykluczenia;</w:t>
      </w:r>
    </w:p>
    <w:p w14:paraId="3BA152FA" w14:textId="77777777" w:rsidR="00BC6188" w:rsidRPr="00BC6188" w:rsidRDefault="00BC6188" w:rsidP="00BC6188">
      <w:pPr>
        <w:spacing w:after="0" w:line="360" w:lineRule="auto"/>
        <w:jc w:val="both"/>
        <w:rPr>
          <w:rFonts w:ascii="Times New Roman" w:hAnsi="Times New Roman"/>
          <w:bCs/>
        </w:rPr>
      </w:pPr>
      <w:r w:rsidRPr="00BC6188">
        <w:rPr>
          <w:rFonts w:ascii="Times New Roman" w:hAnsi="Times New Roman"/>
          <w:bCs/>
        </w:rPr>
        <w:t>2) w przypadkach, o których mowa:</w:t>
      </w:r>
    </w:p>
    <w:p w14:paraId="36F90EBF" w14:textId="77777777" w:rsidR="00BC6188" w:rsidRPr="00BC6188" w:rsidRDefault="00BC6188" w:rsidP="00BC6188">
      <w:pPr>
        <w:spacing w:after="0" w:line="360" w:lineRule="auto"/>
        <w:jc w:val="both"/>
        <w:rPr>
          <w:rFonts w:ascii="Times New Roman" w:hAnsi="Times New Roman"/>
          <w:bCs/>
        </w:rPr>
      </w:pPr>
      <w:r w:rsidRPr="00BC6188">
        <w:rPr>
          <w:rFonts w:ascii="Times New Roman" w:hAnsi="Times New Roman"/>
          <w:bCs/>
        </w:rPr>
        <w:t>a) w ust. 1 pkt 13 lit. d i pkt 14, gdy osoba, o której mowa w tych przepisach, została skazana za przestępstwo wymienione w ust. 1 pkt 13 lit. d,</w:t>
      </w:r>
    </w:p>
    <w:p w14:paraId="0BB78BA2" w14:textId="77777777" w:rsidR="00BC6188" w:rsidRPr="00BC6188" w:rsidRDefault="00BC6188" w:rsidP="00BC6188">
      <w:pPr>
        <w:spacing w:after="0" w:line="360" w:lineRule="auto"/>
        <w:jc w:val="both"/>
        <w:rPr>
          <w:rFonts w:ascii="Times New Roman" w:hAnsi="Times New Roman"/>
          <w:bCs/>
        </w:rPr>
      </w:pPr>
      <w:r w:rsidRPr="00BC6188">
        <w:rPr>
          <w:rFonts w:ascii="Times New Roman" w:hAnsi="Times New Roman"/>
          <w:bCs/>
        </w:rPr>
        <w:t>b) w ust. 1 pkt 15,</w:t>
      </w:r>
    </w:p>
    <w:p w14:paraId="1B747BF4" w14:textId="77777777" w:rsidR="00BC6188" w:rsidRPr="00BC6188" w:rsidRDefault="00BC6188" w:rsidP="00BC6188">
      <w:pPr>
        <w:spacing w:after="0" w:line="360" w:lineRule="auto"/>
        <w:jc w:val="both"/>
        <w:rPr>
          <w:rFonts w:ascii="Times New Roman" w:hAnsi="Times New Roman"/>
          <w:bCs/>
        </w:rPr>
      </w:pPr>
      <w:r w:rsidRPr="00BC6188">
        <w:rPr>
          <w:rFonts w:ascii="Times New Roman" w:hAnsi="Times New Roman"/>
          <w:bCs/>
        </w:rPr>
        <w:t>c) w ust. 5 pkt 5-7</w:t>
      </w:r>
    </w:p>
    <w:p w14:paraId="5EC3F8A9" w14:textId="77777777" w:rsidR="00BC6188" w:rsidRPr="00BC6188" w:rsidRDefault="00BC6188" w:rsidP="00BC6188">
      <w:pPr>
        <w:spacing w:after="0" w:line="360" w:lineRule="auto"/>
        <w:jc w:val="both"/>
        <w:rPr>
          <w:rFonts w:ascii="Times New Roman" w:hAnsi="Times New Roman"/>
          <w:bCs/>
        </w:rPr>
      </w:pPr>
      <w:r w:rsidRPr="00BC6188">
        <w:rPr>
          <w:rFonts w:ascii="Times New Roman" w:hAnsi="Times New Roman"/>
          <w:bCs/>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1F274E01" w14:textId="77777777" w:rsidR="00BC6188" w:rsidRPr="00BC6188" w:rsidRDefault="00BC6188" w:rsidP="00BC6188">
      <w:pPr>
        <w:spacing w:after="0" w:line="360" w:lineRule="auto"/>
        <w:jc w:val="both"/>
        <w:rPr>
          <w:rFonts w:ascii="Times New Roman" w:hAnsi="Times New Roman"/>
          <w:bCs/>
        </w:rPr>
      </w:pPr>
      <w:r w:rsidRPr="00BC6188">
        <w:rPr>
          <w:rFonts w:ascii="Times New Roman" w:hAnsi="Times New Roman"/>
          <w:bCs/>
        </w:rPr>
        <w:t>3) w przypadkach, o których mowa w ust. 1 pkt 18 i 20 lub ust. 5 pkt 2 i 4, jeżeli nie upłynęły 3 lata od dnia zaistnienia zdarzenia będącego podstawą wykluczenia;</w:t>
      </w:r>
    </w:p>
    <w:p w14:paraId="41E83156" w14:textId="77777777" w:rsidR="00BC6188" w:rsidRPr="00BC6188" w:rsidRDefault="00BC6188" w:rsidP="00BC6188">
      <w:pPr>
        <w:spacing w:after="0" w:line="360" w:lineRule="auto"/>
        <w:jc w:val="both"/>
        <w:rPr>
          <w:rFonts w:ascii="Times New Roman" w:hAnsi="Times New Roman"/>
          <w:bCs/>
        </w:rPr>
      </w:pPr>
      <w:r w:rsidRPr="00BC6188">
        <w:rPr>
          <w:rFonts w:ascii="Times New Roman" w:hAnsi="Times New Roman"/>
          <w:bCs/>
        </w:rPr>
        <w:t>4) w przypadku, o którym mowa w ust. 1 pkt 21, jeżeli nie upłynął okres, na jaki został prawomocnie orzeczony zakaz ubiegania się o zamówienia publiczne;</w:t>
      </w:r>
    </w:p>
    <w:p w14:paraId="03B99A32" w14:textId="77777777" w:rsidR="00BC6188" w:rsidRPr="00BC6188" w:rsidRDefault="00BC6188" w:rsidP="00BC6188">
      <w:pPr>
        <w:spacing w:after="0" w:line="360" w:lineRule="auto"/>
        <w:jc w:val="both"/>
        <w:rPr>
          <w:rFonts w:ascii="Times New Roman" w:hAnsi="Times New Roman"/>
          <w:bCs/>
        </w:rPr>
      </w:pPr>
      <w:r w:rsidRPr="00BC6188">
        <w:rPr>
          <w:rFonts w:ascii="Times New Roman" w:hAnsi="Times New Roman"/>
          <w:bCs/>
        </w:rPr>
        <w:t>5) w przypadku, o którym mowa w ust. 1 pkt 22, jeżeli nie upłynął okres obowiązywania zakazu ubiegania się o zamówienia publiczne.</w:t>
      </w:r>
    </w:p>
    <w:p w14:paraId="025D1D80" w14:textId="77777777" w:rsidR="00BC6188" w:rsidRPr="00BC6188" w:rsidRDefault="00BC6188" w:rsidP="00BC6188">
      <w:pPr>
        <w:spacing w:after="0" w:line="360" w:lineRule="auto"/>
        <w:jc w:val="both"/>
        <w:rPr>
          <w:rFonts w:ascii="Times New Roman" w:hAnsi="Times New Roman"/>
          <w:bCs/>
        </w:rPr>
      </w:pPr>
      <w:r w:rsidRPr="00BC6188">
        <w:rPr>
          <w:rFonts w:ascii="Times New Roman" w:hAnsi="Times New Roman"/>
          <w:bCs/>
        </w:rPr>
        <w:t>8. Wykonawca, który podlega wykluczeniu na podstawie ust. 1 pkt 13 i 14 oraz 16-20 lub ust. 5, może przedstawić dowody na to, że podjęte przez niego środki są wystarczające do wykazania jego rzetelności,</w:t>
      </w:r>
      <w:r w:rsidRPr="00BC6188">
        <w:rPr>
          <w:rFonts w:ascii="Times New Roman" w:hAnsi="Times New Roman"/>
          <w:bCs/>
        </w:rPr>
        <w:br/>
        <w:t>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494166DB" w14:textId="77777777" w:rsidR="00BC6188" w:rsidRPr="00BC6188" w:rsidRDefault="00BC6188" w:rsidP="00BC6188">
      <w:pPr>
        <w:spacing w:after="0" w:line="360" w:lineRule="auto"/>
        <w:jc w:val="both"/>
        <w:rPr>
          <w:rFonts w:ascii="Times New Roman" w:hAnsi="Times New Roman"/>
          <w:bCs/>
        </w:rPr>
      </w:pPr>
      <w:r w:rsidRPr="00BC6188">
        <w:rPr>
          <w:rFonts w:ascii="Times New Roman" w:hAnsi="Times New Roman"/>
          <w:bCs/>
        </w:rPr>
        <w:t>9.Wykonawca nie podlega wykluczeniu, jeżeli zamawiający, uwzględniając wagę i szczególne okoliczności czynu wykonawcy, uzna za wystarczające dowody przedstawione na podstawie ust. 8.</w:t>
      </w:r>
    </w:p>
    <w:p w14:paraId="6D13B19B" w14:textId="77777777" w:rsidR="004238BA" w:rsidRPr="009334BD" w:rsidRDefault="00BC6188" w:rsidP="008E2A0F">
      <w:pPr>
        <w:spacing w:line="360" w:lineRule="auto"/>
        <w:jc w:val="both"/>
        <w:rPr>
          <w:rFonts w:ascii="Times New Roman" w:hAnsi="Times New Roman"/>
          <w:bCs/>
        </w:rPr>
      </w:pPr>
      <w:r w:rsidRPr="00BC6188">
        <w:rPr>
          <w:rFonts w:ascii="Times New Roman" w:hAnsi="Times New Roman"/>
          <w:bCs/>
        </w:rPr>
        <w:t xml:space="preserve">10. W przypadkach, o których mowa w ust. 1 pkt 19, przed wykluczeniem wykonawcy, zamawiający zapewnia temu wykonawcy możliwość udowodnienia, że jego udział w przygotowaniu postępowania </w:t>
      </w:r>
      <w:r w:rsidR="00192556">
        <w:rPr>
          <w:rFonts w:ascii="Times New Roman" w:hAnsi="Times New Roman"/>
          <w:bCs/>
        </w:rPr>
        <w:br/>
      </w:r>
      <w:r w:rsidRPr="00BC6188">
        <w:rPr>
          <w:rFonts w:ascii="Times New Roman" w:hAnsi="Times New Roman"/>
          <w:bCs/>
        </w:rPr>
        <w:t>o udzielenie zamówienia nie zakłóci konkurencji. Zamawiający wskazuje w protokole</w:t>
      </w:r>
      <w:r w:rsidR="009334BD">
        <w:rPr>
          <w:rFonts w:ascii="Times New Roman" w:hAnsi="Times New Roman"/>
          <w:bCs/>
        </w:rPr>
        <w:t xml:space="preserve"> sposób zapewnienia konkurencji.</w:t>
      </w:r>
    </w:p>
    <w:p w14:paraId="2791742E" w14:textId="77777777" w:rsidR="00790E1A" w:rsidRPr="00413BA4" w:rsidRDefault="006B16F2" w:rsidP="002A4ED6">
      <w:pPr>
        <w:spacing w:line="360" w:lineRule="auto"/>
        <w:jc w:val="both"/>
        <w:rPr>
          <w:rFonts w:ascii="Times New Roman" w:hAnsi="Times New Roman"/>
          <w:b/>
          <w:sz w:val="24"/>
          <w:szCs w:val="24"/>
          <w:u w:val="single"/>
        </w:rPr>
      </w:pPr>
      <w:r>
        <w:rPr>
          <w:rFonts w:ascii="Times New Roman" w:hAnsi="Times New Roman"/>
          <w:b/>
          <w:sz w:val="24"/>
          <w:szCs w:val="24"/>
          <w:u w:val="single"/>
        </w:rPr>
        <w:t>V</w:t>
      </w:r>
      <w:r w:rsidR="00790E1A" w:rsidRPr="00413BA4">
        <w:rPr>
          <w:rFonts w:ascii="Times New Roman" w:hAnsi="Times New Roman"/>
          <w:b/>
          <w:sz w:val="24"/>
          <w:szCs w:val="24"/>
          <w:u w:val="single"/>
        </w:rPr>
        <w:t>. Wykaz oświadczeń i dokumentów, jakie mają dostarczyć Wykonawcy w celu potwierdzenia braku podstaw do wykluczenia oraz spełniania warunków udziału</w:t>
      </w:r>
      <w:r w:rsidR="00B4249A">
        <w:rPr>
          <w:rFonts w:ascii="Times New Roman" w:hAnsi="Times New Roman"/>
          <w:b/>
          <w:sz w:val="24"/>
          <w:szCs w:val="24"/>
          <w:u w:val="single"/>
        </w:rPr>
        <w:br/>
      </w:r>
      <w:r w:rsidR="00790E1A" w:rsidRPr="00413BA4">
        <w:rPr>
          <w:rFonts w:ascii="Times New Roman" w:hAnsi="Times New Roman"/>
          <w:b/>
          <w:sz w:val="24"/>
          <w:szCs w:val="24"/>
          <w:u w:val="single"/>
        </w:rPr>
        <w:t>w postępowaniu o udzielenie zamówienia publicznego.</w:t>
      </w:r>
    </w:p>
    <w:p w14:paraId="1222DFB5" w14:textId="77777777" w:rsidR="00790E1A" w:rsidRPr="00120028" w:rsidRDefault="00790E1A" w:rsidP="009E1DE6">
      <w:pPr>
        <w:pStyle w:val="Akapitzlist"/>
        <w:numPr>
          <w:ilvl w:val="0"/>
          <w:numId w:val="5"/>
        </w:numPr>
        <w:spacing w:line="360" w:lineRule="auto"/>
        <w:ind w:left="284" w:hanging="284"/>
        <w:jc w:val="both"/>
        <w:rPr>
          <w:rFonts w:ascii="Times New Roman" w:hAnsi="Times New Roman" w:cs="Times New Roman"/>
          <w:b/>
        </w:rPr>
      </w:pPr>
      <w:r w:rsidRPr="00413BA4">
        <w:rPr>
          <w:rFonts w:ascii="Times New Roman" w:hAnsi="Times New Roman" w:cs="Times New Roman"/>
          <w:b/>
        </w:rPr>
        <w:t>W celu wstępnego wykazania braku podstaw do wykluczenia, o których mowa w art. 24 ustawy PZP, należy złożyć:</w:t>
      </w:r>
    </w:p>
    <w:p w14:paraId="5EECD1CF" w14:textId="77777777" w:rsidR="00790E1A" w:rsidRPr="00120028" w:rsidRDefault="00790E1A" w:rsidP="009E1DE6">
      <w:pPr>
        <w:pStyle w:val="Akapitzlist"/>
        <w:numPr>
          <w:ilvl w:val="0"/>
          <w:numId w:val="4"/>
        </w:numPr>
        <w:spacing w:line="360" w:lineRule="auto"/>
        <w:jc w:val="both"/>
        <w:rPr>
          <w:rFonts w:ascii="Times New Roman" w:hAnsi="Times New Roman" w:cs="Times New Roman"/>
        </w:rPr>
      </w:pPr>
      <w:r w:rsidRPr="00413BA4">
        <w:rPr>
          <w:rFonts w:ascii="Times New Roman" w:hAnsi="Times New Roman" w:cs="Times New Roman"/>
        </w:rPr>
        <w:t>Wypełnione oświadczenie o braku podstaw do wykluczen</w:t>
      </w:r>
      <w:r w:rsidR="002376D4" w:rsidRPr="00413BA4">
        <w:rPr>
          <w:rFonts w:ascii="Times New Roman" w:hAnsi="Times New Roman" w:cs="Times New Roman"/>
        </w:rPr>
        <w:t>ia – wg wzoru na załącznik</w:t>
      </w:r>
      <w:r w:rsidR="00536428">
        <w:rPr>
          <w:rFonts w:ascii="Times New Roman" w:hAnsi="Times New Roman" w:cs="Times New Roman"/>
        </w:rPr>
        <w:t>u nr 4</w:t>
      </w:r>
      <w:r w:rsidRPr="00413BA4">
        <w:rPr>
          <w:rFonts w:ascii="Times New Roman" w:hAnsi="Times New Roman" w:cs="Times New Roman"/>
        </w:rPr>
        <w:t xml:space="preserve"> do SIWZ.</w:t>
      </w:r>
    </w:p>
    <w:p w14:paraId="3E39CEBC" w14:textId="77777777" w:rsidR="00790E1A" w:rsidRPr="008C0196" w:rsidRDefault="00790E1A" w:rsidP="009E1DE6">
      <w:pPr>
        <w:pStyle w:val="Akapitzlist"/>
        <w:numPr>
          <w:ilvl w:val="0"/>
          <w:numId w:val="5"/>
        </w:numPr>
        <w:spacing w:line="360" w:lineRule="auto"/>
        <w:jc w:val="both"/>
        <w:rPr>
          <w:rFonts w:ascii="Times New Roman" w:hAnsi="Times New Roman" w:cs="Times New Roman"/>
          <w:b/>
        </w:rPr>
      </w:pPr>
      <w:r w:rsidRPr="00413BA4">
        <w:rPr>
          <w:rFonts w:ascii="Times New Roman" w:hAnsi="Times New Roman" w:cs="Times New Roman"/>
          <w:b/>
        </w:rPr>
        <w:t>W celu wstępnego wykazania spełniania warunków udziału w postępowaniu, należy złożyć:</w:t>
      </w:r>
    </w:p>
    <w:p w14:paraId="4ABCE8A6" w14:textId="77777777" w:rsidR="00790E1A" w:rsidRPr="00413BA4" w:rsidRDefault="00790E1A" w:rsidP="009E1DE6">
      <w:pPr>
        <w:pStyle w:val="Akapitzlist"/>
        <w:numPr>
          <w:ilvl w:val="0"/>
          <w:numId w:val="3"/>
        </w:numPr>
        <w:spacing w:line="360" w:lineRule="auto"/>
        <w:jc w:val="both"/>
        <w:rPr>
          <w:rFonts w:ascii="Times New Roman" w:hAnsi="Times New Roman" w:cs="Times New Roman"/>
        </w:rPr>
      </w:pPr>
      <w:r w:rsidRPr="00413BA4">
        <w:rPr>
          <w:rFonts w:ascii="Times New Roman" w:hAnsi="Times New Roman" w:cs="Times New Roman"/>
        </w:rPr>
        <w:t xml:space="preserve">Wypełnione oświadczenie o spełnianiu warunków udziału w postępowaniu  – wg wzoru na załączniku </w:t>
      </w:r>
      <w:r w:rsidR="00536428">
        <w:rPr>
          <w:rFonts w:ascii="Times New Roman" w:hAnsi="Times New Roman" w:cs="Times New Roman"/>
        </w:rPr>
        <w:t>nr 5</w:t>
      </w:r>
      <w:r w:rsidRPr="00413BA4">
        <w:rPr>
          <w:rFonts w:ascii="Times New Roman" w:hAnsi="Times New Roman" w:cs="Times New Roman"/>
        </w:rPr>
        <w:t xml:space="preserve"> do SIWZ;</w:t>
      </w:r>
    </w:p>
    <w:p w14:paraId="4C3606CA" w14:textId="77777777" w:rsidR="002E0100" w:rsidRPr="00413BA4" w:rsidRDefault="002E0100" w:rsidP="002A4ED6">
      <w:pPr>
        <w:pStyle w:val="Bezodstpw"/>
        <w:spacing w:line="360" w:lineRule="auto"/>
        <w:jc w:val="both"/>
        <w:rPr>
          <w:rFonts w:ascii="Times New Roman" w:hAnsi="Times New Roman"/>
          <w:sz w:val="24"/>
          <w:szCs w:val="24"/>
        </w:rPr>
      </w:pPr>
      <w:r w:rsidRPr="00413BA4">
        <w:rPr>
          <w:rFonts w:ascii="Times New Roman" w:hAnsi="Times New Roman"/>
          <w:sz w:val="24"/>
          <w:szCs w:val="24"/>
        </w:rPr>
        <w:t>Wykonawca, który powołuje się na zasoby innych podmiotów, w celu wykazania braku istnienia wobec nich podstaw wykluczenia oraz spełnienia, w zakresie, w jakim powołuje się na ich zasoby, warunków udziału w postępowaniu lub kryteriów selekcji: składa także Oświadczenie wg zał</w:t>
      </w:r>
      <w:r w:rsidR="00536428">
        <w:rPr>
          <w:rFonts w:ascii="Times New Roman" w:hAnsi="Times New Roman"/>
          <w:sz w:val="24"/>
          <w:szCs w:val="24"/>
        </w:rPr>
        <w:t>ącznika nr 4</w:t>
      </w:r>
      <w:r w:rsidR="008C0196">
        <w:rPr>
          <w:rFonts w:ascii="Times New Roman" w:hAnsi="Times New Roman"/>
          <w:sz w:val="24"/>
          <w:szCs w:val="24"/>
        </w:rPr>
        <w:t xml:space="preserve"> do SIWZ w pkt 2,</w:t>
      </w:r>
      <w:r w:rsidR="003E494F">
        <w:rPr>
          <w:rFonts w:ascii="Times New Roman" w:hAnsi="Times New Roman"/>
          <w:sz w:val="24"/>
          <w:szCs w:val="24"/>
        </w:rPr>
        <w:t>w</w:t>
      </w:r>
      <w:r w:rsidRPr="00413BA4">
        <w:rPr>
          <w:rFonts w:ascii="Times New Roman" w:hAnsi="Times New Roman"/>
          <w:sz w:val="24"/>
          <w:szCs w:val="24"/>
        </w:rPr>
        <w:t xml:space="preserve"> przypadku wspólnego ubiegania się</w:t>
      </w:r>
      <w:r w:rsidR="00B4249A">
        <w:rPr>
          <w:rFonts w:ascii="Times New Roman" w:hAnsi="Times New Roman"/>
          <w:sz w:val="24"/>
          <w:szCs w:val="24"/>
        </w:rPr>
        <w:br/>
      </w:r>
      <w:r w:rsidRPr="00413BA4">
        <w:rPr>
          <w:rFonts w:ascii="Times New Roman" w:hAnsi="Times New Roman"/>
          <w:sz w:val="24"/>
          <w:szCs w:val="24"/>
        </w:rPr>
        <w:t>o zamówienie przez wykonawców,</w:t>
      </w:r>
      <w:r w:rsidR="00536428">
        <w:rPr>
          <w:rFonts w:ascii="Times New Roman" w:hAnsi="Times New Roman"/>
          <w:sz w:val="24"/>
          <w:szCs w:val="24"/>
        </w:rPr>
        <w:t xml:space="preserve"> Oświadczenie wg załącznika nr 4</w:t>
      </w:r>
      <w:r w:rsidRPr="00413BA4">
        <w:rPr>
          <w:rFonts w:ascii="Times New Roman" w:hAnsi="Times New Roman"/>
          <w:sz w:val="24"/>
          <w:szCs w:val="24"/>
        </w:rPr>
        <w:t xml:space="preserve"> składa każdy</w:t>
      </w:r>
      <w:r w:rsidR="00B4249A">
        <w:rPr>
          <w:rFonts w:ascii="Times New Roman" w:hAnsi="Times New Roman"/>
          <w:sz w:val="24"/>
          <w:szCs w:val="24"/>
        </w:rPr>
        <w:br/>
      </w:r>
      <w:r w:rsidRPr="00413BA4">
        <w:rPr>
          <w:rFonts w:ascii="Times New Roman" w:hAnsi="Times New Roman"/>
          <w:sz w:val="24"/>
          <w:szCs w:val="24"/>
        </w:rPr>
        <w:t>z wykonawców wspólnie</w:t>
      </w:r>
      <w:r w:rsidR="008C0196">
        <w:rPr>
          <w:rFonts w:ascii="Times New Roman" w:hAnsi="Times New Roman"/>
          <w:sz w:val="24"/>
          <w:szCs w:val="24"/>
        </w:rPr>
        <w:t xml:space="preserve"> ubiegających się o zamówienie.</w:t>
      </w:r>
    </w:p>
    <w:p w14:paraId="4FAF4F18" w14:textId="77777777" w:rsidR="002E0100" w:rsidRDefault="002E0100" w:rsidP="002A4ED6">
      <w:pPr>
        <w:autoSpaceDE w:val="0"/>
        <w:autoSpaceDN w:val="0"/>
        <w:adjustRightInd w:val="0"/>
        <w:spacing w:after="0" w:line="360" w:lineRule="auto"/>
        <w:jc w:val="both"/>
        <w:rPr>
          <w:rFonts w:ascii="Times New Roman" w:hAnsi="Times New Roman"/>
          <w:b/>
          <w:bCs/>
          <w:sz w:val="24"/>
          <w:szCs w:val="24"/>
        </w:rPr>
      </w:pPr>
      <w:r w:rsidRPr="00413BA4">
        <w:rPr>
          <w:rFonts w:ascii="Times New Roman" w:hAnsi="Times New Roman"/>
          <w:b/>
          <w:bCs/>
          <w:sz w:val="24"/>
          <w:szCs w:val="24"/>
        </w:rPr>
        <w:t>W terminie 3 dni od zamieszczenia na stronie internetowej zamawiającego informacji</w:t>
      </w:r>
      <w:r w:rsidR="00B4249A">
        <w:rPr>
          <w:rFonts w:ascii="Times New Roman" w:hAnsi="Times New Roman"/>
          <w:b/>
          <w:bCs/>
          <w:sz w:val="24"/>
          <w:szCs w:val="24"/>
        </w:rPr>
        <w:br/>
      </w:r>
      <w:r w:rsidRPr="00413BA4">
        <w:rPr>
          <w:rFonts w:ascii="Times New Roman" w:hAnsi="Times New Roman"/>
          <w:b/>
          <w:bCs/>
          <w:sz w:val="24"/>
          <w:szCs w:val="24"/>
        </w:rPr>
        <w:t xml:space="preserve">z otwarcia ofert, o której mowa w art. 86 ust. 5 Pzp Wykonawca zobowiązany jest przekazać Zamawiającemu oświadczenie o przynależności lub braku przynależności do tej samej grupy kapitałowej, o której mowa w art. 24 ust. 1 pkt 23 ustawy Pzp – </w:t>
      </w:r>
      <w:r w:rsidR="00536428">
        <w:rPr>
          <w:rFonts w:ascii="Times New Roman" w:hAnsi="Times New Roman"/>
          <w:b/>
          <w:bCs/>
          <w:sz w:val="24"/>
          <w:szCs w:val="24"/>
        </w:rPr>
        <w:t>załącznik nr 6</w:t>
      </w:r>
      <w:r w:rsidR="002A1272">
        <w:rPr>
          <w:rFonts w:ascii="Times New Roman" w:hAnsi="Times New Roman"/>
          <w:b/>
          <w:bCs/>
          <w:sz w:val="24"/>
          <w:szCs w:val="24"/>
        </w:rPr>
        <w:t>.</w:t>
      </w:r>
    </w:p>
    <w:p w14:paraId="137A3226" w14:textId="77777777" w:rsidR="001D5656" w:rsidRDefault="001D5656" w:rsidP="009E1DE6">
      <w:pPr>
        <w:pStyle w:val="Akapitzlist"/>
        <w:numPr>
          <w:ilvl w:val="0"/>
          <w:numId w:val="3"/>
        </w:numPr>
        <w:autoSpaceDE w:val="0"/>
        <w:autoSpaceDN w:val="0"/>
        <w:adjustRightInd w:val="0"/>
        <w:spacing w:line="360" w:lineRule="auto"/>
        <w:jc w:val="both"/>
        <w:rPr>
          <w:rFonts w:ascii="Times New Roman" w:hAnsi="Times New Roman"/>
          <w:b/>
          <w:bCs/>
        </w:rPr>
      </w:pPr>
      <w:r>
        <w:rPr>
          <w:rFonts w:ascii="Times New Roman" w:hAnsi="Times New Roman"/>
          <w:b/>
          <w:bCs/>
        </w:rPr>
        <w:t>Wypełniony</w:t>
      </w:r>
      <w:r w:rsidR="00C87E3A">
        <w:rPr>
          <w:rFonts w:ascii="Times New Roman" w:hAnsi="Times New Roman"/>
          <w:b/>
          <w:bCs/>
        </w:rPr>
        <w:t xml:space="preserve"> i podpisany</w:t>
      </w:r>
      <w:r>
        <w:rPr>
          <w:rFonts w:ascii="Times New Roman" w:hAnsi="Times New Roman"/>
          <w:b/>
          <w:bCs/>
        </w:rPr>
        <w:t xml:space="preserve"> załącznik nr 2 Opis przedmiotu zamówienia </w:t>
      </w:r>
    </w:p>
    <w:p w14:paraId="51E29AE5" w14:textId="77777777" w:rsidR="00A957EA" w:rsidRPr="001D5656" w:rsidRDefault="00A957EA" w:rsidP="009E1DE6">
      <w:pPr>
        <w:pStyle w:val="Akapitzlist"/>
        <w:numPr>
          <w:ilvl w:val="0"/>
          <w:numId w:val="3"/>
        </w:numPr>
        <w:autoSpaceDE w:val="0"/>
        <w:autoSpaceDN w:val="0"/>
        <w:adjustRightInd w:val="0"/>
        <w:spacing w:line="360" w:lineRule="auto"/>
        <w:jc w:val="both"/>
        <w:rPr>
          <w:rFonts w:ascii="Times New Roman" w:hAnsi="Times New Roman"/>
          <w:b/>
          <w:bCs/>
        </w:rPr>
      </w:pPr>
      <w:r>
        <w:rPr>
          <w:rFonts w:ascii="Times New Roman" w:hAnsi="Times New Roman"/>
          <w:b/>
          <w:bCs/>
        </w:rPr>
        <w:t>Polisa ubezpieczeniowa.</w:t>
      </w:r>
    </w:p>
    <w:p w14:paraId="7D5D1AC7" w14:textId="77777777" w:rsidR="00790E1A" w:rsidRPr="008C0196" w:rsidRDefault="00E0054E" w:rsidP="009E1DE6">
      <w:pPr>
        <w:pStyle w:val="Akapitzlist"/>
        <w:numPr>
          <w:ilvl w:val="0"/>
          <w:numId w:val="5"/>
        </w:numPr>
        <w:spacing w:line="360" w:lineRule="auto"/>
        <w:jc w:val="both"/>
        <w:rPr>
          <w:rFonts w:ascii="Times New Roman" w:hAnsi="Times New Roman" w:cs="Times New Roman"/>
          <w:b/>
        </w:rPr>
      </w:pPr>
      <w:r>
        <w:rPr>
          <w:rFonts w:ascii="Times New Roman" w:hAnsi="Times New Roman" w:cs="Times New Roman"/>
          <w:b/>
        </w:rPr>
        <w:t>Zamawiający wezwie Wykonawcę , którego oferta została najwyżej oceniona do złożenia w wyznaczo</w:t>
      </w:r>
      <w:r w:rsidR="007A31FC">
        <w:rPr>
          <w:rFonts w:ascii="Times New Roman" w:hAnsi="Times New Roman" w:cs="Times New Roman"/>
          <w:b/>
        </w:rPr>
        <w:t>n</w:t>
      </w:r>
      <w:r>
        <w:rPr>
          <w:rFonts w:ascii="Times New Roman" w:hAnsi="Times New Roman" w:cs="Times New Roman"/>
          <w:b/>
        </w:rPr>
        <w:t xml:space="preserve">y </w:t>
      </w:r>
      <w:r w:rsidR="007A31FC">
        <w:rPr>
          <w:rFonts w:ascii="Times New Roman" w:hAnsi="Times New Roman" w:cs="Times New Roman"/>
          <w:b/>
        </w:rPr>
        <w:t>nie krótszym niż 5 dni terminie</w:t>
      </w:r>
      <w:r>
        <w:rPr>
          <w:rFonts w:ascii="Times New Roman" w:hAnsi="Times New Roman" w:cs="Times New Roman"/>
          <w:b/>
        </w:rPr>
        <w:t xml:space="preserve">, aktualnych na dzień złożenia oświadczeń lub dokumentów potwierdzających okoliczności , o których mowa w art. 25 ust. 1 ustawy PZP tj. </w:t>
      </w:r>
    </w:p>
    <w:p w14:paraId="77D95174" w14:textId="77777777" w:rsidR="003A4A87" w:rsidRPr="00630351" w:rsidRDefault="00E0054E" w:rsidP="009E1DE6">
      <w:pPr>
        <w:pStyle w:val="Akapitzlist"/>
        <w:numPr>
          <w:ilvl w:val="2"/>
          <w:numId w:val="5"/>
        </w:numPr>
        <w:spacing w:line="360" w:lineRule="auto"/>
        <w:jc w:val="both"/>
        <w:rPr>
          <w:rFonts w:ascii="Times New Roman" w:hAnsi="Times New Roman" w:cs="Times New Roman"/>
          <w:b/>
        </w:rPr>
      </w:pPr>
      <w:r>
        <w:rPr>
          <w:rFonts w:ascii="Times New Roman" w:hAnsi="Times New Roman" w:cs="Times New Roman"/>
        </w:rPr>
        <w:t xml:space="preserve"> W celu wykazania podstaw do wykluczenia  z postepowania o udzielenie zamówienia publicznego , o których mowa w art. 24 ust. 1 oraz art. 25 ust. 5 pkt 1 ustawy PZP : </w:t>
      </w:r>
      <w:r w:rsidR="00790E1A" w:rsidRPr="00413BA4">
        <w:rPr>
          <w:rFonts w:ascii="Times New Roman" w:hAnsi="Times New Roman" w:cs="Times New Roman"/>
        </w:rPr>
        <w:t>odpis z właściwego rejestru lub centralnej ewidencji i informacji o działalności gospodarczej, jeżeli odrębne przepisy wymagają wpisu do rejestru lub ewidencji, w celu potwierdzenia braku podstaw do wykluczenia na podstawie art. 24 ust. 5 pkt. 1 ustawy</w:t>
      </w:r>
      <w:r w:rsidR="00B4249A">
        <w:rPr>
          <w:rFonts w:ascii="Times New Roman" w:hAnsi="Times New Roman" w:cs="Times New Roman"/>
        </w:rPr>
        <w:t>;</w:t>
      </w:r>
    </w:p>
    <w:p w14:paraId="6716D76F" w14:textId="77777777" w:rsidR="007F4E1B" w:rsidRPr="00550196" w:rsidRDefault="009F1BA6" w:rsidP="009A1BEA">
      <w:pPr>
        <w:pStyle w:val="Akapitzlist"/>
        <w:spacing w:before="240" w:after="240" w:line="360" w:lineRule="auto"/>
        <w:ind w:left="502"/>
        <w:jc w:val="both"/>
        <w:rPr>
          <w:rFonts w:ascii="Times New Roman" w:hAnsi="Times New Roman" w:cs="Times New Roman"/>
          <w:b/>
          <w:color w:val="000000" w:themeColor="text1"/>
        </w:rPr>
      </w:pPr>
      <w:r w:rsidRPr="00550196">
        <w:rPr>
          <w:rFonts w:ascii="Times New Roman" w:hAnsi="Times New Roman" w:cs="Times New Roman"/>
          <w:b/>
          <w:color w:val="000000" w:themeColor="text1"/>
        </w:rPr>
        <w:t>Załączenie powyższych dokumentów na etapie składania ofert może wpłynąć pozytywnie na skrócenie czasu niezbędnego do przeprowadzenia postępowania</w:t>
      </w:r>
      <w:r w:rsidR="00B4249A" w:rsidRPr="00550196">
        <w:rPr>
          <w:rFonts w:ascii="Times New Roman" w:hAnsi="Times New Roman" w:cs="Times New Roman"/>
          <w:b/>
          <w:color w:val="000000" w:themeColor="text1"/>
        </w:rPr>
        <w:br/>
      </w:r>
      <w:r w:rsidRPr="00550196">
        <w:rPr>
          <w:rFonts w:ascii="Times New Roman" w:hAnsi="Times New Roman" w:cs="Times New Roman"/>
          <w:b/>
          <w:color w:val="000000" w:themeColor="text1"/>
        </w:rPr>
        <w:t>i zawarcia umowy.</w:t>
      </w:r>
    </w:p>
    <w:p w14:paraId="7253A6BF" w14:textId="77777777" w:rsidR="00B00DBF" w:rsidRPr="00413BA4" w:rsidRDefault="00B00DBF" w:rsidP="009E1DE6">
      <w:pPr>
        <w:pStyle w:val="Akapitzlist"/>
        <w:numPr>
          <w:ilvl w:val="0"/>
          <w:numId w:val="5"/>
        </w:numPr>
        <w:spacing w:after="200" w:line="360" w:lineRule="auto"/>
        <w:ind w:left="284" w:hanging="426"/>
        <w:jc w:val="both"/>
        <w:rPr>
          <w:rFonts w:ascii="Times New Roman" w:hAnsi="Times New Roman" w:cs="Times New Roman"/>
        </w:rPr>
      </w:pPr>
      <w:r w:rsidRPr="00413BA4">
        <w:rPr>
          <w:rFonts w:ascii="Times New Roman" w:hAnsi="Times New Roman" w:cs="Times New Roman"/>
          <w:lang w:eastAsia="ar-SA"/>
        </w:rPr>
        <w:t>Dokumenty sporządzone w języku obcym będą składane wraz z tłumaczeniem na język polski, poświadczonym przez wykonawcę.</w:t>
      </w:r>
    </w:p>
    <w:p w14:paraId="0E30DD09" w14:textId="77777777" w:rsidR="00B00DBF" w:rsidRPr="00413BA4" w:rsidRDefault="00B00DBF" w:rsidP="009E1DE6">
      <w:pPr>
        <w:pStyle w:val="Akapitzlist"/>
        <w:numPr>
          <w:ilvl w:val="0"/>
          <w:numId w:val="5"/>
        </w:numPr>
        <w:spacing w:after="200" w:line="360" w:lineRule="auto"/>
        <w:ind w:left="284" w:hanging="426"/>
        <w:jc w:val="both"/>
        <w:rPr>
          <w:rFonts w:ascii="Times New Roman" w:hAnsi="Times New Roman" w:cs="Times New Roman"/>
        </w:rPr>
      </w:pPr>
      <w:r w:rsidRPr="00413BA4">
        <w:rPr>
          <w:rFonts w:ascii="Times New Roman" w:hAnsi="Times New Roman" w:cs="Times New Roman"/>
          <w:lang w:eastAsia="ar-SA"/>
        </w:rPr>
        <w:t>Dokumenty potwierdzające spełnianie warunków udziału w postępowaniu będą składane</w:t>
      </w:r>
      <w:r w:rsidR="00B4249A">
        <w:rPr>
          <w:rFonts w:ascii="Times New Roman" w:hAnsi="Times New Roman" w:cs="Times New Roman"/>
          <w:lang w:eastAsia="ar-SA"/>
        </w:rPr>
        <w:br/>
      </w:r>
      <w:r w:rsidRPr="00413BA4">
        <w:rPr>
          <w:rFonts w:ascii="Times New Roman" w:hAnsi="Times New Roman" w:cs="Times New Roman"/>
          <w:lang w:eastAsia="ar-SA"/>
        </w:rPr>
        <w:t>w formie oryginału lub kopii poświadczonej za zgodność z oryginałem przez wykonawcę. Zamawiający może żądać przedstawienia oryginału lub notarialnie poświadczonej kopii dokumentu wyłącznie wtedy, gdy złożona przez wykonawcę kopia dokumentu jest nieczytelna lub budzi wątpliwości co do jej prawdziwości.</w:t>
      </w:r>
    </w:p>
    <w:p w14:paraId="039C4843" w14:textId="77777777" w:rsidR="00B00DBF" w:rsidRPr="00413BA4" w:rsidRDefault="00B00DBF" w:rsidP="009E1DE6">
      <w:pPr>
        <w:pStyle w:val="Akapitzlist"/>
        <w:numPr>
          <w:ilvl w:val="0"/>
          <w:numId w:val="5"/>
        </w:numPr>
        <w:spacing w:after="200" w:line="360" w:lineRule="auto"/>
        <w:ind w:left="284" w:hanging="426"/>
        <w:jc w:val="both"/>
        <w:rPr>
          <w:rFonts w:ascii="Times New Roman" w:hAnsi="Times New Roman" w:cs="Times New Roman"/>
        </w:rPr>
      </w:pPr>
      <w:r w:rsidRPr="00413BA4">
        <w:rPr>
          <w:rFonts w:ascii="Times New Roman" w:hAnsi="Times New Roman" w:cs="Times New Roman"/>
          <w:lang w:eastAsia="ar-SA"/>
        </w:rPr>
        <w:t>W przypadku wykonawców wspólnie ubiegających się o udzielenie zamówienia oraz</w:t>
      </w:r>
      <w:r w:rsidR="00B4249A">
        <w:rPr>
          <w:rFonts w:ascii="Times New Roman" w:hAnsi="Times New Roman" w:cs="Times New Roman"/>
          <w:lang w:eastAsia="ar-SA"/>
        </w:rPr>
        <w:br/>
      </w:r>
      <w:r w:rsidRPr="00413BA4">
        <w:rPr>
          <w:rFonts w:ascii="Times New Roman" w:hAnsi="Times New Roman" w:cs="Times New Roman"/>
          <w:lang w:eastAsia="ar-SA"/>
        </w:rPr>
        <w:t>w przypadku innych podmiotów, na zasobach których Wykonawca polega na zasadach określonych w art. 22a ustawy PZP, kopie dokumentów dotyczących odpowiednio wykonawcy lub tych podmiotów muszą być poświadczone za zgodność z oryginałem odpowiednio przez wykonawcę lub te podmioty.</w:t>
      </w:r>
    </w:p>
    <w:p w14:paraId="1D8CE957" w14:textId="77777777" w:rsidR="00B00DBF" w:rsidRPr="00413BA4" w:rsidRDefault="00B00DBF" w:rsidP="009E1DE6">
      <w:pPr>
        <w:pStyle w:val="Akapitzlist"/>
        <w:numPr>
          <w:ilvl w:val="0"/>
          <w:numId w:val="5"/>
        </w:numPr>
        <w:spacing w:after="200" w:line="360" w:lineRule="auto"/>
        <w:ind w:left="284" w:hanging="426"/>
        <w:jc w:val="both"/>
        <w:rPr>
          <w:rFonts w:ascii="Times New Roman" w:hAnsi="Times New Roman" w:cs="Times New Roman"/>
        </w:rPr>
      </w:pPr>
      <w:r w:rsidRPr="00413BA4">
        <w:rPr>
          <w:rFonts w:ascii="Times New Roman" w:hAnsi="Times New Roman" w:cs="Times New Roman"/>
          <w:lang w:eastAsia="ar-SA"/>
        </w:rPr>
        <w:t>Jeżeli wykonawca ma siedzibę lub miejsce zamieszkania poza terytorium Rzeczypospolitej Polskiej zamiast dokumentów, o których mowa w pkt. 3</w:t>
      </w:r>
      <w:r w:rsidR="003E494F">
        <w:rPr>
          <w:rFonts w:ascii="Times New Roman" w:hAnsi="Times New Roman" w:cs="Times New Roman"/>
          <w:lang w:eastAsia="ar-SA"/>
        </w:rPr>
        <w:t>a</w:t>
      </w:r>
      <w:r w:rsidRPr="00413BA4">
        <w:rPr>
          <w:rFonts w:ascii="Times New Roman" w:hAnsi="Times New Roman" w:cs="Times New Roman"/>
          <w:lang w:eastAsia="ar-SA"/>
        </w:rPr>
        <w:t>:</w:t>
      </w:r>
    </w:p>
    <w:p w14:paraId="41E06E85" w14:textId="77777777" w:rsidR="00B00DBF" w:rsidRPr="00413BA4" w:rsidRDefault="00B00DBF" w:rsidP="009E1DE6">
      <w:pPr>
        <w:pStyle w:val="Akapitzlist"/>
        <w:numPr>
          <w:ilvl w:val="1"/>
          <w:numId w:val="6"/>
        </w:numPr>
        <w:spacing w:line="360" w:lineRule="auto"/>
        <w:ind w:left="567" w:hanging="283"/>
        <w:jc w:val="both"/>
        <w:rPr>
          <w:rFonts w:ascii="Times New Roman" w:hAnsi="Times New Roman" w:cs="Times New Roman"/>
        </w:rPr>
      </w:pPr>
      <w:r w:rsidRPr="00413BA4">
        <w:rPr>
          <w:rFonts w:ascii="Times New Roman" w:hAnsi="Times New Roman" w:cs="Times New Roman"/>
          <w:lang w:eastAsia="ar-SA"/>
        </w:rPr>
        <w:t>lit. a - składa dokument lub dokumenty wystawione w kraju, w którym ma siedzibę lub miejsce zamieszkania, potwierdzające odpowiednio, że nie otwarto jego likwidacji ani nie ogłoszono upadłości.</w:t>
      </w:r>
    </w:p>
    <w:p w14:paraId="59FCBBD5" w14:textId="77777777" w:rsidR="00B00DBF" w:rsidRPr="00413BA4" w:rsidRDefault="003E494F" w:rsidP="002A4ED6">
      <w:pPr>
        <w:spacing w:after="0" w:line="360" w:lineRule="auto"/>
        <w:ind w:left="284" w:hanging="284"/>
        <w:jc w:val="both"/>
        <w:rPr>
          <w:rFonts w:ascii="Times New Roman" w:hAnsi="Times New Roman"/>
          <w:sz w:val="24"/>
          <w:szCs w:val="24"/>
        </w:rPr>
      </w:pPr>
      <w:r>
        <w:rPr>
          <w:rFonts w:ascii="Times New Roman" w:hAnsi="Times New Roman"/>
          <w:b/>
          <w:sz w:val="24"/>
          <w:szCs w:val="24"/>
          <w:lang w:eastAsia="ar-SA"/>
        </w:rPr>
        <w:t>8.</w:t>
      </w:r>
      <w:r w:rsidR="004D2916">
        <w:rPr>
          <w:rFonts w:ascii="Times New Roman" w:hAnsi="Times New Roman"/>
          <w:b/>
          <w:sz w:val="24"/>
          <w:szCs w:val="24"/>
          <w:lang w:eastAsia="ar-SA"/>
        </w:rPr>
        <w:t xml:space="preserve"> </w:t>
      </w:r>
      <w:r w:rsidR="00B00DBF" w:rsidRPr="00413BA4">
        <w:rPr>
          <w:rFonts w:ascii="Times New Roman" w:hAnsi="Times New Roman"/>
          <w:sz w:val="24"/>
          <w:szCs w:val="24"/>
          <w:lang w:eastAsia="ar-SA"/>
        </w:rPr>
        <w:t>Jeżeli w kraju w którym wykonawca ma siedzibę lub miejsce zamieszkania lub miejsce zamieszkania ma osoba, której dokument dotyczy, nie wydaje się dokumentów, o których mowa w ust 1, zastępuje się je dokumentem zawierającym odpowiednio oświadczenie wykonawcy, że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4FBEBA36" w14:textId="77777777" w:rsidR="00B00DBF" w:rsidRPr="00413BA4" w:rsidRDefault="003E494F" w:rsidP="002A4ED6">
      <w:pPr>
        <w:spacing w:after="0" w:line="360" w:lineRule="auto"/>
        <w:ind w:left="284" w:hanging="284"/>
        <w:jc w:val="both"/>
        <w:rPr>
          <w:rFonts w:ascii="Times New Roman" w:hAnsi="Times New Roman"/>
          <w:sz w:val="24"/>
          <w:szCs w:val="24"/>
        </w:rPr>
      </w:pPr>
      <w:r>
        <w:rPr>
          <w:rFonts w:ascii="Times New Roman" w:hAnsi="Times New Roman"/>
          <w:b/>
          <w:sz w:val="24"/>
          <w:szCs w:val="24"/>
          <w:lang w:eastAsia="ar-SA"/>
        </w:rPr>
        <w:t>9</w:t>
      </w:r>
      <w:r w:rsidR="0014529D" w:rsidRPr="00413BA4">
        <w:rPr>
          <w:rFonts w:ascii="Times New Roman" w:hAnsi="Times New Roman"/>
          <w:sz w:val="24"/>
          <w:szCs w:val="24"/>
          <w:lang w:eastAsia="ar-SA"/>
        </w:rPr>
        <w:t>.</w:t>
      </w:r>
      <w:r w:rsidR="00B00DBF" w:rsidRPr="00413BA4">
        <w:rPr>
          <w:rFonts w:ascii="Times New Roman" w:hAnsi="Times New Roman"/>
          <w:sz w:val="24"/>
          <w:szCs w:val="24"/>
          <w:lang w:eastAsia="ar-SA"/>
        </w:rPr>
        <w:t xml:space="preserve"> W przypadku wątpliwości co do treści dokumentu złożonego przez Wykonawcę mającego siedzibę lub miejsce zamieszkania poza terytorium Rzeczypospolitej Polskiej, Komisja przetargowa może zwrócić się do właściwych organów odpowiednio kraju w którym wykonawca ma siedzibę </w:t>
      </w:r>
      <w:r w:rsidR="00D3409C" w:rsidRPr="00413BA4">
        <w:rPr>
          <w:rFonts w:ascii="Times New Roman" w:hAnsi="Times New Roman"/>
          <w:sz w:val="24"/>
          <w:szCs w:val="24"/>
          <w:lang w:eastAsia="ar-SA"/>
        </w:rPr>
        <w:t>l</w:t>
      </w:r>
      <w:r w:rsidR="00B00DBF" w:rsidRPr="00413BA4">
        <w:rPr>
          <w:rFonts w:ascii="Times New Roman" w:hAnsi="Times New Roman"/>
          <w:sz w:val="24"/>
          <w:szCs w:val="24"/>
          <w:lang w:eastAsia="ar-SA"/>
        </w:rPr>
        <w:t>ub miejsce zamieszkania ma osoba, której dokument dotyczy,</w:t>
      </w:r>
      <w:r w:rsidR="00B4249A">
        <w:rPr>
          <w:rFonts w:ascii="Times New Roman" w:hAnsi="Times New Roman"/>
          <w:sz w:val="24"/>
          <w:szCs w:val="24"/>
          <w:lang w:eastAsia="ar-SA"/>
        </w:rPr>
        <w:br/>
      </w:r>
      <w:r w:rsidR="00B00DBF" w:rsidRPr="00413BA4">
        <w:rPr>
          <w:rFonts w:ascii="Times New Roman" w:hAnsi="Times New Roman"/>
          <w:sz w:val="24"/>
          <w:szCs w:val="24"/>
          <w:lang w:eastAsia="ar-SA"/>
        </w:rPr>
        <w:t>o udzielenie niezbędnych informacji dotyczących tego dokumentu.</w:t>
      </w:r>
    </w:p>
    <w:p w14:paraId="62FA8FAB" w14:textId="77777777" w:rsidR="00B00DBF" w:rsidRPr="00413BA4" w:rsidRDefault="0014529D" w:rsidP="002A4ED6">
      <w:pPr>
        <w:spacing w:after="0" w:line="360" w:lineRule="auto"/>
        <w:ind w:left="284" w:hanging="284"/>
        <w:jc w:val="both"/>
        <w:rPr>
          <w:rFonts w:ascii="Times New Roman" w:hAnsi="Times New Roman"/>
          <w:sz w:val="24"/>
          <w:szCs w:val="24"/>
        </w:rPr>
      </w:pPr>
      <w:r w:rsidRPr="00413BA4">
        <w:rPr>
          <w:rFonts w:ascii="Times New Roman" w:hAnsi="Times New Roman"/>
          <w:b/>
          <w:bCs/>
          <w:sz w:val="24"/>
          <w:szCs w:val="24"/>
        </w:rPr>
        <w:t>1</w:t>
      </w:r>
      <w:r w:rsidR="003E494F">
        <w:rPr>
          <w:rFonts w:ascii="Times New Roman" w:hAnsi="Times New Roman"/>
          <w:b/>
          <w:bCs/>
          <w:sz w:val="24"/>
          <w:szCs w:val="24"/>
        </w:rPr>
        <w:t>0</w:t>
      </w:r>
      <w:r w:rsidRPr="00413BA4">
        <w:rPr>
          <w:rFonts w:ascii="Times New Roman" w:hAnsi="Times New Roman"/>
          <w:bCs/>
          <w:sz w:val="24"/>
          <w:szCs w:val="24"/>
        </w:rPr>
        <w:t xml:space="preserve">. </w:t>
      </w:r>
      <w:r w:rsidR="00B00DBF" w:rsidRPr="00413BA4">
        <w:rPr>
          <w:rFonts w:ascii="Times New Roman" w:hAnsi="Times New Roman"/>
          <w:bCs/>
          <w:sz w:val="24"/>
          <w:szCs w:val="24"/>
        </w:rPr>
        <w:t>Jeżeli jest to niezbędne do zapewnienia odpowiedniego przebiegu postępowania</w:t>
      </w:r>
      <w:r w:rsidR="00B4249A">
        <w:rPr>
          <w:rFonts w:ascii="Times New Roman" w:hAnsi="Times New Roman"/>
          <w:bCs/>
          <w:sz w:val="24"/>
          <w:szCs w:val="24"/>
        </w:rPr>
        <w:br/>
      </w:r>
      <w:r w:rsidR="00B00DBF" w:rsidRPr="00413BA4">
        <w:rPr>
          <w:rFonts w:ascii="Times New Roman" w:hAnsi="Times New Roman"/>
          <w:bCs/>
          <w:sz w:val="24"/>
          <w:szCs w:val="24"/>
        </w:rPr>
        <w:t>o udzielenie zamówienia, zamawiający może na każdym etapie postępowania wezwać wykonawców do złożenia wszystkich lub niektórych oświadczeń lub dokumentów potwierdzających, że nie podlegają wykluczeniu, spełniają warunki udziału</w:t>
      </w:r>
      <w:r w:rsidR="00B4249A">
        <w:rPr>
          <w:rFonts w:ascii="Times New Roman" w:hAnsi="Times New Roman"/>
          <w:bCs/>
          <w:sz w:val="24"/>
          <w:szCs w:val="24"/>
        </w:rPr>
        <w:br/>
      </w:r>
      <w:r w:rsidR="00B00DBF" w:rsidRPr="00413BA4">
        <w:rPr>
          <w:rFonts w:ascii="Times New Roman" w:hAnsi="Times New Roman"/>
          <w:bCs/>
          <w:sz w:val="24"/>
          <w:szCs w:val="24"/>
        </w:rPr>
        <w:t>w postępowaniu, a jeżeli zachodzą uzasadnione podstawy do uznania, że złożone uprzednio oświadczenia lub dokumenty nie są już aktualne, do złożenia aktualnych oświadczeń lub dokumentów.</w:t>
      </w:r>
    </w:p>
    <w:p w14:paraId="41667C19" w14:textId="77777777" w:rsidR="00B00DBF" w:rsidRDefault="0014529D" w:rsidP="002A4ED6">
      <w:pPr>
        <w:spacing w:after="0" w:line="360" w:lineRule="auto"/>
        <w:ind w:left="284" w:hanging="284"/>
        <w:jc w:val="both"/>
        <w:rPr>
          <w:rFonts w:ascii="Times New Roman" w:hAnsi="Times New Roman"/>
          <w:b/>
          <w:sz w:val="24"/>
          <w:szCs w:val="24"/>
        </w:rPr>
      </w:pPr>
      <w:r w:rsidRPr="00413BA4">
        <w:rPr>
          <w:rFonts w:ascii="Times New Roman" w:hAnsi="Times New Roman"/>
          <w:b/>
          <w:bCs/>
          <w:sz w:val="24"/>
          <w:szCs w:val="24"/>
        </w:rPr>
        <w:t>1</w:t>
      </w:r>
      <w:r w:rsidR="003E494F">
        <w:rPr>
          <w:rFonts w:ascii="Times New Roman" w:hAnsi="Times New Roman"/>
          <w:b/>
          <w:bCs/>
          <w:sz w:val="24"/>
          <w:szCs w:val="24"/>
        </w:rPr>
        <w:t>1</w:t>
      </w:r>
      <w:r w:rsidRPr="00413BA4">
        <w:rPr>
          <w:rFonts w:ascii="Times New Roman" w:hAnsi="Times New Roman"/>
          <w:b/>
          <w:bCs/>
          <w:sz w:val="24"/>
          <w:szCs w:val="24"/>
        </w:rPr>
        <w:t>.</w:t>
      </w:r>
      <w:r w:rsidR="00B00DBF" w:rsidRPr="00413BA4">
        <w:rPr>
          <w:rFonts w:ascii="Times New Roman" w:hAnsi="Times New Roman"/>
          <w:bCs/>
          <w:sz w:val="24"/>
          <w:szCs w:val="24"/>
        </w:rPr>
        <w:t>Wykonawca nie jest obowiązany do złożenia oświadczeń lub dokumentów potwierdzających brak podstaw do wykluczenia oraz spełnianie warunków udziału</w:t>
      </w:r>
      <w:r w:rsidR="00B4249A">
        <w:rPr>
          <w:rFonts w:ascii="Times New Roman" w:hAnsi="Times New Roman"/>
          <w:bCs/>
          <w:sz w:val="24"/>
          <w:szCs w:val="24"/>
        </w:rPr>
        <w:br/>
      </w:r>
      <w:r w:rsidR="00B00DBF" w:rsidRPr="00413BA4">
        <w:rPr>
          <w:rFonts w:ascii="Times New Roman" w:hAnsi="Times New Roman"/>
          <w:bCs/>
          <w:sz w:val="24"/>
          <w:szCs w:val="24"/>
        </w:rPr>
        <w:t>w postępowaniu, jeżeli zamawiający posiada oświadczenia lub dokumenty dotyczące tego wykonawcy lub może je uzyskać za pomocą bezpłatnych i ogólnodostępnych baz danych,</w:t>
      </w:r>
      <w:r w:rsidR="00B4249A">
        <w:rPr>
          <w:rFonts w:ascii="Times New Roman" w:hAnsi="Times New Roman"/>
          <w:bCs/>
          <w:sz w:val="24"/>
          <w:szCs w:val="24"/>
        </w:rPr>
        <w:br/>
      </w:r>
      <w:r w:rsidR="00B00DBF" w:rsidRPr="00413BA4">
        <w:rPr>
          <w:rFonts w:ascii="Times New Roman" w:hAnsi="Times New Roman"/>
          <w:bCs/>
          <w:sz w:val="24"/>
          <w:szCs w:val="24"/>
        </w:rPr>
        <w:t>w szczególności rejestrów publicznych w rozumieniu ustawy z dnia 17 lutego 2005 r.</w:t>
      </w:r>
      <w:r w:rsidR="00B4249A">
        <w:rPr>
          <w:rFonts w:ascii="Times New Roman" w:hAnsi="Times New Roman"/>
          <w:bCs/>
          <w:sz w:val="24"/>
          <w:szCs w:val="24"/>
        </w:rPr>
        <w:br/>
      </w:r>
      <w:r w:rsidR="00B00DBF" w:rsidRPr="00413BA4">
        <w:rPr>
          <w:rFonts w:ascii="Times New Roman" w:hAnsi="Times New Roman"/>
          <w:bCs/>
          <w:sz w:val="24"/>
          <w:szCs w:val="24"/>
        </w:rPr>
        <w:t>o informatyzacji działalności podmiotów realizujących zadani</w:t>
      </w:r>
      <w:r w:rsidR="006179EB">
        <w:rPr>
          <w:rFonts w:ascii="Times New Roman" w:hAnsi="Times New Roman"/>
          <w:bCs/>
          <w:sz w:val="24"/>
          <w:szCs w:val="24"/>
        </w:rPr>
        <w:t>a publiczne</w:t>
      </w:r>
      <w:r w:rsidR="00B00DBF" w:rsidRPr="00413BA4">
        <w:rPr>
          <w:rFonts w:ascii="Times New Roman" w:hAnsi="Times New Roman"/>
          <w:bCs/>
          <w:sz w:val="24"/>
          <w:szCs w:val="24"/>
        </w:rPr>
        <w:t xml:space="preserve">. </w:t>
      </w:r>
      <w:r w:rsidR="00B00DBF" w:rsidRPr="00413BA4">
        <w:rPr>
          <w:rFonts w:ascii="Times New Roman" w:hAnsi="Times New Roman"/>
          <w:b/>
          <w:bCs/>
          <w:sz w:val="24"/>
          <w:szCs w:val="24"/>
        </w:rPr>
        <w:t>W</w:t>
      </w:r>
      <w:r w:rsidR="00B00DBF" w:rsidRPr="00413BA4">
        <w:rPr>
          <w:rFonts w:ascii="Times New Roman" w:hAnsi="Times New Roman"/>
          <w:b/>
          <w:sz w:val="24"/>
          <w:szCs w:val="24"/>
        </w:rPr>
        <w:t xml:space="preserve"> takiej sytuacji</w:t>
      </w:r>
      <w:r w:rsidR="00B00DBF" w:rsidRPr="00413BA4">
        <w:rPr>
          <w:rFonts w:ascii="Times New Roman" w:hAnsi="Times New Roman"/>
          <w:sz w:val="24"/>
          <w:szCs w:val="24"/>
        </w:rPr>
        <w:t xml:space="preserve"> </w:t>
      </w:r>
      <w:r w:rsidR="00B00DBF" w:rsidRPr="00413BA4">
        <w:rPr>
          <w:rFonts w:ascii="Times New Roman" w:hAnsi="Times New Roman"/>
          <w:b/>
          <w:sz w:val="24"/>
          <w:szCs w:val="24"/>
        </w:rPr>
        <w:t>wykonawca zobligowany jest do wskazania Zamawiającemu sygnatury postępowania, w którym wymagane dokumenty lub oświadczenia się znajdują.</w:t>
      </w:r>
    </w:p>
    <w:p w14:paraId="13B390EB" w14:textId="77777777" w:rsidR="00790E1A" w:rsidRPr="00413BA4" w:rsidRDefault="00790E1A" w:rsidP="002A4ED6">
      <w:pPr>
        <w:spacing w:after="0" w:line="360" w:lineRule="auto"/>
        <w:contextualSpacing/>
        <w:jc w:val="both"/>
        <w:rPr>
          <w:rFonts w:ascii="Times New Roman" w:hAnsi="Times New Roman"/>
          <w:sz w:val="24"/>
          <w:szCs w:val="24"/>
        </w:rPr>
      </w:pPr>
    </w:p>
    <w:p w14:paraId="6ACB45EF" w14:textId="77777777" w:rsidR="00E968E8" w:rsidRDefault="00E968E8" w:rsidP="002A4ED6">
      <w:pPr>
        <w:suppressAutoHyphens/>
        <w:spacing w:line="360" w:lineRule="auto"/>
        <w:rPr>
          <w:rFonts w:ascii="Times New Roman" w:hAnsi="Times New Roman"/>
          <w:b/>
          <w:sz w:val="24"/>
          <w:szCs w:val="24"/>
          <w:u w:val="single"/>
        </w:rPr>
      </w:pPr>
    </w:p>
    <w:p w14:paraId="1346D55E" w14:textId="77777777" w:rsidR="0014529D" w:rsidRPr="00120028" w:rsidRDefault="006179EB" w:rsidP="002A4ED6">
      <w:pPr>
        <w:suppressAutoHyphens/>
        <w:spacing w:line="360" w:lineRule="auto"/>
        <w:rPr>
          <w:rFonts w:ascii="Times New Roman" w:hAnsi="Times New Roman"/>
          <w:b/>
          <w:bCs/>
          <w:sz w:val="24"/>
          <w:szCs w:val="24"/>
          <w:u w:val="single"/>
        </w:rPr>
      </w:pPr>
      <w:r w:rsidRPr="00120028">
        <w:rPr>
          <w:rFonts w:ascii="Times New Roman" w:hAnsi="Times New Roman"/>
          <w:b/>
          <w:sz w:val="24"/>
          <w:szCs w:val="24"/>
          <w:u w:val="single"/>
        </w:rPr>
        <w:t>V</w:t>
      </w:r>
      <w:r w:rsidR="0014529D" w:rsidRPr="00120028">
        <w:rPr>
          <w:rFonts w:ascii="Times New Roman" w:hAnsi="Times New Roman"/>
          <w:b/>
          <w:sz w:val="24"/>
          <w:szCs w:val="24"/>
          <w:u w:val="single"/>
        </w:rPr>
        <w:t xml:space="preserve">I. </w:t>
      </w:r>
      <w:r w:rsidR="00120028" w:rsidRPr="00120028">
        <w:rPr>
          <w:rFonts w:ascii="Times New Roman" w:hAnsi="Times New Roman"/>
          <w:b/>
          <w:sz w:val="24"/>
          <w:szCs w:val="24"/>
          <w:u w:val="single"/>
        </w:rPr>
        <w:t>Przedstawiciele Zamawiającego uprawnienia do bezpośredniego kontaktowania się</w:t>
      </w:r>
      <w:r w:rsidR="00B4249A">
        <w:rPr>
          <w:rFonts w:ascii="Times New Roman" w:hAnsi="Times New Roman"/>
          <w:b/>
          <w:sz w:val="24"/>
          <w:szCs w:val="24"/>
          <w:u w:val="single"/>
        </w:rPr>
        <w:br/>
      </w:r>
      <w:r w:rsidR="00120028" w:rsidRPr="00120028">
        <w:rPr>
          <w:rFonts w:ascii="Times New Roman" w:hAnsi="Times New Roman"/>
          <w:b/>
          <w:sz w:val="24"/>
          <w:szCs w:val="24"/>
          <w:u w:val="single"/>
        </w:rPr>
        <w:t>z Wykonawcami.</w:t>
      </w:r>
    </w:p>
    <w:p w14:paraId="1F742E39" w14:textId="77777777" w:rsidR="00105B73" w:rsidRDefault="001863C3" w:rsidP="00105B73">
      <w:pPr>
        <w:rPr>
          <w:rFonts w:ascii="Times New Roman" w:eastAsia="Calibri" w:hAnsi="Times New Roman"/>
          <w:b/>
          <w:bCs/>
          <w:color w:val="FF0000"/>
          <w:lang w:eastAsia="en-US"/>
        </w:rPr>
      </w:pPr>
      <w:r w:rsidRPr="00413BA4">
        <w:rPr>
          <w:rFonts w:ascii="Times New Roman" w:hAnsi="Times New Roman"/>
          <w:sz w:val="24"/>
          <w:szCs w:val="24"/>
        </w:rPr>
        <w:t xml:space="preserve">1. </w:t>
      </w:r>
      <w:r w:rsidR="0014529D" w:rsidRPr="00413BA4">
        <w:rPr>
          <w:rFonts w:ascii="Times New Roman" w:hAnsi="Times New Roman"/>
          <w:sz w:val="24"/>
          <w:szCs w:val="24"/>
        </w:rPr>
        <w:t>Wykonawca może zwrócić się do Zamawiającego z zapytaniem do</w:t>
      </w:r>
      <w:r w:rsidRPr="00413BA4">
        <w:rPr>
          <w:rFonts w:ascii="Times New Roman" w:hAnsi="Times New Roman"/>
          <w:sz w:val="24"/>
          <w:szCs w:val="24"/>
        </w:rPr>
        <w:t>t. Specyfikacji, kierując je n</w:t>
      </w:r>
      <w:r w:rsidR="0039726E">
        <w:rPr>
          <w:rFonts w:ascii="Times New Roman" w:hAnsi="Times New Roman"/>
          <w:sz w:val="24"/>
          <w:szCs w:val="24"/>
        </w:rPr>
        <w:t xml:space="preserve">a </w:t>
      </w:r>
      <w:r w:rsidR="00105B73">
        <w:rPr>
          <w:rFonts w:ascii="Times New Roman" w:hAnsi="Times New Roman"/>
          <w:sz w:val="24"/>
          <w:szCs w:val="24"/>
        </w:rPr>
        <w:t xml:space="preserve">piśmie lub poprzez platformę zakupową </w:t>
      </w:r>
      <w:hyperlink r:id="rId13" w:history="1">
        <w:r w:rsidR="00105B73" w:rsidRPr="00E968E8">
          <w:rPr>
            <w:rStyle w:val="Hipercze"/>
            <w:rFonts w:ascii="Times New Roman" w:eastAsia="Calibri" w:hAnsi="Times New Roman"/>
            <w:b/>
            <w:bCs/>
            <w:color w:val="000000" w:themeColor="text1"/>
            <w:lang w:eastAsia="en-US"/>
          </w:rPr>
          <w:t>https://szpitaldziekanow.logintrade.net</w:t>
        </w:r>
      </w:hyperlink>
      <w:r w:rsidR="00105B73" w:rsidRPr="00E968E8">
        <w:rPr>
          <w:rFonts w:ascii="Times New Roman" w:eastAsia="Calibri" w:hAnsi="Times New Roman"/>
          <w:b/>
          <w:bCs/>
          <w:color w:val="000000" w:themeColor="text1"/>
          <w:lang w:eastAsia="en-US"/>
        </w:rPr>
        <w:t>.</w:t>
      </w:r>
    </w:p>
    <w:p w14:paraId="471E0797" w14:textId="77777777" w:rsidR="0014529D" w:rsidRPr="00413BA4" w:rsidRDefault="0014529D" w:rsidP="0039726E">
      <w:pPr>
        <w:suppressAutoHyphens/>
        <w:spacing w:after="0" w:line="360" w:lineRule="auto"/>
        <w:ind w:left="360" w:hanging="360"/>
        <w:jc w:val="both"/>
        <w:rPr>
          <w:rFonts w:ascii="Times New Roman" w:hAnsi="Times New Roman"/>
          <w:sz w:val="24"/>
          <w:szCs w:val="24"/>
        </w:rPr>
      </w:pPr>
    </w:p>
    <w:p w14:paraId="6615FF40" w14:textId="77777777" w:rsidR="00105B73" w:rsidRDefault="0014529D" w:rsidP="00105B73">
      <w:pPr>
        <w:rPr>
          <w:rFonts w:ascii="Times New Roman" w:eastAsia="Calibri" w:hAnsi="Times New Roman"/>
          <w:b/>
          <w:bCs/>
          <w:color w:val="FF0000"/>
          <w:lang w:eastAsia="en-US"/>
        </w:rPr>
      </w:pPr>
      <w:r w:rsidRPr="00413BA4">
        <w:rPr>
          <w:rFonts w:ascii="Times New Roman" w:hAnsi="Times New Roman"/>
          <w:sz w:val="24"/>
          <w:szCs w:val="24"/>
        </w:rPr>
        <w:t>2. Zamawiający dopuszcza składanie zapytań dot. specyfikacj</w:t>
      </w:r>
      <w:r w:rsidR="006179EB">
        <w:rPr>
          <w:rFonts w:ascii="Times New Roman" w:hAnsi="Times New Roman"/>
          <w:sz w:val="24"/>
          <w:szCs w:val="24"/>
        </w:rPr>
        <w:t xml:space="preserve">i istotnych warunków zamówienia </w:t>
      </w:r>
      <w:r w:rsidRPr="00413BA4">
        <w:rPr>
          <w:rFonts w:ascii="Times New Roman" w:hAnsi="Times New Roman"/>
          <w:sz w:val="24"/>
          <w:szCs w:val="24"/>
        </w:rPr>
        <w:t>drogą elektroniczną na adres mailowy:</w:t>
      </w:r>
      <w:r w:rsidR="00406F4E">
        <w:rPr>
          <w:rFonts w:ascii="Times New Roman" w:hAnsi="Times New Roman"/>
          <w:sz w:val="24"/>
          <w:szCs w:val="24"/>
        </w:rPr>
        <w:t xml:space="preserve"> </w:t>
      </w:r>
      <w:hyperlink r:id="rId14" w:history="1">
        <w:r w:rsidR="00406F4E" w:rsidRPr="00E577E3">
          <w:rPr>
            <w:rStyle w:val="Hipercze"/>
            <w:rFonts w:ascii="Times New Roman" w:hAnsi="Times New Roman"/>
            <w:sz w:val="24"/>
            <w:szCs w:val="24"/>
          </w:rPr>
          <w:t>dzp@szpitaldziekanow.pl</w:t>
        </w:r>
      </w:hyperlink>
      <w:r w:rsidR="006179EB">
        <w:rPr>
          <w:rFonts w:ascii="Times New Roman" w:hAnsi="Times New Roman"/>
          <w:sz w:val="24"/>
          <w:szCs w:val="24"/>
        </w:rPr>
        <w:t xml:space="preserve"> </w:t>
      </w:r>
      <w:r w:rsidRPr="00413BA4">
        <w:rPr>
          <w:rFonts w:ascii="Times New Roman" w:hAnsi="Times New Roman"/>
          <w:sz w:val="24"/>
          <w:szCs w:val="24"/>
        </w:rPr>
        <w:t>-</w:t>
      </w:r>
      <w:r w:rsidR="0039726E">
        <w:rPr>
          <w:rFonts w:ascii="Times New Roman" w:hAnsi="Times New Roman"/>
          <w:sz w:val="24"/>
          <w:szCs w:val="24"/>
        </w:rPr>
        <w:br/>
      </w:r>
      <w:r w:rsidRPr="00413BA4">
        <w:rPr>
          <w:rFonts w:ascii="Times New Roman" w:hAnsi="Times New Roman"/>
          <w:sz w:val="24"/>
          <w:szCs w:val="24"/>
        </w:rPr>
        <w:t xml:space="preserve">z zastrzeżeniem, że każda ze stron </w:t>
      </w:r>
      <w:r w:rsidR="00536428">
        <w:rPr>
          <w:rFonts w:ascii="Times New Roman" w:hAnsi="Times New Roman"/>
          <w:sz w:val="24"/>
          <w:szCs w:val="24"/>
        </w:rPr>
        <w:t xml:space="preserve">na żądanie drugiej niezwłocznie </w:t>
      </w:r>
      <w:r w:rsidR="00105B73">
        <w:rPr>
          <w:rFonts w:ascii="Times New Roman" w:hAnsi="Times New Roman"/>
          <w:sz w:val="24"/>
          <w:szCs w:val="24"/>
        </w:rPr>
        <w:t xml:space="preserve">potwierdzi fakt ich otrzymania oraz poprzez platformę zakupową </w:t>
      </w:r>
      <w:hyperlink r:id="rId15" w:history="1">
        <w:r w:rsidR="00105B73" w:rsidRPr="00E968E8">
          <w:rPr>
            <w:rStyle w:val="Hipercze"/>
            <w:rFonts w:ascii="Times New Roman" w:eastAsia="Calibri" w:hAnsi="Times New Roman"/>
            <w:b/>
            <w:bCs/>
            <w:color w:val="000000" w:themeColor="text1"/>
            <w:lang w:eastAsia="en-US"/>
          </w:rPr>
          <w:t>https://szpitaldziekanow.logintrade.net</w:t>
        </w:r>
      </w:hyperlink>
      <w:r w:rsidR="00105B73" w:rsidRPr="00E968E8">
        <w:rPr>
          <w:rFonts w:ascii="Times New Roman" w:eastAsia="Calibri" w:hAnsi="Times New Roman"/>
          <w:b/>
          <w:bCs/>
          <w:color w:val="000000" w:themeColor="text1"/>
          <w:lang w:eastAsia="en-US"/>
        </w:rPr>
        <w:t>.</w:t>
      </w:r>
    </w:p>
    <w:p w14:paraId="74EE1A74" w14:textId="77777777" w:rsidR="0014529D" w:rsidRPr="00413BA4" w:rsidRDefault="0014529D" w:rsidP="0039726E">
      <w:pPr>
        <w:suppressAutoHyphens/>
        <w:spacing w:after="0" w:line="360" w:lineRule="auto"/>
        <w:ind w:left="360" w:hanging="360"/>
        <w:jc w:val="both"/>
        <w:rPr>
          <w:rFonts w:ascii="Times New Roman" w:hAnsi="Times New Roman"/>
          <w:sz w:val="24"/>
          <w:szCs w:val="24"/>
        </w:rPr>
      </w:pPr>
    </w:p>
    <w:p w14:paraId="6D79DD08" w14:textId="77777777" w:rsidR="004C5C59" w:rsidRPr="00F969AC" w:rsidRDefault="004C5C59" w:rsidP="0039726E">
      <w:pPr>
        <w:pStyle w:val="Tekstpodstawowy21"/>
        <w:spacing w:line="360" w:lineRule="auto"/>
        <w:jc w:val="both"/>
        <w:rPr>
          <w:b w:val="0"/>
          <w:bCs/>
          <w:szCs w:val="24"/>
          <w:u w:val="single"/>
        </w:rPr>
      </w:pPr>
      <w:r w:rsidRPr="00413BA4">
        <w:rPr>
          <w:b w:val="0"/>
          <w:szCs w:val="24"/>
        </w:rPr>
        <w:t>3.Osobami uprawnionymi do bezpośredniego kontaktowania się z Wykonawcami są:</w:t>
      </w:r>
    </w:p>
    <w:p w14:paraId="772176B6" w14:textId="77777777" w:rsidR="00F969AC" w:rsidRPr="00F969AC" w:rsidRDefault="00F969AC" w:rsidP="0039726E">
      <w:pPr>
        <w:suppressAutoHyphens/>
        <w:spacing w:after="0" w:line="360" w:lineRule="auto"/>
        <w:jc w:val="both"/>
        <w:rPr>
          <w:rFonts w:ascii="Times New Roman" w:hAnsi="Times New Roman"/>
          <w:b/>
          <w:sz w:val="24"/>
          <w:szCs w:val="24"/>
        </w:rPr>
      </w:pPr>
      <w:r w:rsidRPr="00F969AC">
        <w:rPr>
          <w:rFonts w:ascii="Times New Roman" w:hAnsi="Times New Roman"/>
          <w:b/>
          <w:sz w:val="24"/>
          <w:szCs w:val="24"/>
        </w:rPr>
        <w:t>- w zakresie przedmiotu zamówienia:</w:t>
      </w:r>
      <w:r w:rsidR="009A1BEA">
        <w:rPr>
          <w:rFonts w:ascii="Times New Roman" w:hAnsi="Times New Roman"/>
          <w:b/>
          <w:sz w:val="24"/>
          <w:szCs w:val="24"/>
        </w:rPr>
        <w:t xml:space="preserve"> </w:t>
      </w:r>
      <w:r w:rsidR="00550196">
        <w:rPr>
          <w:rFonts w:ascii="Times New Roman" w:hAnsi="Times New Roman"/>
          <w:b/>
          <w:sz w:val="24"/>
          <w:szCs w:val="24"/>
        </w:rPr>
        <w:t>Dział Aparatury Medycznej</w:t>
      </w:r>
      <w:r w:rsidR="00192556">
        <w:rPr>
          <w:rFonts w:ascii="Times New Roman" w:hAnsi="Times New Roman"/>
          <w:b/>
          <w:sz w:val="24"/>
          <w:szCs w:val="24"/>
        </w:rPr>
        <w:t xml:space="preserve"> </w:t>
      </w:r>
      <w:r w:rsidR="009C79D7">
        <w:rPr>
          <w:rFonts w:ascii="Times New Roman" w:hAnsi="Times New Roman"/>
          <w:b/>
          <w:sz w:val="24"/>
          <w:szCs w:val="24"/>
        </w:rPr>
        <w:t xml:space="preserve">tel. (22) </w:t>
      </w:r>
      <w:r w:rsidR="00550196">
        <w:rPr>
          <w:rFonts w:ascii="Times New Roman" w:hAnsi="Times New Roman"/>
          <w:b/>
          <w:sz w:val="24"/>
          <w:szCs w:val="24"/>
        </w:rPr>
        <w:t>7657124</w:t>
      </w:r>
      <w:r w:rsidR="0039726E">
        <w:rPr>
          <w:rFonts w:ascii="Times New Roman" w:hAnsi="Times New Roman"/>
          <w:b/>
          <w:sz w:val="24"/>
          <w:szCs w:val="24"/>
        </w:rPr>
        <w:t>;</w:t>
      </w:r>
    </w:p>
    <w:p w14:paraId="59D4193B" w14:textId="77777777" w:rsidR="00B27819" w:rsidRPr="002A1272" w:rsidRDefault="00F969AC" w:rsidP="00B27819">
      <w:pPr>
        <w:suppressAutoHyphens/>
        <w:spacing w:after="0" w:line="360" w:lineRule="auto"/>
        <w:jc w:val="both"/>
        <w:rPr>
          <w:rFonts w:ascii="Times New Roman" w:hAnsi="Times New Roman"/>
        </w:rPr>
      </w:pPr>
      <w:r w:rsidRPr="004E74D2">
        <w:rPr>
          <w:rFonts w:ascii="Times New Roman" w:hAnsi="Times New Roman"/>
          <w:b/>
          <w:sz w:val="24"/>
          <w:szCs w:val="24"/>
        </w:rPr>
        <w:t xml:space="preserve">- w sprawach proceduralnych: </w:t>
      </w:r>
      <w:r w:rsidR="00EC6B69" w:rsidRPr="004E74D2">
        <w:rPr>
          <w:rFonts w:ascii="Times New Roman" w:hAnsi="Times New Roman"/>
          <w:b/>
          <w:sz w:val="24"/>
          <w:szCs w:val="24"/>
        </w:rPr>
        <w:t>Dzia</w:t>
      </w:r>
      <w:r w:rsidR="004C695A">
        <w:rPr>
          <w:rFonts w:ascii="Times New Roman" w:hAnsi="Times New Roman"/>
          <w:b/>
          <w:sz w:val="24"/>
          <w:szCs w:val="24"/>
        </w:rPr>
        <w:t>ł Prawny i Zamówień Publicznych</w:t>
      </w:r>
      <w:r w:rsidRPr="004E74D2">
        <w:rPr>
          <w:rFonts w:ascii="Times New Roman" w:hAnsi="Times New Roman"/>
          <w:b/>
          <w:sz w:val="24"/>
          <w:szCs w:val="24"/>
        </w:rPr>
        <w:t xml:space="preserve">, tel. </w:t>
      </w:r>
      <w:r w:rsidR="00D32A21" w:rsidRPr="004E74D2">
        <w:rPr>
          <w:rFonts w:ascii="Times New Roman" w:hAnsi="Times New Roman"/>
          <w:b/>
          <w:sz w:val="24"/>
          <w:szCs w:val="24"/>
        </w:rPr>
        <w:t xml:space="preserve">(22) 7657121 </w:t>
      </w:r>
      <w:r w:rsidR="004C5C59" w:rsidRPr="004E74D2">
        <w:rPr>
          <w:rFonts w:ascii="Times New Roman" w:hAnsi="Times New Roman"/>
        </w:rPr>
        <w:t xml:space="preserve"> od poniedzi</w:t>
      </w:r>
      <w:r w:rsidRPr="004E74D2">
        <w:rPr>
          <w:rFonts w:ascii="Times New Roman" w:hAnsi="Times New Roman"/>
        </w:rPr>
        <w:t>ałku do piątku w godz. 8.00 – 15</w:t>
      </w:r>
      <w:r w:rsidR="004C5C59" w:rsidRPr="004E74D2">
        <w:rPr>
          <w:rFonts w:ascii="Times New Roman" w:hAnsi="Times New Roman"/>
        </w:rPr>
        <w:t>.00.</w:t>
      </w:r>
    </w:p>
    <w:p w14:paraId="38D8C2AD" w14:textId="77777777" w:rsidR="00B27819" w:rsidRPr="002A1272" w:rsidRDefault="00F969AC" w:rsidP="00406F4E">
      <w:pPr>
        <w:tabs>
          <w:tab w:val="left" w:pos="4913"/>
        </w:tabs>
        <w:suppressAutoHyphens/>
        <w:spacing w:before="240" w:line="360" w:lineRule="auto"/>
        <w:jc w:val="both"/>
        <w:rPr>
          <w:rFonts w:ascii="Times New Roman" w:hAnsi="Times New Roman"/>
          <w:bCs/>
          <w:sz w:val="24"/>
          <w:szCs w:val="24"/>
        </w:rPr>
      </w:pPr>
      <w:r>
        <w:rPr>
          <w:rFonts w:ascii="Times New Roman" w:hAnsi="Times New Roman"/>
          <w:b/>
          <w:sz w:val="24"/>
          <w:szCs w:val="24"/>
          <w:u w:val="single"/>
        </w:rPr>
        <w:t>VI</w:t>
      </w:r>
      <w:r w:rsidR="002F1BD9" w:rsidRPr="00413BA4">
        <w:rPr>
          <w:rFonts w:ascii="Times New Roman" w:hAnsi="Times New Roman"/>
          <w:b/>
          <w:sz w:val="24"/>
          <w:szCs w:val="24"/>
          <w:u w:val="single"/>
        </w:rPr>
        <w:t xml:space="preserve">I. </w:t>
      </w:r>
      <w:r w:rsidR="00120028">
        <w:rPr>
          <w:rFonts w:ascii="Times New Roman" w:hAnsi="Times New Roman"/>
          <w:b/>
          <w:sz w:val="24"/>
          <w:szCs w:val="24"/>
          <w:u w:val="single"/>
        </w:rPr>
        <w:t>Wymagania dotyczące wadium oraz zabezpieczenia należytego wykonania umowy.</w:t>
      </w:r>
      <w:r>
        <w:rPr>
          <w:rFonts w:ascii="Times New Roman" w:hAnsi="Times New Roman"/>
          <w:b/>
          <w:bCs/>
          <w:sz w:val="24"/>
          <w:szCs w:val="24"/>
          <w:u w:val="single"/>
        </w:rPr>
        <w:t xml:space="preserve"> </w:t>
      </w:r>
      <w:r w:rsidR="00176B03" w:rsidRPr="00176B03">
        <w:rPr>
          <w:rFonts w:ascii="Times New Roman" w:hAnsi="Times New Roman"/>
          <w:bCs/>
          <w:sz w:val="24"/>
          <w:szCs w:val="24"/>
        </w:rPr>
        <w:t>Zamawiający nie wymaga wniesienia zabezpieczenia należytego umowy oraz wadium.</w:t>
      </w:r>
    </w:p>
    <w:p w14:paraId="6EB1434F" w14:textId="77777777" w:rsidR="002F1BD9" w:rsidRPr="00406F4E" w:rsidRDefault="00F969AC" w:rsidP="00406F4E">
      <w:pPr>
        <w:tabs>
          <w:tab w:val="left" w:pos="4913"/>
        </w:tabs>
        <w:suppressAutoHyphens/>
        <w:spacing w:line="360" w:lineRule="auto"/>
        <w:jc w:val="both"/>
        <w:rPr>
          <w:rFonts w:ascii="Times New Roman" w:hAnsi="Times New Roman"/>
          <w:bCs/>
          <w:sz w:val="24"/>
          <w:szCs w:val="24"/>
        </w:rPr>
      </w:pPr>
      <w:r>
        <w:rPr>
          <w:rFonts w:ascii="Times New Roman" w:hAnsi="Times New Roman"/>
          <w:b/>
          <w:sz w:val="24"/>
          <w:szCs w:val="24"/>
          <w:u w:val="single"/>
        </w:rPr>
        <w:t>VIII</w:t>
      </w:r>
      <w:r w:rsidR="002F1BD9" w:rsidRPr="00413BA4">
        <w:rPr>
          <w:rFonts w:ascii="Times New Roman" w:hAnsi="Times New Roman"/>
          <w:b/>
          <w:sz w:val="24"/>
          <w:szCs w:val="24"/>
          <w:u w:val="single"/>
        </w:rPr>
        <w:t xml:space="preserve">. </w:t>
      </w:r>
      <w:r w:rsidR="00120028">
        <w:rPr>
          <w:rFonts w:ascii="Times New Roman" w:hAnsi="Times New Roman"/>
          <w:b/>
          <w:bCs/>
          <w:sz w:val="24"/>
          <w:szCs w:val="24"/>
          <w:u w:val="single"/>
        </w:rPr>
        <w:t>Termin związania z ofertą.</w:t>
      </w:r>
    </w:p>
    <w:p w14:paraId="21700D16" w14:textId="77777777" w:rsidR="002F1BD9" w:rsidRPr="00413BA4" w:rsidRDefault="002F1BD9" w:rsidP="0039726E">
      <w:pPr>
        <w:suppressAutoHyphens/>
        <w:spacing w:after="0" w:line="360" w:lineRule="auto"/>
        <w:rPr>
          <w:rFonts w:ascii="Times New Roman" w:hAnsi="Times New Roman"/>
          <w:sz w:val="24"/>
          <w:szCs w:val="24"/>
        </w:rPr>
      </w:pPr>
      <w:r w:rsidRPr="00413BA4">
        <w:rPr>
          <w:rFonts w:ascii="Times New Roman" w:hAnsi="Times New Roman"/>
          <w:sz w:val="24"/>
          <w:szCs w:val="24"/>
        </w:rPr>
        <w:t>1. Okres związania ofertą wynosi 30 dni licząc od terminu wyznaczonego do składania ofert.</w:t>
      </w:r>
    </w:p>
    <w:p w14:paraId="62B2C14F" w14:textId="77777777" w:rsidR="00770167" w:rsidRPr="00413BA4" w:rsidRDefault="002F1BD9" w:rsidP="009A1BEA">
      <w:pPr>
        <w:tabs>
          <w:tab w:val="left" w:pos="-709"/>
        </w:tabs>
        <w:spacing w:after="0" w:line="360" w:lineRule="auto"/>
        <w:jc w:val="both"/>
        <w:rPr>
          <w:rFonts w:ascii="Times New Roman" w:hAnsi="Times New Roman"/>
          <w:sz w:val="24"/>
          <w:szCs w:val="24"/>
        </w:rPr>
      </w:pPr>
      <w:r w:rsidRPr="00413BA4">
        <w:rPr>
          <w:rFonts w:ascii="Times New Roman" w:hAnsi="Times New Roman"/>
          <w:sz w:val="24"/>
          <w:szCs w:val="24"/>
        </w:rPr>
        <w:t xml:space="preserve">2.Wykonawca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7EAED600" w14:textId="77777777" w:rsidR="00576408" w:rsidRPr="00413BA4" w:rsidRDefault="00F969AC" w:rsidP="008E2A0F">
      <w:pPr>
        <w:suppressAutoHyphens/>
        <w:spacing w:before="240" w:line="360" w:lineRule="auto"/>
        <w:rPr>
          <w:rFonts w:ascii="Times New Roman" w:hAnsi="Times New Roman"/>
          <w:b/>
          <w:bCs/>
          <w:sz w:val="24"/>
          <w:szCs w:val="24"/>
          <w:u w:val="single"/>
        </w:rPr>
      </w:pPr>
      <w:r>
        <w:rPr>
          <w:rFonts w:ascii="Times New Roman" w:hAnsi="Times New Roman"/>
          <w:b/>
          <w:bCs/>
          <w:sz w:val="24"/>
          <w:szCs w:val="24"/>
          <w:u w:val="single"/>
        </w:rPr>
        <w:t>I</w:t>
      </w:r>
      <w:r w:rsidR="00576408" w:rsidRPr="00413BA4">
        <w:rPr>
          <w:rFonts w:ascii="Times New Roman" w:hAnsi="Times New Roman"/>
          <w:b/>
          <w:bCs/>
          <w:sz w:val="24"/>
          <w:szCs w:val="24"/>
          <w:u w:val="single"/>
        </w:rPr>
        <w:t xml:space="preserve">X. </w:t>
      </w:r>
      <w:r w:rsidR="00120028">
        <w:rPr>
          <w:rFonts w:ascii="Times New Roman" w:hAnsi="Times New Roman"/>
          <w:b/>
          <w:bCs/>
          <w:sz w:val="24"/>
          <w:szCs w:val="24"/>
          <w:u w:val="single"/>
        </w:rPr>
        <w:t xml:space="preserve">Miejsce i termin składania </w:t>
      </w:r>
      <w:r w:rsidR="002275CD">
        <w:rPr>
          <w:rFonts w:ascii="Times New Roman" w:hAnsi="Times New Roman"/>
          <w:b/>
          <w:bCs/>
          <w:sz w:val="24"/>
          <w:szCs w:val="24"/>
          <w:u w:val="single"/>
        </w:rPr>
        <w:t xml:space="preserve">i otwarcia </w:t>
      </w:r>
      <w:r w:rsidR="00120028">
        <w:rPr>
          <w:rFonts w:ascii="Times New Roman" w:hAnsi="Times New Roman"/>
          <w:b/>
          <w:bCs/>
          <w:sz w:val="24"/>
          <w:szCs w:val="24"/>
          <w:u w:val="single"/>
        </w:rPr>
        <w:t>ofert.</w:t>
      </w:r>
    </w:p>
    <w:p w14:paraId="1454CA32" w14:textId="77777777" w:rsidR="00105B73" w:rsidRDefault="00F969AC" w:rsidP="00105B73">
      <w:pPr>
        <w:rPr>
          <w:rFonts w:ascii="Times New Roman" w:eastAsia="Calibri" w:hAnsi="Times New Roman"/>
          <w:b/>
          <w:bCs/>
          <w:color w:val="FF0000"/>
          <w:lang w:eastAsia="en-US"/>
        </w:rPr>
      </w:pPr>
      <w:r>
        <w:rPr>
          <w:rFonts w:ascii="Times New Roman" w:hAnsi="Times New Roman"/>
          <w:sz w:val="24"/>
          <w:szCs w:val="24"/>
        </w:rPr>
        <w:t xml:space="preserve">1. </w:t>
      </w:r>
      <w:r w:rsidRPr="00F969AC">
        <w:rPr>
          <w:rFonts w:ascii="Times New Roman" w:hAnsi="Times New Roman"/>
          <w:sz w:val="24"/>
          <w:szCs w:val="24"/>
        </w:rPr>
        <w:t xml:space="preserve">Ofertę należy złożyć w siedzibie SZPZOZ im. Dzieci Warszawy w Dziekanowie Leśnym, ul. M. Konopnickiej 65, 05-092 Łomianki – w sekretariacie (budynek główny szpitala – IIp.) w nieprzekraczalnym terminie </w:t>
      </w:r>
      <w:r w:rsidR="0076321F" w:rsidRPr="00550196">
        <w:rPr>
          <w:rFonts w:ascii="Times New Roman" w:hAnsi="Times New Roman"/>
          <w:color w:val="000000" w:themeColor="text1"/>
          <w:sz w:val="24"/>
          <w:szCs w:val="24"/>
        </w:rPr>
        <w:t xml:space="preserve">do dnia </w:t>
      </w:r>
      <w:r w:rsidR="00F53713">
        <w:rPr>
          <w:rFonts w:ascii="Times New Roman" w:hAnsi="Times New Roman"/>
          <w:b/>
          <w:color w:val="000000" w:themeColor="text1"/>
          <w:sz w:val="24"/>
          <w:szCs w:val="24"/>
        </w:rPr>
        <w:t>15.</w:t>
      </w:r>
      <w:r w:rsidR="00E23B16">
        <w:rPr>
          <w:rFonts w:ascii="Times New Roman" w:hAnsi="Times New Roman"/>
          <w:b/>
          <w:color w:val="000000" w:themeColor="text1"/>
          <w:sz w:val="24"/>
          <w:szCs w:val="24"/>
        </w:rPr>
        <w:t>10.</w:t>
      </w:r>
      <w:r w:rsidR="00DE71D0" w:rsidRPr="00550196">
        <w:rPr>
          <w:rFonts w:ascii="Times New Roman" w:hAnsi="Times New Roman"/>
          <w:b/>
          <w:bCs/>
          <w:color w:val="000000" w:themeColor="text1"/>
          <w:sz w:val="24"/>
          <w:szCs w:val="24"/>
        </w:rPr>
        <w:t>2020</w:t>
      </w:r>
      <w:r w:rsidR="002275CD" w:rsidRPr="00550196">
        <w:rPr>
          <w:rFonts w:ascii="Times New Roman" w:hAnsi="Times New Roman"/>
          <w:b/>
          <w:bCs/>
          <w:color w:val="000000" w:themeColor="text1"/>
          <w:sz w:val="24"/>
          <w:szCs w:val="24"/>
        </w:rPr>
        <w:t xml:space="preserve"> r. godz. </w:t>
      </w:r>
      <w:r w:rsidR="0076321F" w:rsidRPr="00550196">
        <w:rPr>
          <w:rFonts w:ascii="Times New Roman" w:hAnsi="Times New Roman"/>
          <w:b/>
          <w:bCs/>
          <w:color w:val="000000" w:themeColor="text1"/>
          <w:sz w:val="24"/>
          <w:szCs w:val="24"/>
        </w:rPr>
        <w:t>10</w:t>
      </w:r>
      <w:r w:rsidR="006A6A4A" w:rsidRPr="00550196">
        <w:rPr>
          <w:rFonts w:ascii="Times New Roman" w:hAnsi="Times New Roman"/>
          <w:b/>
          <w:bCs/>
          <w:color w:val="000000" w:themeColor="text1"/>
          <w:sz w:val="24"/>
          <w:szCs w:val="24"/>
        </w:rPr>
        <w:t>:</w:t>
      </w:r>
      <w:r w:rsidR="002275CD" w:rsidRPr="00550196">
        <w:rPr>
          <w:rFonts w:ascii="Times New Roman" w:hAnsi="Times New Roman"/>
          <w:b/>
          <w:bCs/>
          <w:color w:val="000000" w:themeColor="text1"/>
          <w:sz w:val="24"/>
          <w:szCs w:val="24"/>
        </w:rPr>
        <w:t>00,</w:t>
      </w:r>
      <w:r w:rsidR="00105B73">
        <w:rPr>
          <w:rFonts w:ascii="Times New Roman" w:hAnsi="Times New Roman"/>
          <w:b/>
          <w:bCs/>
          <w:color w:val="000000" w:themeColor="text1"/>
          <w:sz w:val="24"/>
          <w:szCs w:val="24"/>
        </w:rPr>
        <w:t xml:space="preserve"> lub poprzez platformę zakupową</w:t>
      </w:r>
      <w:hyperlink r:id="rId16" w:history="1">
        <w:r w:rsidR="00105B73" w:rsidRPr="009C770E">
          <w:rPr>
            <w:rStyle w:val="Hipercze"/>
            <w:rFonts w:ascii="Times New Roman" w:eastAsia="Calibri" w:hAnsi="Times New Roman"/>
            <w:b/>
            <w:bCs/>
            <w:lang w:eastAsia="en-US"/>
          </w:rPr>
          <w:t>https://szpitaldziekanow.logintrade.net</w:t>
        </w:r>
      </w:hyperlink>
      <w:r w:rsidR="002275CD" w:rsidRPr="00550196">
        <w:rPr>
          <w:rFonts w:ascii="Times New Roman" w:hAnsi="Times New Roman"/>
          <w:color w:val="000000" w:themeColor="text1"/>
          <w:sz w:val="24"/>
          <w:szCs w:val="24"/>
        </w:rPr>
        <w:t xml:space="preserve"> otwarcie ofert nastąpi</w:t>
      </w:r>
      <w:r w:rsidR="00105B73">
        <w:rPr>
          <w:rFonts w:ascii="Times New Roman" w:hAnsi="Times New Roman"/>
          <w:color w:val="000000" w:themeColor="text1"/>
          <w:sz w:val="24"/>
          <w:szCs w:val="24"/>
        </w:rPr>
        <w:t xml:space="preserve"> </w:t>
      </w:r>
      <w:r w:rsidR="002275CD" w:rsidRPr="00550196">
        <w:rPr>
          <w:rFonts w:ascii="Times New Roman" w:hAnsi="Times New Roman"/>
          <w:color w:val="000000" w:themeColor="text1"/>
          <w:sz w:val="24"/>
          <w:szCs w:val="24"/>
        </w:rPr>
        <w:t>w siedzibie Zamawiającego – SZPZOZ im. Dzieci Warszawy w Dziekanowie Leśnym przy</w:t>
      </w:r>
      <w:r w:rsidR="00B4249A" w:rsidRPr="00550196">
        <w:rPr>
          <w:rFonts w:ascii="Times New Roman" w:hAnsi="Times New Roman"/>
          <w:color w:val="000000" w:themeColor="text1"/>
          <w:sz w:val="24"/>
          <w:szCs w:val="24"/>
        </w:rPr>
        <w:br/>
      </w:r>
      <w:r w:rsidR="002275CD" w:rsidRPr="00550196">
        <w:rPr>
          <w:rFonts w:ascii="Times New Roman" w:hAnsi="Times New Roman"/>
          <w:color w:val="000000" w:themeColor="text1"/>
          <w:sz w:val="24"/>
          <w:szCs w:val="24"/>
        </w:rPr>
        <w:t>ul. Konopnickiej 65 (Sala konferencyjna, II piętro</w:t>
      </w:r>
      <w:r w:rsidR="005B477D" w:rsidRPr="00550196">
        <w:rPr>
          <w:rFonts w:ascii="Times New Roman" w:hAnsi="Times New Roman"/>
          <w:color w:val="000000" w:themeColor="text1"/>
          <w:sz w:val="24"/>
          <w:szCs w:val="24"/>
        </w:rPr>
        <w:t xml:space="preserve"> – sekretariat</w:t>
      </w:r>
      <w:r w:rsidR="002275CD" w:rsidRPr="00550196">
        <w:rPr>
          <w:rFonts w:ascii="Times New Roman" w:hAnsi="Times New Roman"/>
          <w:color w:val="000000" w:themeColor="text1"/>
          <w:sz w:val="24"/>
          <w:szCs w:val="24"/>
        </w:rPr>
        <w:t>, bud</w:t>
      </w:r>
      <w:r w:rsidR="00EC6B69" w:rsidRPr="00550196">
        <w:rPr>
          <w:rFonts w:ascii="Times New Roman" w:hAnsi="Times New Roman"/>
          <w:color w:val="000000" w:themeColor="text1"/>
          <w:sz w:val="24"/>
          <w:szCs w:val="24"/>
        </w:rPr>
        <w:t>yne</w:t>
      </w:r>
      <w:r w:rsidR="00B169FE" w:rsidRPr="00550196">
        <w:rPr>
          <w:rFonts w:ascii="Times New Roman" w:hAnsi="Times New Roman"/>
          <w:color w:val="000000" w:themeColor="text1"/>
          <w:sz w:val="24"/>
          <w:szCs w:val="24"/>
        </w:rPr>
        <w:t>k główny szpitala),</w:t>
      </w:r>
      <w:r w:rsidR="00B4249A" w:rsidRPr="00550196">
        <w:rPr>
          <w:rFonts w:ascii="Times New Roman" w:hAnsi="Times New Roman"/>
          <w:color w:val="000000" w:themeColor="text1"/>
          <w:sz w:val="24"/>
          <w:szCs w:val="24"/>
        </w:rPr>
        <w:br/>
      </w:r>
      <w:r w:rsidR="00B169FE" w:rsidRPr="00550196">
        <w:rPr>
          <w:rFonts w:ascii="Times New Roman" w:hAnsi="Times New Roman"/>
          <w:color w:val="000000" w:themeColor="text1"/>
          <w:sz w:val="24"/>
          <w:szCs w:val="24"/>
        </w:rPr>
        <w:t xml:space="preserve">w dniu </w:t>
      </w:r>
      <w:r w:rsidR="00F53713">
        <w:rPr>
          <w:rFonts w:ascii="Times New Roman" w:hAnsi="Times New Roman"/>
          <w:b/>
          <w:color w:val="000000" w:themeColor="text1"/>
          <w:sz w:val="24"/>
          <w:szCs w:val="24"/>
        </w:rPr>
        <w:t xml:space="preserve">15. </w:t>
      </w:r>
      <w:r w:rsidR="0076321F" w:rsidRPr="00550196">
        <w:rPr>
          <w:rFonts w:ascii="Times New Roman" w:hAnsi="Times New Roman"/>
          <w:b/>
          <w:color w:val="000000" w:themeColor="text1"/>
          <w:sz w:val="24"/>
          <w:szCs w:val="24"/>
        </w:rPr>
        <w:t>10.2020r. godz. 10.30</w:t>
      </w:r>
      <w:r w:rsidR="00105B73">
        <w:rPr>
          <w:rFonts w:ascii="Times New Roman" w:hAnsi="Times New Roman"/>
          <w:b/>
          <w:color w:val="000000" w:themeColor="text1"/>
          <w:sz w:val="24"/>
          <w:szCs w:val="24"/>
        </w:rPr>
        <w:t xml:space="preserve">  - jeśli oferta składana forma papierową oraz poprzez platformę zakupową </w:t>
      </w:r>
      <w:hyperlink r:id="rId17" w:history="1">
        <w:r w:rsidR="00105B73" w:rsidRPr="009C770E">
          <w:rPr>
            <w:rStyle w:val="Hipercze"/>
            <w:rFonts w:ascii="Times New Roman" w:eastAsia="Calibri" w:hAnsi="Times New Roman"/>
            <w:b/>
            <w:bCs/>
            <w:lang w:eastAsia="en-US"/>
          </w:rPr>
          <w:t>https://szpitaldziekanow.logintrade.net</w:t>
        </w:r>
      </w:hyperlink>
      <w:r w:rsidR="00105B73" w:rsidRPr="000E76EA">
        <w:rPr>
          <w:rFonts w:ascii="Times New Roman" w:eastAsia="Calibri" w:hAnsi="Times New Roman"/>
          <w:b/>
          <w:bCs/>
          <w:color w:val="FF0000"/>
          <w:lang w:eastAsia="en-US"/>
        </w:rPr>
        <w:t>.</w:t>
      </w:r>
      <w:r w:rsidR="00AE7F76" w:rsidRPr="00AE7F76">
        <w:t xml:space="preserve"> </w:t>
      </w:r>
      <w:r w:rsidR="00AE7F76" w:rsidRPr="00AE7F76">
        <w:rPr>
          <w:rFonts w:ascii="Times New Roman" w:eastAsia="Calibri" w:hAnsi="Times New Roman"/>
          <w:b/>
          <w:bCs/>
          <w:color w:val="000000" w:themeColor="text1"/>
          <w:lang w:eastAsia="en-US"/>
        </w:rPr>
        <w:t>Otwarcie następuje poprzez użycie aplikacji do szyfrowania ofert i dokonywane jest poprzez odszyfrowanie i otwarcie ofert.</w:t>
      </w:r>
    </w:p>
    <w:p w14:paraId="13DD8DF3" w14:textId="77777777" w:rsidR="002275CD" w:rsidRPr="002275CD" w:rsidRDefault="002275CD" w:rsidP="002A4ED6">
      <w:pPr>
        <w:spacing w:line="360" w:lineRule="auto"/>
        <w:jc w:val="both"/>
        <w:rPr>
          <w:rFonts w:ascii="Times New Roman" w:hAnsi="Times New Roman"/>
          <w:sz w:val="24"/>
          <w:szCs w:val="24"/>
        </w:rPr>
      </w:pPr>
      <w:r>
        <w:rPr>
          <w:rFonts w:ascii="Times New Roman" w:hAnsi="Times New Roman"/>
          <w:sz w:val="24"/>
          <w:szCs w:val="24"/>
        </w:rPr>
        <w:t xml:space="preserve">2. </w:t>
      </w:r>
      <w:r w:rsidRPr="002275CD">
        <w:rPr>
          <w:rFonts w:ascii="Times New Roman" w:hAnsi="Times New Roman"/>
          <w:sz w:val="24"/>
          <w:szCs w:val="24"/>
        </w:rPr>
        <w:t xml:space="preserve">Bezpośrednio przed otwarciem ofert Zamawiający poda kwotę, jaką zamierza przeznaczyć na sfinansowanie zamówienia. </w:t>
      </w:r>
    </w:p>
    <w:p w14:paraId="359B5614" w14:textId="77777777" w:rsidR="002275CD" w:rsidRPr="002275CD" w:rsidRDefault="002275CD" w:rsidP="002A4ED6">
      <w:pPr>
        <w:spacing w:line="360" w:lineRule="auto"/>
        <w:jc w:val="both"/>
        <w:rPr>
          <w:rFonts w:ascii="Times New Roman" w:hAnsi="Times New Roman"/>
          <w:sz w:val="24"/>
          <w:szCs w:val="24"/>
        </w:rPr>
      </w:pPr>
      <w:r>
        <w:rPr>
          <w:rFonts w:ascii="Times New Roman" w:hAnsi="Times New Roman"/>
          <w:sz w:val="24"/>
          <w:szCs w:val="24"/>
        </w:rPr>
        <w:t xml:space="preserve">3. </w:t>
      </w:r>
      <w:r w:rsidRPr="002275CD">
        <w:rPr>
          <w:rFonts w:ascii="Times New Roman" w:hAnsi="Times New Roman"/>
          <w:sz w:val="24"/>
          <w:szCs w:val="24"/>
        </w:rPr>
        <w:t xml:space="preserve">Podczas otwarcia ofert Zamawiający poda nazwy (firmy), adresy Wykonawców, informacje dotyczące ceny oferty, terminu wykonania zamówienia, okresu gwarancji i warunków płatności zawartych w ofercie. </w:t>
      </w:r>
    </w:p>
    <w:p w14:paraId="23421CF3" w14:textId="77777777" w:rsidR="002275CD" w:rsidRPr="002275CD" w:rsidRDefault="002275CD" w:rsidP="002A4ED6">
      <w:pPr>
        <w:spacing w:line="360" w:lineRule="auto"/>
        <w:jc w:val="both"/>
        <w:rPr>
          <w:rFonts w:ascii="Times New Roman" w:hAnsi="Times New Roman"/>
          <w:sz w:val="24"/>
          <w:szCs w:val="24"/>
        </w:rPr>
      </w:pPr>
      <w:r>
        <w:rPr>
          <w:rFonts w:ascii="Times New Roman" w:hAnsi="Times New Roman"/>
          <w:sz w:val="24"/>
          <w:szCs w:val="24"/>
        </w:rPr>
        <w:t xml:space="preserve">4. </w:t>
      </w:r>
      <w:r w:rsidR="00105B73">
        <w:rPr>
          <w:rFonts w:ascii="Times New Roman" w:hAnsi="Times New Roman"/>
          <w:sz w:val="24"/>
          <w:szCs w:val="24"/>
        </w:rPr>
        <w:t xml:space="preserve">Otwarcie ofert jest jawne – jeśli składanie ofert poprzez platformę zakupowa </w:t>
      </w:r>
    </w:p>
    <w:tbl>
      <w:tblPr>
        <w:tblpPr w:leftFromText="141" w:rightFromText="141" w:vertAnchor="text" w:horzAnchor="margin" w:tblpY="1223"/>
        <w:tblW w:w="0" w:type="auto"/>
        <w:tblLayout w:type="fixed"/>
        <w:tblCellMar>
          <w:left w:w="70" w:type="dxa"/>
          <w:right w:w="70" w:type="dxa"/>
        </w:tblCellMar>
        <w:tblLook w:val="04A0" w:firstRow="1" w:lastRow="0" w:firstColumn="1" w:lastColumn="0" w:noHBand="0" w:noVBand="1"/>
      </w:tblPr>
      <w:tblGrid>
        <w:gridCol w:w="9024"/>
      </w:tblGrid>
      <w:tr w:rsidR="00406F4E" w14:paraId="790636F1" w14:textId="77777777" w:rsidTr="00406F4E">
        <w:trPr>
          <w:trHeight w:val="416"/>
        </w:trPr>
        <w:tc>
          <w:tcPr>
            <w:tcW w:w="9024" w:type="dxa"/>
            <w:tcBorders>
              <w:top w:val="single" w:sz="4" w:space="0" w:color="000000"/>
              <w:left w:val="single" w:sz="4" w:space="0" w:color="000000"/>
              <w:bottom w:val="nil"/>
              <w:right w:val="single" w:sz="4" w:space="0" w:color="000000"/>
            </w:tcBorders>
            <w:hideMark/>
          </w:tcPr>
          <w:p w14:paraId="3A5D6E65" w14:textId="77777777" w:rsidR="00406F4E" w:rsidRPr="00406F4E" w:rsidRDefault="00406F4E" w:rsidP="00406F4E">
            <w:pPr>
              <w:widowControl w:val="0"/>
              <w:suppressAutoHyphens/>
              <w:snapToGrid w:val="0"/>
              <w:spacing w:after="0"/>
              <w:rPr>
                <w:rFonts w:ascii="Times New Roman" w:hAnsi="Times New Roman"/>
                <w:b/>
                <w:sz w:val="18"/>
                <w:szCs w:val="18"/>
                <w:lang w:eastAsia="ar-SA"/>
              </w:rPr>
            </w:pPr>
            <w:r w:rsidRPr="00406F4E">
              <w:rPr>
                <w:rFonts w:ascii="Times New Roman" w:hAnsi="Times New Roman"/>
                <w:b/>
                <w:sz w:val="18"/>
                <w:szCs w:val="18"/>
                <w:lang w:eastAsia="ar-SA"/>
              </w:rPr>
              <w:t>nazwa (firma) Wykonawcy</w:t>
            </w:r>
          </w:p>
          <w:p w14:paraId="2D60E38C" w14:textId="77777777" w:rsidR="00406F4E" w:rsidRDefault="00406F4E" w:rsidP="00406F4E">
            <w:pPr>
              <w:widowControl w:val="0"/>
              <w:suppressAutoHyphens/>
              <w:spacing w:after="0"/>
              <w:rPr>
                <w:rFonts w:ascii="Times New Roman" w:hAnsi="Times New Roman"/>
                <w:b/>
                <w:sz w:val="24"/>
                <w:szCs w:val="24"/>
                <w:lang w:eastAsia="ar-SA"/>
              </w:rPr>
            </w:pPr>
            <w:r w:rsidRPr="00406F4E">
              <w:rPr>
                <w:rFonts w:ascii="Times New Roman" w:hAnsi="Times New Roman"/>
                <w:b/>
                <w:sz w:val="18"/>
                <w:szCs w:val="18"/>
                <w:lang w:eastAsia="ar-SA"/>
              </w:rPr>
              <w:t>adres Wykonawcy</w:t>
            </w:r>
          </w:p>
        </w:tc>
      </w:tr>
      <w:tr w:rsidR="00406F4E" w14:paraId="095DD2BC" w14:textId="77777777" w:rsidTr="00406F4E">
        <w:trPr>
          <w:trHeight w:val="1050"/>
        </w:trPr>
        <w:tc>
          <w:tcPr>
            <w:tcW w:w="9024" w:type="dxa"/>
            <w:tcBorders>
              <w:top w:val="nil"/>
              <w:left w:val="single" w:sz="4" w:space="0" w:color="000000"/>
              <w:bottom w:val="single" w:sz="4" w:space="0" w:color="000000"/>
              <w:right w:val="single" w:sz="4" w:space="0" w:color="000000"/>
            </w:tcBorders>
            <w:hideMark/>
          </w:tcPr>
          <w:p w14:paraId="7E76A785" w14:textId="77777777" w:rsidR="00406F4E" w:rsidRPr="00406F4E" w:rsidRDefault="00406F4E" w:rsidP="00406F4E">
            <w:pPr>
              <w:widowControl w:val="0"/>
              <w:tabs>
                <w:tab w:val="left" w:pos="3969"/>
              </w:tabs>
              <w:suppressAutoHyphens/>
              <w:snapToGrid w:val="0"/>
              <w:spacing w:after="0"/>
              <w:jc w:val="right"/>
              <w:rPr>
                <w:rFonts w:ascii="Times New Roman" w:hAnsi="Times New Roman"/>
                <w:b/>
                <w:sz w:val="20"/>
                <w:szCs w:val="20"/>
                <w:lang w:eastAsia="ar-SA"/>
              </w:rPr>
            </w:pPr>
            <w:r w:rsidRPr="00406F4E">
              <w:rPr>
                <w:rFonts w:ascii="Times New Roman" w:hAnsi="Times New Roman"/>
                <w:b/>
                <w:sz w:val="20"/>
                <w:szCs w:val="20"/>
                <w:lang w:eastAsia="ar-SA"/>
              </w:rPr>
              <w:t xml:space="preserve">SZPZOZ im. Dzieci Warszawy w Dziekanowie leśnym, </w:t>
            </w:r>
          </w:p>
          <w:p w14:paraId="29058FC8" w14:textId="77777777" w:rsidR="00406F4E" w:rsidRPr="00406F4E" w:rsidRDefault="00406F4E" w:rsidP="00406F4E">
            <w:pPr>
              <w:widowControl w:val="0"/>
              <w:tabs>
                <w:tab w:val="left" w:pos="3969"/>
              </w:tabs>
              <w:suppressAutoHyphens/>
              <w:spacing w:after="0"/>
              <w:jc w:val="right"/>
              <w:rPr>
                <w:rFonts w:ascii="Times New Roman" w:hAnsi="Times New Roman"/>
                <w:b/>
                <w:sz w:val="20"/>
                <w:szCs w:val="20"/>
                <w:lang w:eastAsia="ar-SA"/>
              </w:rPr>
            </w:pPr>
            <w:r w:rsidRPr="00406F4E">
              <w:rPr>
                <w:rFonts w:ascii="Times New Roman" w:hAnsi="Times New Roman"/>
                <w:b/>
                <w:sz w:val="20"/>
                <w:szCs w:val="20"/>
                <w:lang w:eastAsia="ar-SA"/>
              </w:rPr>
              <w:t>ul. M. Konopnickiej 65, 05-092 Łomianki</w:t>
            </w:r>
          </w:p>
          <w:p w14:paraId="5569A5E0" w14:textId="77777777" w:rsidR="00406F4E" w:rsidRPr="00406F4E" w:rsidRDefault="00406F4E" w:rsidP="00406F4E">
            <w:pPr>
              <w:widowControl w:val="0"/>
              <w:tabs>
                <w:tab w:val="left" w:pos="3969"/>
              </w:tabs>
              <w:suppressAutoHyphens/>
              <w:spacing w:after="0"/>
              <w:jc w:val="center"/>
              <w:rPr>
                <w:rFonts w:ascii="Times New Roman" w:hAnsi="Times New Roman"/>
                <w:b/>
                <w:sz w:val="20"/>
                <w:szCs w:val="20"/>
                <w:lang w:eastAsia="ar-SA"/>
              </w:rPr>
            </w:pPr>
            <w:r w:rsidRPr="00406F4E">
              <w:rPr>
                <w:rFonts w:ascii="Times New Roman" w:hAnsi="Times New Roman"/>
                <w:b/>
                <w:sz w:val="20"/>
                <w:szCs w:val="20"/>
                <w:lang w:eastAsia="ar-SA"/>
              </w:rPr>
              <w:t>Oferta na “…………………”</w:t>
            </w:r>
          </w:p>
          <w:p w14:paraId="510D6162" w14:textId="77777777" w:rsidR="00406F4E" w:rsidRPr="00406F4E" w:rsidRDefault="00406F4E" w:rsidP="00406F4E">
            <w:pPr>
              <w:widowControl w:val="0"/>
              <w:suppressAutoHyphens/>
              <w:spacing w:after="0"/>
              <w:jc w:val="center"/>
              <w:rPr>
                <w:rFonts w:ascii="Times New Roman" w:hAnsi="Times New Roman"/>
                <w:b/>
                <w:sz w:val="20"/>
                <w:szCs w:val="20"/>
                <w:lang w:eastAsia="ar-SA"/>
              </w:rPr>
            </w:pPr>
            <w:r w:rsidRPr="00406F4E">
              <w:rPr>
                <w:rFonts w:ascii="Times New Roman" w:hAnsi="Times New Roman"/>
                <w:b/>
                <w:sz w:val="20"/>
                <w:szCs w:val="20"/>
                <w:lang w:eastAsia="ar-SA"/>
              </w:rPr>
              <w:t>“Nie otwierać przed dniem ………….r. godz. ….</w:t>
            </w:r>
          </w:p>
        </w:tc>
      </w:tr>
    </w:tbl>
    <w:p w14:paraId="6F6A1983" w14:textId="77777777" w:rsidR="00F969AC" w:rsidRPr="00E968E8" w:rsidRDefault="002275CD" w:rsidP="002A4ED6">
      <w:pPr>
        <w:spacing w:line="360" w:lineRule="auto"/>
        <w:jc w:val="both"/>
        <w:rPr>
          <w:rFonts w:ascii="Times New Roman" w:hAnsi="Times New Roman"/>
          <w:color w:val="FF0000"/>
          <w:sz w:val="24"/>
          <w:szCs w:val="24"/>
        </w:rPr>
      </w:pPr>
      <w:r>
        <w:rPr>
          <w:rFonts w:ascii="Times New Roman" w:hAnsi="Times New Roman"/>
          <w:sz w:val="24"/>
          <w:szCs w:val="24"/>
        </w:rPr>
        <w:t>5</w:t>
      </w:r>
      <w:r w:rsidR="00F969AC">
        <w:rPr>
          <w:rFonts w:ascii="Times New Roman" w:hAnsi="Times New Roman"/>
          <w:sz w:val="24"/>
          <w:szCs w:val="24"/>
        </w:rPr>
        <w:t xml:space="preserve">. </w:t>
      </w:r>
      <w:r w:rsidR="00F969AC" w:rsidRPr="00F969AC">
        <w:rPr>
          <w:rFonts w:ascii="Times New Roman" w:hAnsi="Times New Roman"/>
          <w:sz w:val="24"/>
          <w:szCs w:val="24"/>
        </w:rPr>
        <w:t>Ofertę należy umieścić w zamkniętym opakowaniu, uniemożliwiającym odczytanie zawartości bez uszkodzenia tego opakowania. Opakowanie winno być oznaczone wg poniższego wzoru</w:t>
      </w:r>
      <w:r w:rsidR="00406F4E">
        <w:rPr>
          <w:rFonts w:ascii="Times New Roman" w:hAnsi="Times New Roman"/>
          <w:sz w:val="24"/>
          <w:szCs w:val="24"/>
        </w:rPr>
        <w:t>:</w:t>
      </w:r>
      <w:r w:rsidR="00AE7F76">
        <w:rPr>
          <w:rFonts w:ascii="Times New Roman" w:hAnsi="Times New Roman"/>
          <w:sz w:val="24"/>
          <w:szCs w:val="24"/>
        </w:rPr>
        <w:t xml:space="preserve"> - jeśli składanie poprzez formę papierową,</w:t>
      </w:r>
      <w:r w:rsidR="00AE7F76" w:rsidRPr="00AE7F76">
        <w:rPr>
          <w:rFonts w:ascii="Times New Roman" w:hAnsi="Times New Roman"/>
          <w:sz w:val="24"/>
          <w:szCs w:val="24"/>
        </w:rPr>
        <w:t xml:space="preserve"> </w:t>
      </w:r>
      <w:r w:rsidR="00AE7F76" w:rsidRPr="00E968E8">
        <w:rPr>
          <w:rFonts w:ascii="Times New Roman" w:hAnsi="Times New Roman"/>
          <w:color w:val="FF0000"/>
          <w:sz w:val="24"/>
          <w:szCs w:val="24"/>
        </w:rPr>
        <w:t>informacja o formie elektronicznej  w Dziale XVII SIWZ</w:t>
      </w:r>
    </w:p>
    <w:p w14:paraId="54619EAA" w14:textId="77777777" w:rsidR="00F969AC" w:rsidRPr="00F969AC" w:rsidRDefault="002275CD" w:rsidP="002A4ED6">
      <w:pPr>
        <w:spacing w:line="360" w:lineRule="auto"/>
        <w:jc w:val="both"/>
        <w:rPr>
          <w:rFonts w:ascii="Times New Roman" w:hAnsi="Times New Roman"/>
          <w:sz w:val="24"/>
          <w:szCs w:val="24"/>
        </w:rPr>
      </w:pPr>
      <w:r>
        <w:rPr>
          <w:rFonts w:ascii="Times New Roman" w:hAnsi="Times New Roman"/>
          <w:sz w:val="24"/>
          <w:szCs w:val="24"/>
        </w:rPr>
        <w:t>6</w:t>
      </w:r>
      <w:r w:rsidR="00F969AC">
        <w:rPr>
          <w:rFonts w:ascii="Times New Roman" w:hAnsi="Times New Roman"/>
          <w:sz w:val="24"/>
          <w:szCs w:val="24"/>
        </w:rPr>
        <w:t xml:space="preserve">. </w:t>
      </w:r>
      <w:r w:rsidR="00F969AC" w:rsidRPr="00F969AC">
        <w:rPr>
          <w:rFonts w:ascii="Times New Roman" w:hAnsi="Times New Roman"/>
          <w:sz w:val="24"/>
          <w:szCs w:val="24"/>
        </w:rPr>
        <w:t>W przypadku złożenia oferty po terminie składania ofert, Zamawiający zawiadomi Wykonawcę o złożeniu oferty po terminie oraz zwróci ofertę po upływie terminu do wniesienia odwołania -  zgodnie z art. 84 ust. 2 ustawy Prawo zamówień publicznych.</w:t>
      </w:r>
    </w:p>
    <w:p w14:paraId="4010C523" w14:textId="77777777" w:rsidR="00F969AC" w:rsidRPr="00F969AC" w:rsidRDefault="002275CD" w:rsidP="002A4ED6">
      <w:pPr>
        <w:spacing w:line="360" w:lineRule="auto"/>
        <w:jc w:val="both"/>
        <w:rPr>
          <w:rFonts w:ascii="Times New Roman" w:hAnsi="Times New Roman"/>
          <w:sz w:val="24"/>
          <w:szCs w:val="24"/>
        </w:rPr>
      </w:pPr>
      <w:r>
        <w:rPr>
          <w:rFonts w:ascii="Times New Roman" w:hAnsi="Times New Roman"/>
          <w:sz w:val="24"/>
          <w:szCs w:val="24"/>
        </w:rPr>
        <w:t>7</w:t>
      </w:r>
      <w:r w:rsidR="00F969AC">
        <w:rPr>
          <w:rFonts w:ascii="Times New Roman" w:hAnsi="Times New Roman"/>
          <w:sz w:val="24"/>
          <w:szCs w:val="24"/>
        </w:rPr>
        <w:t xml:space="preserve">. </w:t>
      </w:r>
      <w:r w:rsidR="00F969AC" w:rsidRPr="00F969AC">
        <w:rPr>
          <w:rFonts w:ascii="Times New Roman" w:hAnsi="Times New Roman"/>
          <w:sz w:val="24"/>
          <w:szCs w:val="24"/>
        </w:rPr>
        <w:t>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Koperty oznaczone "ZMIANA" zostaną otwarte przy otwieraniu oferty Wykonawcy, który wprowadził zmiany i po stwierdzeniu poprawności procedury dokonywania zmia</w:t>
      </w:r>
      <w:r w:rsidR="00AE7F76">
        <w:rPr>
          <w:rFonts w:ascii="Times New Roman" w:hAnsi="Times New Roman"/>
          <w:sz w:val="24"/>
          <w:szCs w:val="24"/>
        </w:rPr>
        <w:t>n, zostaną dołączone do oferty. –</w:t>
      </w:r>
      <w:r w:rsidR="00AE7F76" w:rsidRPr="00E968E8">
        <w:rPr>
          <w:rFonts w:ascii="Times New Roman" w:hAnsi="Times New Roman"/>
          <w:color w:val="FF0000"/>
          <w:sz w:val="24"/>
          <w:szCs w:val="24"/>
        </w:rPr>
        <w:t>dotyczy ofert składanych w wersji papierowej –informacja o formie elektronicznej  w Dziale XVII SIWZ</w:t>
      </w:r>
    </w:p>
    <w:p w14:paraId="5E67A056" w14:textId="77777777" w:rsidR="00F969AC" w:rsidRDefault="002275CD" w:rsidP="002A4ED6">
      <w:pPr>
        <w:spacing w:line="360" w:lineRule="auto"/>
        <w:jc w:val="both"/>
        <w:rPr>
          <w:rFonts w:ascii="Times New Roman" w:hAnsi="Times New Roman"/>
          <w:sz w:val="24"/>
          <w:szCs w:val="24"/>
        </w:rPr>
      </w:pPr>
      <w:r>
        <w:rPr>
          <w:rFonts w:ascii="Times New Roman" w:hAnsi="Times New Roman"/>
          <w:sz w:val="24"/>
          <w:szCs w:val="24"/>
        </w:rPr>
        <w:t>8</w:t>
      </w:r>
      <w:r w:rsidR="00F969AC">
        <w:rPr>
          <w:rFonts w:ascii="Times New Roman" w:hAnsi="Times New Roman"/>
          <w:sz w:val="24"/>
          <w:szCs w:val="24"/>
        </w:rPr>
        <w:t xml:space="preserve">. </w:t>
      </w:r>
      <w:r w:rsidR="00F969AC" w:rsidRPr="00F969AC">
        <w:rPr>
          <w:rFonts w:ascii="Times New Roman" w:hAnsi="Times New Roman"/>
          <w:sz w:val="24"/>
          <w:szCs w:val="24"/>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 danymi zamieszczonymi na kopercie wycofywanej oferty. Koperty z ofertami wycofanymi nie będą otwierane.</w:t>
      </w:r>
      <w:r w:rsidR="00AE7F76">
        <w:rPr>
          <w:rFonts w:ascii="Times New Roman" w:hAnsi="Times New Roman"/>
          <w:sz w:val="24"/>
          <w:szCs w:val="24"/>
        </w:rPr>
        <w:t>-</w:t>
      </w:r>
      <w:r w:rsidR="00AE7F76" w:rsidRPr="00AE7F76">
        <w:rPr>
          <w:rFonts w:ascii="Times New Roman" w:hAnsi="Times New Roman"/>
          <w:sz w:val="24"/>
          <w:szCs w:val="24"/>
        </w:rPr>
        <w:t xml:space="preserve"> </w:t>
      </w:r>
      <w:r w:rsidR="00AE7F76">
        <w:rPr>
          <w:rFonts w:ascii="Times New Roman" w:hAnsi="Times New Roman"/>
          <w:sz w:val="24"/>
          <w:szCs w:val="24"/>
        </w:rPr>
        <w:t>dotyczy ofert składanych w wersji papierowej –</w:t>
      </w:r>
      <w:r w:rsidR="00AE7F76" w:rsidRPr="00E968E8">
        <w:rPr>
          <w:rFonts w:ascii="Times New Roman" w:hAnsi="Times New Roman"/>
          <w:color w:val="FF0000"/>
          <w:sz w:val="24"/>
          <w:szCs w:val="24"/>
        </w:rPr>
        <w:t>informacja o formie elektronicznej  w Dziale XVII SIWZ.</w:t>
      </w:r>
    </w:p>
    <w:p w14:paraId="487EEE2A" w14:textId="77777777" w:rsidR="00144D0B" w:rsidRPr="009E1DE6" w:rsidRDefault="002275CD" w:rsidP="002A1272">
      <w:pPr>
        <w:spacing w:line="360" w:lineRule="auto"/>
        <w:jc w:val="both"/>
        <w:rPr>
          <w:rFonts w:ascii="Times New Roman" w:hAnsi="Times New Roman"/>
          <w:bCs/>
          <w:iCs/>
          <w:sz w:val="24"/>
          <w:szCs w:val="24"/>
          <w:lang w:eastAsia="ar-SA"/>
        </w:rPr>
      </w:pPr>
      <w:r w:rsidRPr="009E1DE6">
        <w:rPr>
          <w:rFonts w:ascii="Times New Roman" w:hAnsi="Times New Roman"/>
          <w:bCs/>
          <w:iCs/>
          <w:sz w:val="24"/>
          <w:szCs w:val="24"/>
          <w:lang w:eastAsia="ar-SA"/>
        </w:rPr>
        <w:t>9</w:t>
      </w:r>
      <w:r w:rsidR="00435229" w:rsidRPr="009E1DE6">
        <w:rPr>
          <w:rFonts w:ascii="Times New Roman" w:hAnsi="Times New Roman"/>
          <w:bCs/>
          <w:iCs/>
          <w:sz w:val="24"/>
          <w:szCs w:val="24"/>
          <w:lang w:eastAsia="ar-SA"/>
        </w:rPr>
        <w:t>.</w:t>
      </w:r>
      <w:r w:rsidRPr="009E1DE6">
        <w:rPr>
          <w:rFonts w:ascii="Times New Roman" w:hAnsi="Times New Roman"/>
          <w:bCs/>
          <w:iCs/>
          <w:sz w:val="24"/>
          <w:szCs w:val="24"/>
          <w:lang w:eastAsia="ar-SA"/>
        </w:rPr>
        <w:t xml:space="preserve"> </w:t>
      </w:r>
      <w:r w:rsidR="00435229" w:rsidRPr="009E1DE6">
        <w:rPr>
          <w:rFonts w:ascii="Times New Roman" w:hAnsi="Times New Roman"/>
          <w:bCs/>
          <w:iCs/>
          <w:sz w:val="24"/>
          <w:szCs w:val="24"/>
          <w:lang w:eastAsia="ar-SA"/>
        </w:rPr>
        <w:t>Wykonawca zobowiązany jest poinformować Zamawiającego czy wybór oferty będzie prowadził do powstania u Zamawiającego obowiązku podatkowego, wskazując nazwę (rodzaj) towaru lub usługi, których dostawa lub świadczenie będzie prowadzić do jego powstania, oraz wskazując ich wartość bez kwoty podatku.</w:t>
      </w:r>
    </w:p>
    <w:p w14:paraId="4883A2D0" w14:textId="77777777" w:rsidR="004E6140" w:rsidRDefault="004E6140" w:rsidP="009A1BEA">
      <w:pPr>
        <w:pStyle w:val="Bezodstpw"/>
        <w:spacing w:line="360" w:lineRule="auto"/>
        <w:jc w:val="both"/>
        <w:rPr>
          <w:rFonts w:ascii="Times New Roman" w:hAnsi="Times New Roman"/>
          <w:b/>
          <w:iCs/>
          <w:sz w:val="24"/>
          <w:szCs w:val="24"/>
          <w:u w:val="single"/>
          <w:lang w:eastAsia="ar-SA"/>
        </w:rPr>
      </w:pPr>
    </w:p>
    <w:p w14:paraId="7D09F26E" w14:textId="77777777" w:rsidR="00D31817" w:rsidRDefault="00F969AC" w:rsidP="009A1BEA">
      <w:pPr>
        <w:pStyle w:val="Bezodstpw"/>
        <w:spacing w:line="360" w:lineRule="auto"/>
        <w:jc w:val="both"/>
        <w:rPr>
          <w:rFonts w:ascii="Times New Roman" w:hAnsi="Times New Roman"/>
          <w:b/>
          <w:iCs/>
          <w:sz w:val="24"/>
          <w:szCs w:val="24"/>
          <w:u w:val="single"/>
          <w:lang w:eastAsia="ar-SA"/>
        </w:rPr>
      </w:pPr>
      <w:r>
        <w:rPr>
          <w:rFonts w:ascii="Times New Roman" w:hAnsi="Times New Roman"/>
          <w:b/>
          <w:iCs/>
          <w:sz w:val="24"/>
          <w:szCs w:val="24"/>
          <w:u w:val="single"/>
          <w:lang w:eastAsia="ar-SA"/>
        </w:rPr>
        <w:t>X</w:t>
      </w:r>
      <w:r w:rsidR="00D31817" w:rsidRPr="00413BA4">
        <w:rPr>
          <w:rFonts w:ascii="Times New Roman" w:hAnsi="Times New Roman"/>
          <w:b/>
          <w:iCs/>
          <w:sz w:val="24"/>
          <w:szCs w:val="24"/>
          <w:u w:val="single"/>
          <w:lang w:eastAsia="ar-SA"/>
        </w:rPr>
        <w:t xml:space="preserve">. </w:t>
      </w:r>
      <w:r w:rsidR="00120028">
        <w:rPr>
          <w:rFonts w:ascii="Times New Roman" w:hAnsi="Times New Roman"/>
          <w:b/>
          <w:iCs/>
          <w:sz w:val="24"/>
          <w:szCs w:val="24"/>
          <w:u w:val="single"/>
          <w:lang w:eastAsia="ar-SA"/>
        </w:rPr>
        <w:t>Kryteria</w:t>
      </w:r>
      <w:r w:rsidR="0046014E">
        <w:rPr>
          <w:rFonts w:ascii="Times New Roman" w:hAnsi="Times New Roman"/>
          <w:b/>
          <w:iCs/>
          <w:sz w:val="24"/>
          <w:szCs w:val="24"/>
          <w:u w:val="single"/>
          <w:lang w:eastAsia="ar-SA"/>
        </w:rPr>
        <w:t>, k</w:t>
      </w:r>
      <w:r w:rsidR="00120028">
        <w:rPr>
          <w:rFonts w:ascii="Times New Roman" w:hAnsi="Times New Roman"/>
          <w:b/>
          <w:iCs/>
          <w:sz w:val="24"/>
          <w:szCs w:val="24"/>
          <w:u w:val="single"/>
          <w:lang w:eastAsia="ar-SA"/>
        </w:rPr>
        <w:t>tórymi Zamawiający będzie się kierował przy wyborze oferty wraz</w:t>
      </w:r>
      <w:r w:rsidR="009A1BEA">
        <w:rPr>
          <w:rFonts w:ascii="Times New Roman" w:hAnsi="Times New Roman"/>
          <w:b/>
          <w:iCs/>
          <w:sz w:val="24"/>
          <w:szCs w:val="24"/>
          <w:u w:val="single"/>
          <w:lang w:eastAsia="ar-SA"/>
        </w:rPr>
        <w:br/>
      </w:r>
      <w:r w:rsidR="00120028">
        <w:rPr>
          <w:rFonts w:ascii="Times New Roman" w:hAnsi="Times New Roman"/>
          <w:b/>
          <w:iCs/>
          <w:sz w:val="24"/>
          <w:szCs w:val="24"/>
          <w:u w:val="single"/>
          <w:lang w:eastAsia="ar-SA"/>
        </w:rPr>
        <w:t>z</w:t>
      </w:r>
      <w:r w:rsidR="009A1BEA">
        <w:rPr>
          <w:rFonts w:ascii="Times New Roman" w:hAnsi="Times New Roman"/>
          <w:b/>
          <w:iCs/>
          <w:sz w:val="24"/>
          <w:szCs w:val="24"/>
          <w:u w:val="single"/>
          <w:lang w:eastAsia="ar-SA"/>
        </w:rPr>
        <w:t xml:space="preserve"> </w:t>
      </w:r>
      <w:r w:rsidR="00120028">
        <w:rPr>
          <w:rFonts w:ascii="Times New Roman" w:hAnsi="Times New Roman"/>
          <w:b/>
          <w:iCs/>
          <w:sz w:val="24"/>
          <w:szCs w:val="24"/>
          <w:u w:val="single"/>
          <w:lang w:eastAsia="ar-SA"/>
        </w:rPr>
        <w:t>podaniem</w:t>
      </w:r>
      <w:r w:rsidR="0046014E">
        <w:rPr>
          <w:rFonts w:ascii="Times New Roman" w:hAnsi="Times New Roman"/>
          <w:b/>
          <w:iCs/>
          <w:sz w:val="24"/>
          <w:szCs w:val="24"/>
          <w:u w:val="single"/>
          <w:lang w:eastAsia="ar-SA"/>
        </w:rPr>
        <w:t xml:space="preserve"> ich</w:t>
      </w:r>
      <w:r w:rsidR="00120028">
        <w:rPr>
          <w:rFonts w:ascii="Times New Roman" w:hAnsi="Times New Roman"/>
          <w:b/>
          <w:iCs/>
          <w:sz w:val="24"/>
          <w:szCs w:val="24"/>
          <w:u w:val="single"/>
          <w:lang w:eastAsia="ar-SA"/>
        </w:rPr>
        <w:t xml:space="preserve"> znaczenia</w:t>
      </w:r>
      <w:r w:rsidR="0046014E">
        <w:rPr>
          <w:rFonts w:ascii="Times New Roman" w:hAnsi="Times New Roman"/>
          <w:b/>
          <w:iCs/>
          <w:sz w:val="24"/>
          <w:szCs w:val="24"/>
          <w:u w:val="single"/>
          <w:lang w:eastAsia="ar-SA"/>
        </w:rPr>
        <w:t>.</w:t>
      </w:r>
    </w:p>
    <w:p w14:paraId="01A6633F" w14:textId="77777777" w:rsidR="00D31817" w:rsidRPr="00413BA4" w:rsidRDefault="00D31817" w:rsidP="009E1DE6">
      <w:pPr>
        <w:pStyle w:val="Tekstpodstawowy"/>
        <w:numPr>
          <w:ilvl w:val="0"/>
          <w:numId w:val="15"/>
        </w:numPr>
        <w:spacing w:line="360" w:lineRule="auto"/>
        <w:jc w:val="both"/>
        <w:rPr>
          <w:szCs w:val="24"/>
        </w:rPr>
      </w:pPr>
      <w:r w:rsidRPr="00413BA4">
        <w:rPr>
          <w:szCs w:val="24"/>
        </w:rPr>
        <w:t>Przy wyborze oferty Zamawiający będzie się kierował następującymi kryteriami</w:t>
      </w:r>
      <w:r w:rsidR="009C79D7">
        <w:rPr>
          <w:szCs w:val="24"/>
        </w:rPr>
        <w:t>:</w:t>
      </w:r>
    </w:p>
    <w:p w14:paraId="673A0FF9" w14:textId="77777777" w:rsidR="00D36A74" w:rsidRDefault="0076321F" w:rsidP="009E1DE6">
      <w:pPr>
        <w:pStyle w:val="Nagwek"/>
        <w:numPr>
          <w:ilvl w:val="0"/>
          <w:numId w:val="16"/>
        </w:numPr>
        <w:spacing w:line="360" w:lineRule="auto"/>
        <w:jc w:val="both"/>
        <w:rPr>
          <w:bCs/>
          <w:sz w:val="24"/>
          <w:szCs w:val="24"/>
        </w:rPr>
      </w:pPr>
      <w:r>
        <w:rPr>
          <w:bCs/>
          <w:sz w:val="24"/>
          <w:szCs w:val="24"/>
        </w:rPr>
        <w:t>cena  -  6</w:t>
      </w:r>
      <w:r w:rsidR="00D36A74" w:rsidRPr="00D36A74">
        <w:rPr>
          <w:bCs/>
          <w:sz w:val="24"/>
          <w:szCs w:val="24"/>
        </w:rPr>
        <w:t>0%</w:t>
      </w:r>
      <w:r w:rsidR="00EC149B">
        <w:rPr>
          <w:bCs/>
          <w:sz w:val="24"/>
          <w:szCs w:val="24"/>
        </w:rPr>
        <w:t>;</w:t>
      </w:r>
    </w:p>
    <w:p w14:paraId="3983A41E" w14:textId="77777777" w:rsidR="009A1BEA" w:rsidRPr="00D36A74" w:rsidRDefault="00EC149B" w:rsidP="009E1DE6">
      <w:pPr>
        <w:pStyle w:val="Nagwek"/>
        <w:numPr>
          <w:ilvl w:val="0"/>
          <w:numId w:val="16"/>
        </w:numPr>
        <w:spacing w:line="360" w:lineRule="auto"/>
        <w:jc w:val="both"/>
        <w:rPr>
          <w:bCs/>
          <w:sz w:val="24"/>
          <w:szCs w:val="24"/>
        </w:rPr>
      </w:pPr>
      <w:r>
        <w:rPr>
          <w:bCs/>
          <w:sz w:val="24"/>
          <w:szCs w:val="24"/>
        </w:rPr>
        <w:t>Termin</w:t>
      </w:r>
      <w:r w:rsidR="00E0054E">
        <w:rPr>
          <w:bCs/>
          <w:sz w:val="24"/>
          <w:szCs w:val="24"/>
        </w:rPr>
        <w:t xml:space="preserve"> płatności faktury </w:t>
      </w:r>
      <w:r w:rsidR="009A1BEA">
        <w:rPr>
          <w:bCs/>
          <w:sz w:val="24"/>
          <w:szCs w:val="24"/>
        </w:rPr>
        <w:t xml:space="preserve"> – </w:t>
      </w:r>
      <w:r w:rsidR="0076321F">
        <w:rPr>
          <w:bCs/>
          <w:sz w:val="24"/>
          <w:szCs w:val="24"/>
        </w:rPr>
        <w:t>4</w:t>
      </w:r>
      <w:r w:rsidR="009A1BEA">
        <w:rPr>
          <w:bCs/>
          <w:sz w:val="24"/>
          <w:szCs w:val="24"/>
        </w:rPr>
        <w:t>0%</w:t>
      </w:r>
      <w:r>
        <w:rPr>
          <w:bCs/>
          <w:sz w:val="24"/>
          <w:szCs w:val="24"/>
        </w:rPr>
        <w:t>.</w:t>
      </w:r>
    </w:p>
    <w:p w14:paraId="0A3BDDFB" w14:textId="77777777" w:rsidR="00D36A74" w:rsidRPr="00D36A74" w:rsidRDefault="00D36A74" w:rsidP="009E1DE6">
      <w:pPr>
        <w:pStyle w:val="Nagwek"/>
        <w:numPr>
          <w:ilvl w:val="0"/>
          <w:numId w:val="15"/>
        </w:numPr>
        <w:spacing w:line="360" w:lineRule="auto"/>
        <w:jc w:val="both"/>
        <w:rPr>
          <w:bCs/>
          <w:sz w:val="24"/>
          <w:szCs w:val="24"/>
        </w:rPr>
      </w:pPr>
      <w:r w:rsidRPr="00D36A74">
        <w:rPr>
          <w:bCs/>
          <w:sz w:val="24"/>
          <w:szCs w:val="24"/>
        </w:rPr>
        <w:t xml:space="preserve">Cena zostanie obliczona przez Wykonawcę zgodnie z obowiązującymi przepisami prawa. </w:t>
      </w:r>
    </w:p>
    <w:p w14:paraId="35BF99CF" w14:textId="77777777" w:rsidR="00EC149B" w:rsidRPr="00EC149B" w:rsidRDefault="0076321F" w:rsidP="009E1DE6">
      <w:pPr>
        <w:pStyle w:val="Nagwek"/>
        <w:numPr>
          <w:ilvl w:val="0"/>
          <w:numId w:val="15"/>
        </w:numPr>
        <w:spacing w:line="360" w:lineRule="auto"/>
        <w:jc w:val="both"/>
        <w:rPr>
          <w:b/>
          <w:sz w:val="24"/>
          <w:szCs w:val="24"/>
          <w:u w:val="single"/>
        </w:rPr>
      </w:pPr>
      <w:r>
        <w:rPr>
          <w:b/>
          <w:sz w:val="24"/>
          <w:szCs w:val="24"/>
          <w:u w:val="single"/>
        </w:rPr>
        <w:t>Kryterium ceny – 6</w:t>
      </w:r>
      <w:r w:rsidR="00EC149B" w:rsidRPr="00EC149B">
        <w:rPr>
          <w:b/>
          <w:sz w:val="24"/>
          <w:szCs w:val="24"/>
          <w:u w:val="single"/>
        </w:rPr>
        <w:t>0%</w:t>
      </w:r>
    </w:p>
    <w:p w14:paraId="127C79D0" w14:textId="77777777" w:rsidR="0091101B" w:rsidRDefault="00D36A74" w:rsidP="00206EBD">
      <w:pPr>
        <w:pStyle w:val="Nagwek"/>
        <w:spacing w:line="360" w:lineRule="auto"/>
        <w:jc w:val="both"/>
        <w:rPr>
          <w:bCs/>
          <w:sz w:val="24"/>
          <w:szCs w:val="24"/>
        </w:rPr>
      </w:pPr>
      <w:r w:rsidRPr="00D36A74">
        <w:rPr>
          <w:bCs/>
          <w:sz w:val="24"/>
          <w:szCs w:val="24"/>
        </w:rPr>
        <w:t>W kryterium „cena” ocena ofert, niepodlegających odrzuceniu, zostanie dokonana przy zastosowaniu wzoru:</w:t>
      </w:r>
    </w:p>
    <w:p w14:paraId="4C59CB59" w14:textId="77777777" w:rsidR="00DA283D" w:rsidRDefault="00DA283D" w:rsidP="00206EBD">
      <w:pPr>
        <w:pStyle w:val="Nagwek"/>
        <w:spacing w:line="360" w:lineRule="auto"/>
        <w:rPr>
          <w:b/>
          <w:bCs/>
          <w:sz w:val="24"/>
          <w:szCs w:val="24"/>
        </w:rPr>
      </w:pPr>
    </w:p>
    <w:p w14:paraId="2BDAE44F" w14:textId="77777777" w:rsidR="000B672A" w:rsidRPr="002A1272" w:rsidRDefault="000B672A" w:rsidP="00206EBD">
      <w:pPr>
        <w:pStyle w:val="Nagwek"/>
        <w:spacing w:line="360" w:lineRule="auto"/>
        <w:rPr>
          <w:b/>
          <w:bCs/>
          <w:sz w:val="24"/>
          <w:szCs w:val="24"/>
        </w:rPr>
      </w:pPr>
      <w:r w:rsidRPr="002A1272">
        <w:rPr>
          <w:b/>
          <w:bCs/>
          <w:sz w:val="24"/>
          <w:szCs w:val="24"/>
        </w:rPr>
        <w:t>Kryterium ceny - (Kc)</w:t>
      </w:r>
    </w:p>
    <w:p w14:paraId="07756F6A" w14:textId="77777777" w:rsidR="000B672A" w:rsidRPr="00206EBD" w:rsidRDefault="00206EBD" w:rsidP="00206EBD">
      <w:pPr>
        <w:tabs>
          <w:tab w:val="center" w:pos="4536"/>
          <w:tab w:val="right" w:pos="9072"/>
        </w:tabs>
        <w:suppressAutoHyphens/>
        <w:spacing w:after="0" w:line="360" w:lineRule="auto"/>
        <w:rPr>
          <w:rFonts w:ascii="Times New Roman" w:hAnsi="Times New Roman"/>
          <w:bCs/>
          <w:sz w:val="20"/>
          <w:szCs w:val="20"/>
        </w:rPr>
      </w:pPr>
      <w:r>
        <w:rPr>
          <w:rFonts w:ascii="Times New Roman" w:hAnsi="Times New Roman"/>
          <w:bCs/>
          <w:sz w:val="20"/>
          <w:szCs w:val="20"/>
        </w:rPr>
        <w:tab/>
      </w:r>
      <w:r w:rsidR="000B672A" w:rsidRPr="00206EBD">
        <w:rPr>
          <w:rFonts w:ascii="Times New Roman" w:hAnsi="Times New Roman"/>
          <w:bCs/>
          <w:sz w:val="20"/>
          <w:szCs w:val="20"/>
        </w:rPr>
        <w:t xml:space="preserve">Najniższa cena brutto spośród nieodrzuconych ofert </w:t>
      </w:r>
    </w:p>
    <w:p w14:paraId="3F3FD846" w14:textId="77777777" w:rsidR="00206EBD" w:rsidRDefault="000B672A" w:rsidP="00206EBD">
      <w:pPr>
        <w:tabs>
          <w:tab w:val="center" w:pos="4536"/>
          <w:tab w:val="right" w:pos="9072"/>
        </w:tabs>
        <w:suppressAutoHyphens/>
        <w:spacing w:after="0" w:line="360" w:lineRule="auto"/>
        <w:ind w:left="720" w:hanging="720"/>
        <w:rPr>
          <w:rFonts w:ascii="Times New Roman" w:hAnsi="Times New Roman"/>
          <w:bCs/>
          <w:sz w:val="20"/>
          <w:szCs w:val="20"/>
        </w:rPr>
      </w:pPr>
      <w:r w:rsidRPr="00206EBD">
        <w:rPr>
          <w:rFonts w:ascii="Times New Roman" w:hAnsi="Times New Roman"/>
          <w:bCs/>
          <w:sz w:val="20"/>
          <w:szCs w:val="20"/>
        </w:rPr>
        <w:t xml:space="preserve">Kc =     </w:t>
      </w:r>
      <w:r w:rsidRPr="00206EBD">
        <w:rPr>
          <w:rFonts w:ascii="Times New Roman" w:hAnsi="Times New Roman"/>
          <w:bCs/>
          <w:sz w:val="20"/>
          <w:szCs w:val="20"/>
        </w:rPr>
        <w:tab/>
        <w:t>-------------------------------------------------------------------------------------------------</w:t>
      </w:r>
      <w:r w:rsidRPr="00206EBD">
        <w:rPr>
          <w:rFonts w:ascii="Times New Roman" w:hAnsi="Times New Roman"/>
          <w:sz w:val="20"/>
          <w:szCs w:val="20"/>
        </w:rPr>
        <w:t xml:space="preserve"> </w:t>
      </w:r>
      <w:r w:rsidRPr="00206EBD">
        <w:rPr>
          <w:rFonts w:ascii="Times New Roman" w:hAnsi="Times New Roman"/>
          <w:bCs/>
          <w:sz w:val="20"/>
          <w:szCs w:val="20"/>
        </w:rPr>
        <w:t xml:space="preserve">x 100 </w:t>
      </w:r>
      <w:r w:rsidR="00206EBD">
        <w:rPr>
          <w:rFonts w:ascii="Times New Roman" w:hAnsi="Times New Roman"/>
          <w:bCs/>
          <w:sz w:val="20"/>
          <w:szCs w:val="20"/>
        </w:rPr>
        <w:t xml:space="preserve">x </w:t>
      </w:r>
      <w:r w:rsidR="00BC363D">
        <w:rPr>
          <w:rFonts w:ascii="Times New Roman" w:hAnsi="Times New Roman"/>
          <w:bCs/>
          <w:sz w:val="20"/>
          <w:szCs w:val="20"/>
        </w:rPr>
        <w:t>6</w:t>
      </w:r>
      <w:r w:rsidRPr="00206EBD">
        <w:rPr>
          <w:rFonts w:ascii="Times New Roman" w:hAnsi="Times New Roman"/>
          <w:bCs/>
          <w:sz w:val="20"/>
          <w:szCs w:val="20"/>
        </w:rPr>
        <w:t>0%</w:t>
      </w:r>
      <w:r w:rsidR="00206EBD" w:rsidRPr="00206EBD">
        <w:rPr>
          <w:rFonts w:ascii="Times New Roman" w:hAnsi="Times New Roman"/>
          <w:bCs/>
          <w:sz w:val="20"/>
          <w:szCs w:val="20"/>
        </w:rPr>
        <w:t xml:space="preserve">       </w:t>
      </w:r>
    </w:p>
    <w:p w14:paraId="0F58DA10" w14:textId="77777777" w:rsidR="0039726E" w:rsidRPr="00206EBD" w:rsidRDefault="000B672A" w:rsidP="00206EBD">
      <w:pPr>
        <w:tabs>
          <w:tab w:val="center" w:pos="4536"/>
          <w:tab w:val="right" w:pos="9072"/>
        </w:tabs>
        <w:suppressAutoHyphens/>
        <w:spacing w:after="0" w:line="360" w:lineRule="auto"/>
        <w:ind w:left="720" w:hanging="720"/>
        <w:jc w:val="center"/>
        <w:rPr>
          <w:rFonts w:ascii="Times New Roman" w:hAnsi="Times New Roman"/>
          <w:bCs/>
          <w:sz w:val="20"/>
          <w:szCs w:val="20"/>
        </w:rPr>
      </w:pPr>
      <w:r w:rsidRPr="00206EBD">
        <w:rPr>
          <w:rFonts w:ascii="Times New Roman" w:hAnsi="Times New Roman"/>
          <w:bCs/>
          <w:sz w:val="20"/>
          <w:szCs w:val="20"/>
        </w:rPr>
        <w:t>Cena brutto w badanej nieodrzuconej ofercie</w:t>
      </w:r>
    </w:p>
    <w:p w14:paraId="5EB2491D" w14:textId="77777777" w:rsidR="00206EBD" w:rsidRDefault="00D36A74" w:rsidP="00206EBD">
      <w:pPr>
        <w:pStyle w:val="Nagwek"/>
        <w:spacing w:before="240" w:after="240" w:line="360" w:lineRule="auto"/>
        <w:jc w:val="both"/>
        <w:rPr>
          <w:bCs/>
          <w:sz w:val="24"/>
          <w:szCs w:val="24"/>
        </w:rPr>
      </w:pPr>
      <w:r w:rsidRPr="00D36A74">
        <w:rPr>
          <w:bCs/>
          <w:sz w:val="24"/>
          <w:szCs w:val="24"/>
        </w:rPr>
        <w:t>O</w:t>
      </w:r>
      <w:r w:rsidR="00BC363D">
        <w:rPr>
          <w:bCs/>
          <w:sz w:val="24"/>
          <w:szCs w:val="24"/>
        </w:rPr>
        <w:t>ferta z najniższą ceną otrzyma 6</w:t>
      </w:r>
      <w:r w:rsidRPr="00D36A74">
        <w:rPr>
          <w:bCs/>
          <w:sz w:val="24"/>
          <w:szCs w:val="24"/>
        </w:rPr>
        <w:t>0 punktów.</w:t>
      </w:r>
    </w:p>
    <w:p w14:paraId="78ABCB4D" w14:textId="77777777" w:rsidR="00D36A74" w:rsidRDefault="00F546DD" w:rsidP="009E1DE6">
      <w:pPr>
        <w:pStyle w:val="Nagwek"/>
        <w:numPr>
          <w:ilvl w:val="0"/>
          <w:numId w:val="15"/>
        </w:numPr>
        <w:spacing w:line="360" w:lineRule="auto"/>
        <w:jc w:val="both"/>
        <w:rPr>
          <w:bCs/>
          <w:sz w:val="24"/>
          <w:szCs w:val="24"/>
        </w:rPr>
      </w:pPr>
      <w:r>
        <w:rPr>
          <w:bCs/>
          <w:sz w:val="24"/>
          <w:szCs w:val="24"/>
        </w:rPr>
        <w:t xml:space="preserve">W kryterium „termin </w:t>
      </w:r>
      <w:r w:rsidR="00E23B16">
        <w:rPr>
          <w:bCs/>
          <w:sz w:val="24"/>
          <w:szCs w:val="24"/>
        </w:rPr>
        <w:t>płatności faktury</w:t>
      </w:r>
      <w:r w:rsidR="00D36A74" w:rsidRPr="00D36A74">
        <w:rPr>
          <w:bCs/>
          <w:sz w:val="24"/>
          <w:szCs w:val="24"/>
        </w:rPr>
        <w:t>”, ocena ofert, niepodlegających odrzuceniu, zostanie dokonana wg następującej reguły:</w:t>
      </w:r>
    </w:p>
    <w:p w14:paraId="71A34D25" w14:textId="77777777" w:rsidR="00F546DD" w:rsidRPr="000057BD" w:rsidRDefault="00EC149B" w:rsidP="00F546DD">
      <w:pPr>
        <w:pStyle w:val="Nagwek"/>
        <w:spacing w:line="360" w:lineRule="auto"/>
        <w:jc w:val="both"/>
        <w:rPr>
          <w:b/>
          <w:sz w:val="24"/>
          <w:szCs w:val="24"/>
          <w:u w:val="single"/>
        </w:rPr>
      </w:pPr>
      <w:r>
        <w:rPr>
          <w:b/>
          <w:sz w:val="24"/>
          <w:szCs w:val="24"/>
          <w:u w:val="single"/>
        </w:rPr>
        <w:t>Termin</w:t>
      </w:r>
      <w:r w:rsidR="00E0054E">
        <w:rPr>
          <w:b/>
          <w:sz w:val="24"/>
          <w:szCs w:val="24"/>
          <w:u w:val="single"/>
        </w:rPr>
        <w:t xml:space="preserve"> płatności faktury </w:t>
      </w:r>
      <w:r w:rsidR="000057BD">
        <w:rPr>
          <w:b/>
          <w:sz w:val="24"/>
          <w:szCs w:val="24"/>
          <w:u w:val="single"/>
        </w:rPr>
        <w:t xml:space="preserve"> – </w:t>
      </w:r>
      <w:r w:rsidR="0076321F">
        <w:rPr>
          <w:b/>
          <w:sz w:val="24"/>
          <w:szCs w:val="24"/>
          <w:u w:val="single"/>
        </w:rPr>
        <w:t>4</w:t>
      </w:r>
      <w:r w:rsidR="000057BD">
        <w:rPr>
          <w:b/>
          <w:sz w:val="24"/>
          <w:szCs w:val="24"/>
          <w:u w:val="single"/>
        </w:rPr>
        <w:t>0%</w:t>
      </w:r>
    </w:p>
    <w:p w14:paraId="20D36E2B" w14:textId="77777777" w:rsidR="00B12EAC" w:rsidRDefault="00C63FA4" w:rsidP="00F546DD">
      <w:pPr>
        <w:pStyle w:val="Nagwek"/>
        <w:spacing w:line="360" w:lineRule="auto"/>
        <w:jc w:val="both"/>
        <w:rPr>
          <w:bCs/>
          <w:sz w:val="24"/>
          <w:szCs w:val="24"/>
        </w:rPr>
      </w:pPr>
      <w:r>
        <w:rPr>
          <w:bCs/>
          <w:sz w:val="24"/>
          <w:szCs w:val="24"/>
        </w:rPr>
        <w:t>-</w:t>
      </w:r>
      <w:r w:rsidR="00B12EAC">
        <w:rPr>
          <w:bCs/>
          <w:sz w:val="24"/>
          <w:szCs w:val="24"/>
        </w:rPr>
        <w:t xml:space="preserve"> </w:t>
      </w:r>
      <w:r w:rsidR="008A5E55">
        <w:rPr>
          <w:bCs/>
          <w:sz w:val="24"/>
          <w:szCs w:val="24"/>
        </w:rPr>
        <w:t xml:space="preserve">termin płatności 30 dni </w:t>
      </w:r>
      <w:r w:rsidR="00B12EAC">
        <w:rPr>
          <w:bCs/>
          <w:sz w:val="24"/>
          <w:szCs w:val="24"/>
        </w:rPr>
        <w:t xml:space="preserve"> – 0 </w:t>
      </w:r>
      <w:r>
        <w:rPr>
          <w:bCs/>
          <w:sz w:val="24"/>
          <w:szCs w:val="24"/>
        </w:rPr>
        <w:t>punktów</w:t>
      </w:r>
      <w:r w:rsidR="00B12EAC">
        <w:rPr>
          <w:bCs/>
          <w:sz w:val="24"/>
          <w:szCs w:val="24"/>
        </w:rPr>
        <w:t>;</w:t>
      </w:r>
    </w:p>
    <w:p w14:paraId="6A36267C" w14:textId="77777777" w:rsidR="00B12EAC" w:rsidRPr="009D4F64" w:rsidRDefault="008A5E55" w:rsidP="00F546DD">
      <w:pPr>
        <w:pStyle w:val="Nagwek"/>
        <w:spacing w:line="360" w:lineRule="auto"/>
        <w:jc w:val="both"/>
        <w:rPr>
          <w:bCs/>
          <w:sz w:val="24"/>
          <w:szCs w:val="24"/>
        </w:rPr>
      </w:pPr>
      <w:r>
        <w:rPr>
          <w:bCs/>
          <w:sz w:val="24"/>
          <w:szCs w:val="24"/>
        </w:rPr>
        <w:t xml:space="preserve">- termin płatności 45 dni </w:t>
      </w:r>
      <w:r w:rsidR="00B12EAC" w:rsidRPr="009D4F64">
        <w:rPr>
          <w:bCs/>
          <w:sz w:val="24"/>
          <w:szCs w:val="24"/>
        </w:rPr>
        <w:t xml:space="preserve">– </w:t>
      </w:r>
      <w:r w:rsidR="0076321F">
        <w:rPr>
          <w:bCs/>
          <w:sz w:val="24"/>
          <w:szCs w:val="24"/>
        </w:rPr>
        <w:t>2</w:t>
      </w:r>
      <w:r w:rsidR="000B672A" w:rsidRPr="009D4F64">
        <w:rPr>
          <w:bCs/>
          <w:sz w:val="24"/>
          <w:szCs w:val="24"/>
        </w:rPr>
        <w:t>0</w:t>
      </w:r>
      <w:r w:rsidR="00B12EAC" w:rsidRPr="009D4F64">
        <w:rPr>
          <w:bCs/>
          <w:sz w:val="24"/>
          <w:szCs w:val="24"/>
        </w:rPr>
        <w:t xml:space="preserve"> punkt</w:t>
      </w:r>
      <w:r w:rsidR="000B672A" w:rsidRPr="009D4F64">
        <w:rPr>
          <w:bCs/>
          <w:sz w:val="24"/>
          <w:szCs w:val="24"/>
        </w:rPr>
        <w:t>ów</w:t>
      </w:r>
      <w:r w:rsidR="00B12EAC" w:rsidRPr="009D4F64">
        <w:rPr>
          <w:bCs/>
          <w:sz w:val="24"/>
          <w:szCs w:val="24"/>
        </w:rPr>
        <w:t>;</w:t>
      </w:r>
    </w:p>
    <w:p w14:paraId="3A6F4C19" w14:textId="77777777" w:rsidR="0040096E" w:rsidRPr="009D4F64" w:rsidRDefault="008A5E55" w:rsidP="00F546DD">
      <w:pPr>
        <w:pStyle w:val="Nagwek"/>
        <w:spacing w:line="360" w:lineRule="auto"/>
        <w:jc w:val="both"/>
      </w:pPr>
      <w:r>
        <w:rPr>
          <w:bCs/>
          <w:sz w:val="24"/>
          <w:szCs w:val="24"/>
        </w:rPr>
        <w:t xml:space="preserve">- termin płatności 60 dni </w:t>
      </w:r>
      <w:r w:rsidR="00B12EAC" w:rsidRPr="009D4F64">
        <w:rPr>
          <w:bCs/>
          <w:sz w:val="24"/>
          <w:szCs w:val="24"/>
        </w:rPr>
        <w:t xml:space="preserve"> – </w:t>
      </w:r>
      <w:r w:rsidR="0076321F">
        <w:rPr>
          <w:bCs/>
          <w:sz w:val="24"/>
          <w:szCs w:val="24"/>
        </w:rPr>
        <w:t>4</w:t>
      </w:r>
      <w:r w:rsidR="00E6301E" w:rsidRPr="009D4F64">
        <w:rPr>
          <w:bCs/>
          <w:sz w:val="24"/>
          <w:szCs w:val="24"/>
        </w:rPr>
        <w:t>0</w:t>
      </w:r>
      <w:r w:rsidR="00B12EAC" w:rsidRPr="009D4F64">
        <w:rPr>
          <w:bCs/>
          <w:sz w:val="24"/>
          <w:szCs w:val="24"/>
        </w:rPr>
        <w:t xml:space="preserve"> punktów</w:t>
      </w:r>
      <w:r w:rsidR="0040096E" w:rsidRPr="009D4F64">
        <w:rPr>
          <w:bCs/>
          <w:sz w:val="24"/>
          <w:szCs w:val="24"/>
        </w:rPr>
        <w:t>;</w:t>
      </w:r>
      <w:r w:rsidR="0040096E" w:rsidRPr="009D4F64">
        <w:t xml:space="preserve"> </w:t>
      </w:r>
    </w:p>
    <w:p w14:paraId="5AC727E2" w14:textId="77777777" w:rsidR="008A5E55" w:rsidRDefault="008A5E55" w:rsidP="000057BD">
      <w:pPr>
        <w:pStyle w:val="Nagwek"/>
        <w:spacing w:before="240" w:line="360" w:lineRule="auto"/>
        <w:jc w:val="both"/>
        <w:rPr>
          <w:bCs/>
          <w:sz w:val="22"/>
          <w:szCs w:val="22"/>
        </w:rPr>
      </w:pPr>
      <w:r>
        <w:rPr>
          <w:bCs/>
          <w:sz w:val="22"/>
          <w:szCs w:val="22"/>
        </w:rPr>
        <w:t xml:space="preserve">a) Maksymalny </w:t>
      </w:r>
      <w:r w:rsidR="00DA283D">
        <w:rPr>
          <w:bCs/>
          <w:sz w:val="22"/>
          <w:szCs w:val="22"/>
        </w:rPr>
        <w:t xml:space="preserve">termin płatności wynosi 60 dni. </w:t>
      </w:r>
      <w:r>
        <w:rPr>
          <w:bCs/>
          <w:sz w:val="22"/>
          <w:szCs w:val="22"/>
        </w:rPr>
        <w:t>Jeśli Wykonawca zadeklaruje termin płatności dłuższy niż 60 dni Zamawiają</w:t>
      </w:r>
      <w:r w:rsidR="00DA283D">
        <w:rPr>
          <w:bCs/>
          <w:sz w:val="22"/>
          <w:szCs w:val="22"/>
        </w:rPr>
        <w:t>cy odrzuci ofertę jako niezgodną</w:t>
      </w:r>
      <w:r>
        <w:rPr>
          <w:bCs/>
          <w:sz w:val="22"/>
          <w:szCs w:val="22"/>
        </w:rPr>
        <w:t xml:space="preserve"> z SIWZ. </w:t>
      </w:r>
    </w:p>
    <w:p w14:paraId="2551E9E9" w14:textId="77777777" w:rsidR="008A5E55" w:rsidRDefault="008A5E55" w:rsidP="000057BD">
      <w:pPr>
        <w:pStyle w:val="Nagwek"/>
        <w:spacing w:before="240" w:line="360" w:lineRule="auto"/>
        <w:jc w:val="both"/>
        <w:rPr>
          <w:bCs/>
          <w:sz w:val="22"/>
          <w:szCs w:val="22"/>
        </w:rPr>
      </w:pPr>
      <w:r>
        <w:rPr>
          <w:bCs/>
          <w:sz w:val="22"/>
          <w:szCs w:val="22"/>
        </w:rPr>
        <w:t>Jeśli Wykonawca nie wykaże w załączniku nr 1 do SIWZ Formularz oferty – żadnego terminu płatności lub zaoferuje inny niż ww.</w:t>
      </w:r>
      <w:r w:rsidR="00DA283D">
        <w:rPr>
          <w:bCs/>
          <w:sz w:val="22"/>
          <w:szCs w:val="22"/>
        </w:rPr>
        <w:t xml:space="preserve"> termin płatności Zamawiający (</w:t>
      </w:r>
      <w:r>
        <w:rPr>
          <w:bCs/>
          <w:sz w:val="22"/>
          <w:szCs w:val="22"/>
        </w:rPr>
        <w:t>z</w:t>
      </w:r>
      <w:r w:rsidR="002A1272">
        <w:rPr>
          <w:bCs/>
          <w:sz w:val="22"/>
          <w:szCs w:val="22"/>
        </w:rPr>
        <w:t xml:space="preserve"> zastrzeżeniem ppkt. a)</w:t>
      </w:r>
      <w:r w:rsidR="00DA283D">
        <w:rPr>
          <w:bCs/>
          <w:sz w:val="22"/>
          <w:szCs w:val="22"/>
        </w:rPr>
        <w:t xml:space="preserve"> </w:t>
      </w:r>
      <w:r w:rsidR="002A1272">
        <w:rPr>
          <w:bCs/>
          <w:sz w:val="22"/>
          <w:szCs w:val="22"/>
        </w:rPr>
        <w:t>przyjmie</w:t>
      </w:r>
      <w:r>
        <w:rPr>
          <w:bCs/>
          <w:sz w:val="22"/>
          <w:szCs w:val="22"/>
        </w:rPr>
        <w:t>,</w:t>
      </w:r>
      <w:r w:rsidR="002A1272">
        <w:rPr>
          <w:bCs/>
          <w:sz w:val="22"/>
          <w:szCs w:val="22"/>
        </w:rPr>
        <w:t xml:space="preserve"> </w:t>
      </w:r>
      <w:r>
        <w:rPr>
          <w:bCs/>
          <w:sz w:val="22"/>
          <w:szCs w:val="22"/>
        </w:rPr>
        <w:t xml:space="preserve">że Wykonawca zaoferował termin płatności wynoszący 30 dni i przyzna 0 pkt. </w:t>
      </w:r>
    </w:p>
    <w:p w14:paraId="52875D32" w14:textId="77777777" w:rsidR="00F546DD" w:rsidRPr="00C63FA4" w:rsidRDefault="00F546DD" w:rsidP="000057BD">
      <w:pPr>
        <w:pStyle w:val="Nagwek"/>
        <w:spacing w:before="240" w:line="360" w:lineRule="auto"/>
        <w:jc w:val="both"/>
        <w:rPr>
          <w:b/>
          <w:sz w:val="24"/>
          <w:szCs w:val="24"/>
          <w:u w:val="single"/>
        </w:rPr>
      </w:pPr>
      <w:r w:rsidRPr="00C63FA4">
        <w:rPr>
          <w:b/>
          <w:sz w:val="24"/>
          <w:szCs w:val="24"/>
          <w:u w:val="single"/>
        </w:rPr>
        <w:t>Oferta najkorzystniejsza:</w:t>
      </w:r>
    </w:p>
    <w:p w14:paraId="2E0F20EE" w14:textId="77777777" w:rsidR="00F546DD" w:rsidRPr="00D36A74" w:rsidRDefault="00F546DD" w:rsidP="00F546DD">
      <w:pPr>
        <w:pStyle w:val="Nagwek"/>
        <w:spacing w:line="360" w:lineRule="auto"/>
        <w:jc w:val="both"/>
        <w:rPr>
          <w:bCs/>
          <w:sz w:val="24"/>
          <w:szCs w:val="24"/>
        </w:rPr>
      </w:pPr>
      <w:r w:rsidRPr="00F546DD">
        <w:rPr>
          <w:bCs/>
          <w:sz w:val="24"/>
          <w:szCs w:val="24"/>
        </w:rPr>
        <w:t>Za najkorzystniejszą zostanie uznana oferta która uzyska najwyższą łączną liczbę punktów obliczoną na podstawie zsumowania liczby punktów uzyskanych w poszczególnych kryteriach oceny ofert  + termin płatności faktury).</w:t>
      </w:r>
    </w:p>
    <w:p w14:paraId="156F152B" w14:textId="77777777" w:rsidR="00D36A74" w:rsidRPr="00D36A74" w:rsidRDefault="0044719D" w:rsidP="00B4249A">
      <w:pPr>
        <w:pStyle w:val="Nagwek"/>
        <w:spacing w:line="360" w:lineRule="auto"/>
        <w:jc w:val="both"/>
        <w:rPr>
          <w:bCs/>
          <w:sz w:val="24"/>
          <w:szCs w:val="24"/>
        </w:rPr>
      </w:pPr>
      <w:r>
        <w:rPr>
          <w:bCs/>
          <w:sz w:val="24"/>
          <w:szCs w:val="24"/>
        </w:rPr>
        <w:t xml:space="preserve">5. </w:t>
      </w:r>
      <w:r w:rsidR="00D36A74" w:rsidRPr="00D36A74">
        <w:rPr>
          <w:bCs/>
          <w:sz w:val="24"/>
          <w:szCs w:val="24"/>
        </w:rPr>
        <w:tab/>
        <w:t>W przypadku wpłynięcia jednej oferty niepodlegającej odrzuceniu Zamawiający nie będzie dokonywał jej oceny punktowej.</w:t>
      </w:r>
    </w:p>
    <w:p w14:paraId="618BC9C4" w14:textId="77777777" w:rsidR="00D36A74" w:rsidRPr="00D36A74" w:rsidRDefault="0044719D" w:rsidP="00B4249A">
      <w:pPr>
        <w:pStyle w:val="Nagwek"/>
        <w:spacing w:line="360" w:lineRule="auto"/>
        <w:jc w:val="both"/>
        <w:rPr>
          <w:bCs/>
          <w:sz w:val="24"/>
          <w:szCs w:val="24"/>
        </w:rPr>
      </w:pPr>
      <w:r>
        <w:rPr>
          <w:bCs/>
          <w:sz w:val="24"/>
          <w:szCs w:val="24"/>
        </w:rPr>
        <w:t>6</w:t>
      </w:r>
      <w:r w:rsidR="00D36A74" w:rsidRPr="00D36A74">
        <w:rPr>
          <w:bCs/>
          <w:sz w:val="24"/>
          <w:szCs w:val="24"/>
        </w:rPr>
        <w:t>.</w:t>
      </w:r>
      <w:r w:rsidR="00D36A74" w:rsidRPr="00D36A74">
        <w:rPr>
          <w:bCs/>
          <w:sz w:val="24"/>
          <w:szCs w:val="24"/>
        </w:rPr>
        <w:tab/>
        <w:t>Wszystkie obliczenia zostaną dokonane z dokładnością do dwóch miejsc po przecinku.</w:t>
      </w:r>
      <w:r w:rsidR="0039726E">
        <w:rPr>
          <w:bCs/>
          <w:sz w:val="24"/>
          <w:szCs w:val="24"/>
        </w:rPr>
        <w:br/>
      </w:r>
      <w:r w:rsidR="00D36A74" w:rsidRPr="00D36A74">
        <w:rPr>
          <w:bCs/>
          <w:sz w:val="24"/>
          <w:szCs w:val="24"/>
        </w:rPr>
        <w:t>W przypadku, gdy dwie lub więcej ofert otrzyma tę samą liczbę punktów Zamawiający nie będzie dokonywał dla tych ofert zaokrągleń.</w:t>
      </w:r>
    </w:p>
    <w:p w14:paraId="4AC8586B" w14:textId="77777777" w:rsidR="00D36A74" w:rsidRPr="00D36A74" w:rsidRDefault="0044719D" w:rsidP="00B4249A">
      <w:pPr>
        <w:pStyle w:val="Nagwek"/>
        <w:spacing w:line="360" w:lineRule="auto"/>
        <w:jc w:val="both"/>
        <w:rPr>
          <w:bCs/>
          <w:sz w:val="24"/>
          <w:szCs w:val="24"/>
        </w:rPr>
      </w:pPr>
      <w:r>
        <w:rPr>
          <w:bCs/>
          <w:sz w:val="24"/>
          <w:szCs w:val="24"/>
        </w:rPr>
        <w:t>7</w:t>
      </w:r>
      <w:r w:rsidR="00D36A74" w:rsidRPr="00D36A74">
        <w:rPr>
          <w:bCs/>
          <w:sz w:val="24"/>
          <w:szCs w:val="24"/>
        </w:rPr>
        <w:t>.</w:t>
      </w:r>
      <w:r w:rsidR="00D36A74" w:rsidRPr="00D36A74">
        <w:rPr>
          <w:bCs/>
          <w:sz w:val="24"/>
          <w:szCs w:val="24"/>
        </w:rPr>
        <w:tab/>
        <w:t>Jeżeli dwie lub więcej ofert przedstawiać będzie taki sam bilans kryteriów Zamawiający spośród tych ofert wybierze ofertę z niższą ceną.</w:t>
      </w:r>
    </w:p>
    <w:p w14:paraId="02F4D026" w14:textId="77777777" w:rsidR="00373278" w:rsidRDefault="0044719D" w:rsidP="00B4249A">
      <w:pPr>
        <w:pStyle w:val="Nagwek"/>
        <w:spacing w:line="360" w:lineRule="auto"/>
        <w:jc w:val="both"/>
        <w:rPr>
          <w:b/>
          <w:bCs/>
          <w:sz w:val="24"/>
          <w:szCs w:val="24"/>
        </w:rPr>
      </w:pPr>
      <w:r>
        <w:rPr>
          <w:bCs/>
          <w:sz w:val="24"/>
          <w:szCs w:val="24"/>
        </w:rPr>
        <w:t>8</w:t>
      </w:r>
      <w:r w:rsidR="00D36A74" w:rsidRPr="00D36A74">
        <w:rPr>
          <w:bCs/>
          <w:sz w:val="24"/>
          <w:szCs w:val="24"/>
        </w:rPr>
        <w:t>.</w:t>
      </w:r>
      <w:r w:rsidR="00D36A74" w:rsidRPr="00D36A74">
        <w:rPr>
          <w:bCs/>
          <w:sz w:val="24"/>
          <w:szCs w:val="24"/>
        </w:rPr>
        <w:tab/>
        <w:t>Za najkorzystniejszą zostanie uznana oferta spełniająca wymagania zamawiającego określone w niniejszej SIWZ oraz otrzyma największą liczbę punktów łącznie za wszystkie kryteria oceny ofert</w:t>
      </w:r>
      <w:r w:rsidR="00D36A74" w:rsidRPr="00D36A74">
        <w:rPr>
          <w:b/>
          <w:bCs/>
          <w:sz w:val="24"/>
          <w:szCs w:val="24"/>
        </w:rPr>
        <w:t>.</w:t>
      </w:r>
    </w:p>
    <w:p w14:paraId="04E1FC07" w14:textId="77777777" w:rsidR="008A5E55" w:rsidRPr="008A5E55" w:rsidRDefault="008A5E55" w:rsidP="00B4249A">
      <w:pPr>
        <w:pStyle w:val="Nagwek"/>
        <w:spacing w:line="360" w:lineRule="auto"/>
        <w:jc w:val="both"/>
        <w:rPr>
          <w:bCs/>
          <w:sz w:val="24"/>
          <w:szCs w:val="24"/>
        </w:rPr>
      </w:pPr>
      <w:r w:rsidRPr="008A5E55">
        <w:rPr>
          <w:bCs/>
          <w:sz w:val="24"/>
          <w:szCs w:val="24"/>
        </w:rPr>
        <w:t>9. Zamawiający nie przewiduje przeprowadzania dogrywki</w:t>
      </w:r>
      <w:r w:rsidR="00DA283D">
        <w:rPr>
          <w:bCs/>
          <w:sz w:val="24"/>
          <w:szCs w:val="24"/>
        </w:rPr>
        <w:t xml:space="preserve"> w formie aukcji elektronicznej</w:t>
      </w:r>
      <w:r w:rsidRPr="008A5E55">
        <w:rPr>
          <w:bCs/>
          <w:sz w:val="24"/>
          <w:szCs w:val="24"/>
        </w:rPr>
        <w:t>.</w:t>
      </w:r>
    </w:p>
    <w:p w14:paraId="6C8E5130" w14:textId="77777777" w:rsidR="0044719D" w:rsidRPr="00477172" w:rsidRDefault="008A5E55" w:rsidP="00477172">
      <w:pPr>
        <w:pStyle w:val="Nagwek"/>
        <w:tabs>
          <w:tab w:val="clear" w:pos="4536"/>
          <w:tab w:val="clear" w:pos="9072"/>
        </w:tabs>
        <w:spacing w:line="360" w:lineRule="auto"/>
        <w:jc w:val="both"/>
        <w:rPr>
          <w:bCs/>
          <w:sz w:val="24"/>
          <w:szCs w:val="24"/>
        </w:rPr>
      </w:pPr>
      <w:r>
        <w:rPr>
          <w:sz w:val="24"/>
          <w:szCs w:val="24"/>
        </w:rPr>
        <w:t>10</w:t>
      </w:r>
      <w:r w:rsidR="00965A9F" w:rsidRPr="0039726E">
        <w:rPr>
          <w:sz w:val="24"/>
          <w:szCs w:val="24"/>
        </w:rPr>
        <w:t>.</w:t>
      </w:r>
      <w:r w:rsidR="00965A9F" w:rsidRPr="00965A9F">
        <w:rPr>
          <w:b/>
          <w:bCs/>
          <w:sz w:val="24"/>
          <w:szCs w:val="24"/>
        </w:rPr>
        <w:t xml:space="preserve"> </w:t>
      </w:r>
      <w:r w:rsidR="00965A9F" w:rsidRPr="00D36A74">
        <w:rPr>
          <w:bCs/>
          <w:sz w:val="24"/>
          <w:szCs w:val="24"/>
        </w:rPr>
        <w:t xml:space="preserve">Zamawiający zgodnie z delegacją art. </w:t>
      </w:r>
      <w:r w:rsidR="00BC173B">
        <w:rPr>
          <w:bCs/>
          <w:sz w:val="24"/>
          <w:szCs w:val="24"/>
          <w:u w:val="single"/>
        </w:rPr>
        <w:t xml:space="preserve">24aa </w:t>
      </w:r>
      <w:r w:rsidR="00965A9F" w:rsidRPr="00D36A74">
        <w:rPr>
          <w:bCs/>
          <w:sz w:val="24"/>
          <w:szCs w:val="24"/>
          <w:u w:val="single"/>
        </w:rPr>
        <w:t>u.p.z.p</w:t>
      </w:r>
      <w:r w:rsidR="00965A9F" w:rsidRPr="00D36A74">
        <w:rPr>
          <w:bCs/>
          <w:sz w:val="24"/>
          <w:szCs w:val="24"/>
        </w:rPr>
        <w:t>. dokona w pi</w:t>
      </w:r>
      <w:r w:rsidR="00536428">
        <w:rPr>
          <w:bCs/>
          <w:sz w:val="24"/>
          <w:szCs w:val="24"/>
        </w:rPr>
        <w:t>erwszej kolejności oceny ofert,</w:t>
      </w:r>
      <w:r w:rsidR="00965A9F" w:rsidRPr="00D36A74">
        <w:rPr>
          <w:bCs/>
          <w:sz w:val="24"/>
          <w:szCs w:val="24"/>
        </w:rPr>
        <w:t xml:space="preserve"> a następnie zbada czy Wykonawca</w:t>
      </w:r>
      <w:r w:rsidR="00BC173B">
        <w:rPr>
          <w:bCs/>
          <w:sz w:val="24"/>
          <w:szCs w:val="24"/>
        </w:rPr>
        <w:t>,</w:t>
      </w:r>
      <w:r w:rsidR="00965A9F" w:rsidRPr="00D36A74">
        <w:rPr>
          <w:bCs/>
          <w:sz w:val="24"/>
          <w:szCs w:val="24"/>
        </w:rPr>
        <w:t xml:space="preserve"> którego oferta została oceniona jako najkorzystniejsza, nie podlega wykluczeniu oraz spełnia warunki udziału w postępowaniu.</w:t>
      </w:r>
    </w:p>
    <w:p w14:paraId="2ACD9B8F" w14:textId="77777777" w:rsidR="00AA25B0" w:rsidRPr="0091101B" w:rsidRDefault="006822C0" w:rsidP="00DA283D">
      <w:pPr>
        <w:pStyle w:val="Tekstpodstawowywcity"/>
        <w:spacing w:before="240" w:after="240" w:line="360" w:lineRule="auto"/>
        <w:ind w:right="0"/>
      </w:pPr>
      <w:r w:rsidRPr="0044719D">
        <w:t>XI</w:t>
      </w:r>
      <w:r w:rsidR="00555707" w:rsidRPr="0044719D">
        <w:t xml:space="preserve">. </w:t>
      </w:r>
      <w:r w:rsidR="0046014E" w:rsidRPr="0044719D">
        <w:t>Pouczenie o środkach ochrony prawnej przysługujących Wykonawcy w toku postępowania o udzielenie zamówienia publicznego</w:t>
      </w:r>
      <w:r w:rsidR="0046014E">
        <w:t>.</w:t>
      </w:r>
    </w:p>
    <w:p w14:paraId="2CD594B1" w14:textId="77777777" w:rsidR="00770167" w:rsidRPr="00413BA4" w:rsidRDefault="00AA25B0" w:rsidP="0091101B">
      <w:pPr>
        <w:pStyle w:val="Bezodstpw"/>
        <w:spacing w:after="240" w:line="360" w:lineRule="auto"/>
        <w:jc w:val="both"/>
        <w:rPr>
          <w:rFonts w:ascii="Times New Roman" w:hAnsi="Times New Roman"/>
          <w:sz w:val="24"/>
          <w:szCs w:val="24"/>
        </w:rPr>
      </w:pPr>
      <w:r w:rsidRPr="00413BA4">
        <w:rPr>
          <w:rFonts w:ascii="Times New Roman" w:hAnsi="Times New Roman"/>
          <w:sz w:val="24"/>
          <w:szCs w:val="24"/>
        </w:rPr>
        <w:t xml:space="preserve">Zasady wnoszenia środków ochrony prawnej w niniejszym postępowaniu regulują przepisy Działu VI ustawy z dnia 29 stycznia 2004 </w:t>
      </w:r>
      <w:r w:rsidR="00BC173B">
        <w:rPr>
          <w:rFonts w:ascii="Times New Roman" w:hAnsi="Times New Roman"/>
          <w:sz w:val="24"/>
          <w:szCs w:val="24"/>
        </w:rPr>
        <w:t xml:space="preserve">roku Prawo </w:t>
      </w:r>
      <w:r w:rsidR="00770167">
        <w:rPr>
          <w:rFonts w:ascii="Times New Roman" w:hAnsi="Times New Roman"/>
          <w:sz w:val="24"/>
          <w:szCs w:val="24"/>
        </w:rPr>
        <w:t>Z</w:t>
      </w:r>
      <w:r w:rsidR="006822C0">
        <w:rPr>
          <w:rFonts w:ascii="Times New Roman" w:hAnsi="Times New Roman"/>
          <w:sz w:val="24"/>
          <w:szCs w:val="24"/>
        </w:rPr>
        <w:t>amówień Publicznych.</w:t>
      </w:r>
    </w:p>
    <w:p w14:paraId="18B618AE" w14:textId="77777777" w:rsidR="001870FA" w:rsidRPr="00413BA4" w:rsidRDefault="006822C0" w:rsidP="00B4249A">
      <w:pPr>
        <w:spacing w:line="360" w:lineRule="auto"/>
        <w:jc w:val="both"/>
        <w:rPr>
          <w:rFonts w:ascii="Times New Roman" w:hAnsi="Times New Roman"/>
          <w:b/>
          <w:bCs/>
          <w:iCs/>
          <w:sz w:val="24"/>
          <w:szCs w:val="24"/>
          <w:u w:val="single"/>
          <w:lang w:eastAsia="ar-SA"/>
        </w:rPr>
      </w:pPr>
      <w:r>
        <w:rPr>
          <w:rFonts w:ascii="Times New Roman" w:hAnsi="Times New Roman"/>
          <w:b/>
          <w:bCs/>
          <w:iCs/>
          <w:sz w:val="24"/>
          <w:szCs w:val="24"/>
          <w:u w:val="single"/>
          <w:lang w:eastAsia="ar-SA"/>
        </w:rPr>
        <w:t>XII</w:t>
      </w:r>
      <w:r w:rsidR="001870FA" w:rsidRPr="00413BA4">
        <w:rPr>
          <w:rFonts w:ascii="Times New Roman" w:hAnsi="Times New Roman"/>
          <w:b/>
          <w:bCs/>
          <w:iCs/>
          <w:sz w:val="24"/>
          <w:szCs w:val="24"/>
          <w:u w:val="single"/>
          <w:lang w:eastAsia="ar-SA"/>
        </w:rPr>
        <w:t xml:space="preserve">. </w:t>
      </w:r>
      <w:r w:rsidR="0046014E">
        <w:rPr>
          <w:rFonts w:ascii="Times New Roman" w:hAnsi="Times New Roman"/>
          <w:b/>
          <w:bCs/>
          <w:iCs/>
          <w:sz w:val="24"/>
          <w:szCs w:val="24"/>
          <w:u w:val="single"/>
          <w:lang w:eastAsia="ar-SA"/>
        </w:rPr>
        <w:t>Zasady zwracania się Wykonawców o udzielenie wyjaśnień do treści SIWZ</w:t>
      </w:r>
      <w:r w:rsidR="00B4249A">
        <w:rPr>
          <w:rFonts w:ascii="Times New Roman" w:hAnsi="Times New Roman"/>
          <w:b/>
          <w:bCs/>
          <w:iCs/>
          <w:sz w:val="24"/>
          <w:szCs w:val="24"/>
          <w:u w:val="single"/>
          <w:lang w:eastAsia="ar-SA"/>
        </w:rPr>
        <w:br/>
      </w:r>
      <w:r w:rsidR="0046014E">
        <w:rPr>
          <w:rFonts w:ascii="Times New Roman" w:hAnsi="Times New Roman"/>
          <w:b/>
          <w:bCs/>
          <w:iCs/>
          <w:sz w:val="24"/>
          <w:szCs w:val="24"/>
          <w:u w:val="single"/>
          <w:lang w:eastAsia="ar-SA"/>
        </w:rPr>
        <w:t>i udzielania przez Zamawiającego tych wyjaśnień.</w:t>
      </w:r>
    </w:p>
    <w:p w14:paraId="1CDD7E8A" w14:textId="77777777" w:rsidR="006C338C" w:rsidRPr="00413BA4" w:rsidRDefault="002275CD" w:rsidP="002A4ED6">
      <w:pPr>
        <w:pStyle w:val="Akapitzlist"/>
        <w:spacing w:line="360" w:lineRule="auto"/>
        <w:ind w:left="0"/>
        <w:jc w:val="both"/>
        <w:rPr>
          <w:rFonts w:ascii="Times New Roman" w:hAnsi="Times New Roman" w:cs="Times New Roman"/>
          <w:bCs/>
          <w:iCs/>
          <w:lang w:eastAsia="ar-SA"/>
        </w:rPr>
      </w:pPr>
      <w:r>
        <w:rPr>
          <w:rFonts w:ascii="Times New Roman" w:hAnsi="Times New Roman" w:cs="Times New Roman"/>
          <w:bCs/>
          <w:iCs/>
          <w:lang w:eastAsia="ar-SA"/>
        </w:rPr>
        <w:t xml:space="preserve">1. </w:t>
      </w:r>
      <w:r w:rsidR="001870FA" w:rsidRPr="00413BA4">
        <w:rPr>
          <w:rFonts w:ascii="Times New Roman" w:hAnsi="Times New Roman" w:cs="Times New Roman"/>
          <w:bCs/>
          <w:iCs/>
          <w:lang w:eastAsia="ar-SA"/>
        </w:rPr>
        <w:t xml:space="preserve">Każdy uczestnik postępowania ma prawo zwrócić się do </w:t>
      </w:r>
      <w:r w:rsidR="006822C0">
        <w:rPr>
          <w:rFonts w:ascii="Times New Roman" w:hAnsi="Times New Roman" w:cs="Times New Roman"/>
          <w:bCs/>
          <w:iCs/>
          <w:lang w:eastAsia="ar-SA"/>
        </w:rPr>
        <w:t>Zamawiającego</w:t>
      </w:r>
      <w:r w:rsidR="001870FA" w:rsidRPr="00413BA4">
        <w:rPr>
          <w:rFonts w:ascii="Times New Roman" w:hAnsi="Times New Roman" w:cs="Times New Roman"/>
          <w:bCs/>
          <w:iCs/>
          <w:lang w:eastAsia="ar-SA"/>
        </w:rPr>
        <w:t xml:space="preserve"> o wyjaśnienie treści niniejszej SIWZ. </w:t>
      </w:r>
      <w:r w:rsidR="006822C0">
        <w:rPr>
          <w:rFonts w:ascii="Times New Roman" w:hAnsi="Times New Roman" w:cs="Times New Roman"/>
          <w:bCs/>
          <w:iCs/>
          <w:lang w:eastAsia="ar-SA"/>
        </w:rPr>
        <w:t>Zamawiający</w:t>
      </w:r>
      <w:r w:rsidR="001870FA" w:rsidRPr="00413BA4">
        <w:rPr>
          <w:rFonts w:ascii="Times New Roman" w:hAnsi="Times New Roman" w:cs="Times New Roman"/>
          <w:bCs/>
          <w:iCs/>
          <w:lang w:eastAsia="ar-SA"/>
        </w:rPr>
        <w:t xml:space="preserve"> udzieli wyjaśnień niezwłocznie, jednak nie później niż 2 dni przed upływem terminu składania ofert, pod warunkiem, że wniosek o wyjaśnienie treści SWIZ wpłynął nie później niż do końca dnia, w którym upływa połowa wyznaczon</w:t>
      </w:r>
      <w:r w:rsidR="009E1DE6">
        <w:rPr>
          <w:rFonts w:ascii="Times New Roman" w:hAnsi="Times New Roman" w:cs="Times New Roman"/>
          <w:bCs/>
          <w:iCs/>
          <w:lang w:eastAsia="ar-SA"/>
        </w:rPr>
        <w:t>ego terminu do składania ofert.</w:t>
      </w:r>
    </w:p>
    <w:p w14:paraId="784C37DD" w14:textId="77777777" w:rsidR="00144D0B" w:rsidRPr="002A1272" w:rsidRDefault="002275CD" w:rsidP="002A1272">
      <w:pPr>
        <w:pStyle w:val="Akapitzlist"/>
        <w:spacing w:after="240" w:line="360" w:lineRule="auto"/>
        <w:ind w:left="0"/>
        <w:jc w:val="both"/>
        <w:rPr>
          <w:rFonts w:ascii="Times New Roman" w:hAnsi="Times New Roman" w:cs="Times New Roman"/>
          <w:bCs/>
          <w:iCs/>
          <w:lang w:eastAsia="ar-SA"/>
        </w:rPr>
      </w:pPr>
      <w:r>
        <w:rPr>
          <w:rFonts w:ascii="Times New Roman" w:hAnsi="Times New Roman" w:cs="Times New Roman"/>
        </w:rPr>
        <w:t xml:space="preserve">2. </w:t>
      </w:r>
      <w:r w:rsidR="001870FA" w:rsidRPr="00413BA4">
        <w:rPr>
          <w:rFonts w:ascii="Times New Roman" w:hAnsi="Times New Roman" w:cs="Times New Roman"/>
        </w:rPr>
        <w:t>Jeżeli wniosek o wyjaśnienie treści SIWZ wpłynął do Zamawiającego po upływie terminu składania wniosku, o którym mowa w pkt. 1, lub dotyczy udzielonych wyjaśnień, Zamawiający może udzielić wyjaśnień albo pozostawić wniosek bez rozpoznania.</w:t>
      </w:r>
    </w:p>
    <w:p w14:paraId="1F082148" w14:textId="77777777" w:rsidR="00AE7F76" w:rsidRDefault="00AE7F76" w:rsidP="00FA7082">
      <w:pPr>
        <w:pStyle w:val="Bezodstpw"/>
        <w:spacing w:after="240" w:line="360" w:lineRule="auto"/>
        <w:rPr>
          <w:rFonts w:ascii="Times New Roman" w:hAnsi="Times New Roman"/>
          <w:b/>
          <w:sz w:val="24"/>
          <w:szCs w:val="24"/>
          <w:u w:val="single"/>
        </w:rPr>
      </w:pPr>
    </w:p>
    <w:p w14:paraId="15F194B6" w14:textId="77777777" w:rsidR="00AE7F76" w:rsidRDefault="00AE7F76" w:rsidP="00FA7082">
      <w:pPr>
        <w:pStyle w:val="Bezodstpw"/>
        <w:spacing w:after="240" w:line="360" w:lineRule="auto"/>
        <w:rPr>
          <w:rFonts w:ascii="Times New Roman" w:hAnsi="Times New Roman"/>
          <w:b/>
          <w:sz w:val="24"/>
          <w:szCs w:val="24"/>
          <w:u w:val="single"/>
        </w:rPr>
      </w:pPr>
    </w:p>
    <w:p w14:paraId="6FE2BD84" w14:textId="77777777" w:rsidR="0065291E" w:rsidRPr="00413BA4" w:rsidRDefault="006822C0" w:rsidP="00FA7082">
      <w:pPr>
        <w:pStyle w:val="Bezodstpw"/>
        <w:spacing w:after="240" w:line="360" w:lineRule="auto"/>
        <w:rPr>
          <w:rFonts w:ascii="Times New Roman" w:hAnsi="Times New Roman"/>
          <w:b/>
          <w:sz w:val="24"/>
          <w:szCs w:val="24"/>
          <w:u w:val="single"/>
        </w:rPr>
      </w:pPr>
      <w:r>
        <w:rPr>
          <w:rFonts w:ascii="Times New Roman" w:hAnsi="Times New Roman"/>
          <w:b/>
          <w:sz w:val="24"/>
          <w:szCs w:val="24"/>
          <w:u w:val="single"/>
        </w:rPr>
        <w:t>XIII</w:t>
      </w:r>
      <w:r w:rsidR="001870FA" w:rsidRPr="00413BA4">
        <w:rPr>
          <w:rFonts w:ascii="Times New Roman" w:hAnsi="Times New Roman"/>
          <w:b/>
          <w:sz w:val="24"/>
          <w:szCs w:val="24"/>
          <w:u w:val="single"/>
        </w:rPr>
        <w:t xml:space="preserve">. </w:t>
      </w:r>
      <w:r w:rsidR="0046014E">
        <w:rPr>
          <w:rFonts w:ascii="Times New Roman" w:hAnsi="Times New Roman"/>
          <w:b/>
          <w:sz w:val="24"/>
          <w:szCs w:val="24"/>
          <w:u w:val="single"/>
        </w:rPr>
        <w:t>Zasady i tryb wyboru oferty najkorzystniejszej.</w:t>
      </w:r>
    </w:p>
    <w:p w14:paraId="688D6205" w14:textId="77777777" w:rsidR="001870FA" w:rsidRPr="00413BA4" w:rsidRDefault="001870FA" w:rsidP="009E1DE6">
      <w:pPr>
        <w:pStyle w:val="Akapitzlist"/>
        <w:numPr>
          <w:ilvl w:val="0"/>
          <w:numId w:val="7"/>
        </w:numPr>
        <w:spacing w:line="360" w:lineRule="auto"/>
        <w:ind w:left="284" w:hanging="284"/>
        <w:jc w:val="both"/>
        <w:rPr>
          <w:rFonts w:ascii="Times New Roman" w:hAnsi="Times New Roman" w:cs="Times New Roman"/>
          <w:bCs/>
          <w:iCs/>
          <w:lang w:eastAsia="ar-SA"/>
        </w:rPr>
      </w:pPr>
      <w:r w:rsidRPr="00413BA4">
        <w:rPr>
          <w:rFonts w:ascii="Times New Roman" w:hAnsi="Times New Roman" w:cs="Times New Roman"/>
          <w:bCs/>
          <w:iCs/>
          <w:lang w:eastAsia="ar-SA"/>
        </w:rPr>
        <w:t>Wyboru najkorzystniejszej oferty dokonuje Komisja przetargowa po uprzednim spr</w:t>
      </w:r>
      <w:r w:rsidR="005E16DB">
        <w:rPr>
          <w:rFonts w:ascii="Times New Roman" w:hAnsi="Times New Roman" w:cs="Times New Roman"/>
          <w:bCs/>
          <w:iCs/>
          <w:lang w:eastAsia="ar-SA"/>
        </w:rPr>
        <w:t xml:space="preserve">awdzeniu </w:t>
      </w:r>
      <w:r w:rsidRPr="00413BA4">
        <w:rPr>
          <w:rFonts w:ascii="Times New Roman" w:hAnsi="Times New Roman" w:cs="Times New Roman"/>
          <w:bCs/>
          <w:iCs/>
          <w:lang w:eastAsia="ar-SA"/>
        </w:rPr>
        <w:t xml:space="preserve"> i ocenie ofert na podstawie kryter</w:t>
      </w:r>
      <w:r w:rsidR="006822C0">
        <w:rPr>
          <w:rFonts w:ascii="Times New Roman" w:hAnsi="Times New Roman" w:cs="Times New Roman"/>
          <w:bCs/>
          <w:iCs/>
          <w:lang w:eastAsia="ar-SA"/>
        </w:rPr>
        <w:t xml:space="preserve">iów oceny określonych w pkt X </w:t>
      </w:r>
      <w:r w:rsidRPr="00413BA4">
        <w:rPr>
          <w:rFonts w:ascii="Times New Roman" w:hAnsi="Times New Roman" w:cs="Times New Roman"/>
          <w:bCs/>
          <w:iCs/>
          <w:lang w:eastAsia="ar-SA"/>
        </w:rPr>
        <w:t>niniejszej SIWZ.</w:t>
      </w:r>
    </w:p>
    <w:p w14:paraId="12F63768" w14:textId="77777777" w:rsidR="001870FA" w:rsidRPr="00413BA4" w:rsidRDefault="001870FA" w:rsidP="009E1DE6">
      <w:pPr>
        <w:pStyle w:val="Akapitzlist"/>
        <w:numPr>
          <w:ilvl w:val="0"/>
          <w:numId w:val="7"/>
        </w:numPr>
        <w:spacing w:line="360" w:lineRule="auto"/>
        <w:ind w:left="284" w:hanging="284"/>
        <w:jc w:val="both"/>
        <w:rPr>
          <w:rFonts w:ascii="Times New Roman" w:hAnsi="Times New Roman" w:cs="Times New Roman"/>
          <w:bCs/>
          <w:iCs/>
          <w:lang w:eastAsia="ar-SA"/>
        </w:rPr>
      </w:pPr>
      <w:r w:rsidRPr="00413BA4">
        <w:rPr>
          <w:rFonts w:ascii="Times New Roman" w:hAnsi="Times New Roman" w:cs="Times New Roman"/>
          <w:bCs/>
          <w:iCs/>
          <w:lang w:eastAsia="ar-SA"/>
        </w:rPr>
        <w:t>Komisja przetargowa poprawi w ofertach omyłki o których mowa w art. 87 ust 2 ustawy PZP niezwłocznie zawiadamiając o tym wykonawcę, którego oferta została poprawiona.</w:t>
      </w:r>
    </w:p>
    <w:p w14:paraId="0AB83F3E" w14:textId="77777777" w:rsidR="001870FA" w:rsidRPr="00413BA4" w:rsidRDefault="001870FA" w:rsidP="009E1DE6">
      <w:pPr>
        <w:pStyle w:val="Akapitzlist"/>
        <w:numPr>
          <w:ilvl w:val="0"/>
          <w:numId w:val="7"/>
        </w:numPr>
        <w:spacing w:line="360" w:lineRule="auto"/>
        <w:ind w:left="284" w:hanging="284"/>
        <w:jc w:val="both"/>
        <w:rPr>
          <w:rFonts w:ascii="Times New Roman" w:hAnsi="Times New Roman" w:cs="Times New Roman"/>
          <w:bCs/>
          <w:iCs/>
          <w:lang w:eastAsia="ar-SA"/>
        </w:rPr>
      </w:pPr>
      <w:r w:rsidRPr="00413BA4">
        <w:rPr>
          <w:rFonts w:ascii="Times New Roman" w:hAnsi="Times New Roman" w:cs="Times New Roman"/>
          <w:bCs/>
          <w:iCs/>
          <w:lang w:eastAsia="ar-SA"/>
        </w:rPr>
        <w:t>Oferta wykonawcy zostanie odrzucona w przypadku wystąpienia którejkolwiek z przesłanek określonych w art. 89 ust 1 ustawy PZP</w:t>
      </w:r>
    </w:p>
    <w:p w14:paraId="595ED250" w14:textId="77777777" w:rsidR="00BF4497" w:rsidRPr="00C533D1" w:rsidRDefault="001870FA" w:rsidP="009E1DE6">
      <w:pPr>
        <w:pStyle w:val="Akapitzlist"/>
        <w:numPr>
          <w:ilvl w:val="0"/>
          <w:numId w:val="7"/>
        </w:numPr>
        <w:spacing w:after="240" w:line="360" w:lineRule="auto"/>
        <w:ind w:left="284" w:hanging="284"/>
        <w:jc w:val="both"/>
        <w:rPr>
          <w:rFonts w:ascii="Times New Roman" w:hAnsi="Times New Roman" w:cs="Times New Roman"/>
          <w:bCs/>
          <w:iCs/>
          <w:lang w:eastAsia="ar-SA"/>
        </w:rPr>
      </w:pPr>
      <w:r w:rsidRPr="00413BA4">
        <w:rPr>
          <w:rFonts w:ascii="Times New Roman" w:hAnsi="Times New Roman" w:cs="Times New Roman"/>
          <w:bCs/>
          <w:iCs/>
          <w:lang w:eastAsia="ar-SA"/>
        </w:rPr>
        <w:t>Zamawiający unieważni postępowanie o udzielenie zamówienia publicznego w przypadku wystąpienia którejkolwiek z przesłanek określonych w art. 93 ustawy PZP.</w:t>
      </w:r>
    </w:p>
    <w:p w14:paraId="25B72806" w14:textId="77777777" w:rsidR="00434C0E" w:rsidRPr="00413BA4" w:rsidRDefault="006822C0" w:rsidP="002A4ED6">
      <w:pPr>
        <w:spacing w:line="360" w:lineRule="auto"/>
        <w:rPr>
          <w:rFonts w:ascii="Times New Roman" w:hAnsi="Times New Roman"/>
          <w:b/>
          <w:bCs/>
          <w:iCs/>
          <w:sz w:val="24"/>
          <w:szCs w:val="24"/>
          <w:u w:val="single"/>
          <w:lang w:eastAsia="ar-SA"/>
        </w:rPr>
      </w:pPr>
      <w:r>
        <w:rPr>
          <w:rFonts w:ascii="Times New Roman" w:hAnsi="Times New Roman"/>
          <w:b/>
          <w:bCs/>
          <w:iCs/>
          <w:sz w:val="24"/>
          <w:szCs w:val="24"/>
          <w:u w:val="single"/>
          <w:lang w:eastAsia="ar-SA"/>
        </w:rPr>
        <w:t>XIV</w:t>
      </w:r>
      <w:r w:rsidR="00434C0E" w:rsidRPr="00413BA4">
        <w:rPr>
          <w:rFonts w:ascii="Times New Roman" w:hAnsi="Times New Roman"/>
          <w:b/>
          <w:bCs/>
          <w:iCs/>
          <w:sz w:val="24"/>
          <w:szCs w:val="24"/>
          <w:u w:val="single"/>
          <w:lang w:eastAsia="ar-SA"/>
        </w:rPr>
        <w:t xml:space="preserve">. </w:t>
      </w:r>
      <w:r w:rsidR="0046014E">
        <w:rPr>
          <w:rFonts w:ascii="Times New Roman" w:hAnsi="Times New Roman"/>
          <w:b/>
          <w:bCs/>
          <w:iCs/>
          <w:sz w:val="24"/>
          <w:szCs w:val="24"/>
          <w:u w:val="single"/>
          <w:lang w:eastAsia="ar-SA"/>
        </w:rPr>
        <w:t>Termin zawarcia umowy.</w:t>
      </w:r>
    </w:p>
    <w:p w14:paraId="7E87234D" w14:textId="77777777" w:rsidR="00434C0E" w:rsidRPr="00413BA4" w:rsidRDefault="00434C0E" w:rsidP="009E1DE6">
      <w:pPr>
        <w:pStyle w:val="Akapitzlist"/>
        <w:numPr>
          <w:ilvl w:val="0"/>
          <w:numId w:val="8"/>
        </w:numPr>
        <w:spacing w:line="360" w:lineRule="auto"/>
        <w:ind w:left="284" w:hanging="284"/>
        <w:jc w:val="both"/>
        <w:rPr>
          <w:rFonts w:ascii="Times New Roman" w:hAnsi="Times New Roman" w:cs="Times New Roman"/>
          <w:bCs/>
          <w:iCs/>
          <w:lang w:eastAsia="ar-SA"/>
        </w:rPr>
      </w:pPr>
      <w:r w:rsidRPr="00413BA4">
        <w:rPr>
          <w:rFonts w:ascii="Times New Roman" w:hAnsi="Times New Roman" w:cs="Times New Roman"/>
          <w:bCs/>
          <w:iCs/>
          <w:lang w:eastAsia="ar-SA"/>
        </w:rPr>
        <w:t xml:space="preserve">Wykonawca, którego oferta zostanie wybrana jako najkorzystniejsza, zobowiązany będzie do zawarcia umowy w terminie określonym przez zamawiającego, nie krótszym niż 5 dni od dnia przesłania zawiadomienia o wyborze oferty najkorzystniejszej za pośrednictwem faksu, z zastrzeżeniem sytuacji określonej w art. 94 ust. 2 pkt. 1) lit. a oraz pkt. 3) lit a ustawy PZP. </w:t>
      </w:r>
    </w:p>
    <w:p w14:paraId="216238DC" w14:textId="77777777" w:rsidR="006A6A4A" w:rsidRDefault="00434C0E" w:rsidP="009E1DE6">
      <w:pPr>
        <w:pStyle w:val="Akapitzlist"/>
        <w:numPr>
          <w:ilvl w:val="0"/>
          <w:numId w:val="8"/>
        </w:numPr>
        <w:spacing w:line="360" w:lineRule="auto"/>
        <w:ind w:left="284" w:hanging="284"/>
        <w:jc w:val="both"/>
        <w:rPr>
          <w:rFonts w:ascii="Times New Roman" w:hAnsi="Times New Roman" w:cs="Times New Roman"/>
          <w:bCs/>
          <w:iCs/>
          <w:lang w:eastAsia="ar-SA"/>
        </w:rPr>
      </w:pPr>
      <w:r w:rsidRPr="00413BA4">
        <w:rPr>
          <w:rFonts w:ascii="Times New Roman" w:hAnsi="Times New Roman" w:cs="Times New Roman"/>
          <w:bCs/>
          <w:iCs/>
          <w:lang w:eastAsia="ar-SA"/>
        </w:rPr>
        <w:t>Jeżeli wykonawca, którego oferta została wybrana jako najkorzystniejsza będzie uchylał się od zawarcia umowy, zamawiający może wybrać ofertę najkorzystniejszą spośród pozostałych ofert, bez przeprowadzania ich ponownej oceny, chyba, że zachodzą przesłanki unieważnienia postępowania.</w:t>
      </w:r>
    </w:p>
    <w:p w14:paraId="712B9B71" w14:textId="77777777" w:rsidR="00DB2C34" w:rsidRDefault="00DB2C34" w:rsidP="00DB2C34">
      <w:pPr>
        <w:spacing w:line="360" w:lineRule="auto"/>
        <w:jc w:val="both"/>
        <w:rPr>
          <w:rFonts w:ascii="Times New Roman" w:hAnsi="Times New Roman"/>
          <w:bCs/>
          <w:iCs/>
          <w:lang w:eastAsia="ar-SA"/>
        </w:rPr>
      </w:pPr>
    </w:p>
    <w:p w14:paraId="47019171" w14:textId="77777777" w:rsidR="00DB2C34" w:rsidRPr="00DB2C34" w:rsidRDefault="00DB2C34" w:rsidP="00DB2C34">
      <w:pPr>
        <w:spacing w:line="360" w:lineRule="auto"/>
        <w:jc w:val="both"/>
        <w:rPr>
          <w:rFonts w:ascii="Times New Roman" w:hAnsi="Times New Roman"/>
          <w:bCs/>
          <w:iCs/>
          <w:lang w:eastAsia="ar-SA"/>
        </w:rPr>
      </w:pPr>
    </w:p>
    <w:p w14:paraId="502C1B60" w14:textId="77777777" w:rsidR="00D6319D" w:rsidRPr="00413BA4" w:rsidRDefault="00D6319D" w:rsidP="00FA7082">
      <w:pPr>
        <w:spacing w:before="240" w:line="360" w:lineRule="auto"/>
        <w:rPr>
          <w:rFonts w:ascii="Times New Roman" w:hAnsi="Times New Roman"/>
          <w:b/>
          <w:bCs/>
          <w:iCs/>
          <w:sz w:val="24"/>
          <w:szCs w:val="24"/>
          <w:u w:val="single"/>
          <w:lang w:eastAsia="ar-SA"/>
        </w:rPr>
      </w:pPr>
      <w:r w:rsidRPr="00413BA4">
        <w:rPr>
          <w:rFonts w:ascii="Times New Roman" w:hAnsi="Times New Roman"/>
          <w:b/>
          <w:bCs/>
          <w:iCs/>
          <w:sz w:val="24"/>
          <w:szCs w:val="24"/>
          <w:u w:val="single"/>
          <w:lang w:eastAsia="ar-SA"/>
        </w:rPr>
        <w:t xml:space="preserve">XV. </w:t>
      </w:r>
      <w:r w:rsidR="0046014E">
        <w:rPr>
          <w:rFonts w:ascii="Times New Roman" w:hAnsi="Times New Roman"/>
          <w:b/>
          <w:bCs/>
          <w:iCs/>
          <w:sz w:val="24"/>
          <w:szCs w:val="24"/>
          <w:u w:val="single"/>
          <w:lang w:eastAsia="ar-SA"/>
        </w:rPr>
        <w:t xml:space="preserve">Pozostałe informacje. </w:t>
      </w:r>
    </w:p>
    <w:p w14:paraId="47230858" w14:textId="77777777" w:rsidR="00D6319D" w:rsidRDefault="00D6319D" w:rsidP="002A4ED6">
      <w:pPr>
        <w:spacing w:after="0" w:line="360" w:lineRule="auto"/>
        <w:jc w:val="both"/>
        <w:rPr>
          <w:rFonts w:ascii="Times New Roman" w:hAnsi="Times New Roman"/>
          <w:sz w:val="24"/>
          <w:szCs w:val="24"/>
          <w:lang w:eastAsia="ar-SA"/>
        </w:rPr>
      </w:pPr>
      <w:r w:rsidRPr="00413BA4">
        <w:rPr>
          <w:rFonts w:ascii="Times New Roman" w:hAnsi="Times New Roman"/>
          <w:bCs/>
          <w:iCs/>
          <w:sz w:val="24"/>
          <w:szCs w:val="24"/>
          <w:lang w:eastAsia="ar-SA"/>
        </w:rPr>
        <w:t xml:space="preserve">1. </w:t>
      </w:r>
      <w:r w:rsidR="0046014E">
        <w:rPr>
          <w:rFonts w:ascii="Times New Roman" w:hAnsi="Times New Roman"/>
          <w:sz w:val="24"/>
          <w:szCs w:val="24"/>
          <w:lang w:eastAsia="ar-SA"/>
        </w:rPr>
        <w:t>Zamawiający przewiduje dokonania</w:t>
      </w:r>
      <w:r w:rsidRPr="00413BA4">
        <w:rPr>
          <w:rFonts w:ascii="Times New Roman" w:hAnsi="Times New Roman"/>
          <w:sz w:val="24"/>
          <w:szCs w:val="24"/>
          <w:lang w:eastAsia="ar-SA"/>
        </w:rPr>
        <w:t xml:space="preserve"> zmian umowy w toku jej realizacji w przypadku zaistnienia okoliczności, o których mowa w art. 144.</w:t>
      </w:r>
      <w:r w:rsidR="00BF4497">
        <w:rPr>
          <w:rFonts w:ascii="Times New Roman" w:hAnsi="Times New Roman"/>
          <w:sz w:val="24"/>
          <w:szCs w:val="24"/>
          <w:lang w:eastAsia="ar-SA"/>
        </w:rPr>
        <w:t>1 ustawy PZP</w:t>
      </w:r>
      <w:r w:rsidR="004327C4">
        <w:rPr>
          <w:rFonts w:ascii="Times New Roman" w:hAnsi="Times New Roman"/>
          <w:sz w:val="24"/>
          <w:szCs w:val="24"/>
          <w:lang w:eastAsia="ar-SA"/>
        </w:rPr>
        <w:t>.</w:t>
      </w:r>
    </w:p>
    <w:p w14:paraId="2603E2F9" w14:textId="77777777" w:rsidR="00A65A78" w:rsidRPr="00413BA4" w:rsidRDefault="00A65A78" w:rsidP="002A4ED6">
      <w:pPr>
        <w:spacing w:after="0" w:line="360" w:lineRule="auto"/>
        <w:jc w:val="both"/>
        <w:rPr>
          <w:rFonts w:ascii="Times New Roman" w:hAnsi="Times New Roman"/>
          <w:sz w:val="24"/>
          <w:szCs w:val="24"/>
          <w:lang w:eastAsia="ar-SA"/>
        </w:rPr>
      </w:pPr>
      <w:r>
        <w:rPr>
          <w:rFonts w:ascii="Times New Roman" w:hAnsi="Times New Roman"/>
          <w:sz w:val="24"/>
          <w:szCs w:val="24"/>
          <w:lang w:eastAsia="ar-SA"/>
        </w:rPr>
        <w:t xml:space="preserve">2. Zamawiający przewiduje dokonania zmian przewidzianych we wzorze umowy  – zał. nr </w:t>
      </w:r>
      <w:r w:rsidR="002C5BAE">
        <w:rPr>
          <w:rFonts w:ascii="Times New Roman" w:hAnsi="Times New Roman"/>
          <w:sz w:val="24"/>
          <w:szCs w:val="24"/>
          <w:lang w:eastAsia="ar-SA"/>
        </w:rPr>
        <w:t>3</w:t>
      </w:r>
      <w:r>
        <w:rPr>
          <w:rFonts w:ascii="Times New Roman" w:hAnsi="Times New Roman"/>
          <w:sz w:val="24"/>
          <w:szCs w:val="24"/>
          <w:lang w:eastAsia="ar-SA"/>
        </w:rPr>
        <w:t xml:space="preserve"> do SIWZ. </w:t>
      </w:r>
    </w:p>
    <w:p w14:paraId="7E273D79" w14:textId="77777777" w:rsidR="00D6319D" w:rsidRPr="00413BA4" w:rsidRDefault="00A65A78" w:rsidP="002A4ED6">
      <w:pPr>
        <w:spacing w:after="0" w:line="360" w:lineRule="auto"/>
        <w:jc w:val="both"/>
        <w:rPr>
          <w:rFonts w:ascii="Times New Roman" w:hAnsi="Times New Roman"/>
          <w:sz w:val="24"/>
          <w:szCs w:val="24"/>
          <w:lang w:eastAsia="ar-SA"/>
        </w:rPr>
      </w:pPr>
      <w:r>
        <w:rPr>
          <w:rFonts w:ascii="Times New Roman" w:hAnsi="Times New Roman"/>
          <w:sz w:val="24"/>
          <w:szCs w:val="24"/>
          <w:lang w:eastAsia="ar-SA"/>
        </w:rPr>
        <w:t>3</w:t>
      </w:r>
      <w:r w:rsidR="00D6319D" w:rsidRPr="00413BA4">
        <w:rPr>
          <w:rFonts w:ascii="Times New Roman" w:hAnsi="Times New Roman"/>
          <w:sz w:val="24"/>
          <w:szCs w:val="24"/>
          <w:lang w:eastAsia="ar-SA"/>
        </w:rPr>
        <w:t>. Wszelkie nieuregulowane w niniejszym SIWZ czynności, upr</w:t>
      </w:r>
      <w:r w:rsidR="00F407C4" w:rsidRPr="00413BA4">
        <w:rPr>
          <w:rFonts w:ascii="Times New Roman" w:hAnsi="Times New Roman"/>
          <w:sz w:val="24"/>
          <w:szCs w:val="24"/>
          <w:lang w:eastAsia="ar-SA"/>
        </w:rPr>
        <w:t xml:space="preserve">awnienia, obowiązki Wykonawców </w:t>
      </w:r>
      <w:r w:rsidR="00D6319D" w:rsidRPr="00413BA4">
        <w:rPr>
          <w:rFonts w:ascii="Times New Roman" w:hAnsi="Times New Roman"/>
          <w:sz w:val="24"/>
          <w:szCs w:val="24"/>
          <w:lang w:eastAsia="ar-SA"/>
        </w:rPr>
        <w:t>i Zamawiającego, których ustawa nie nakazała zawierać Zamawiającemu</w:t>
      </w:r>
      <w:r w:rsidR="0039726E">
        <w:rPr>
          <w:rFonts w:ascii="Times New Roman" w:hAnsi="Times New Roman"/>
          <w:sz w:val="24"/>
          <w:szCs w:val="24"/>
          <w:lang w:eastAsia="ar-SA"/>
        </w:rPr>
        <w:br/>
      </w:r>
      <w:r w:rsidR="00D6319D" w:rsidRPr="00413BA4">
        <w:rPr>
          <w:rFonts w:ascii="Times New Roman" w:hAnsi="Times New Roman"/>
          <w:sz w:val="24"/>
          <w:szCs w:val="24"/>
          <w:lang w:eastAsia="ar-SA"/>
        </w:rPr>
        <w:t>w SIWZ, a które mogą przyczynić się do właściwego przebiegu postępowania, reguluje ustawa PZP.</w:t>
      </w:r>
    </w:p>
    <w:p w14:paraId="426E550D" w14:textId="77777777" w:rsidR="00555707" w:rsidRPr="00413BA4" w:rsidRDefault="00A65A78" w:rsidP="002A4ED6">
      <w:pPr>
        <w:spacing w:after="0" w:line="360" w:lineRule="auto"/>
        <w:jc w:val="both"/>
        <w:rPr>
          <w:rFonts w:ascii="Times New Roman" w:hAnsi="Times New Roman"/>
          <w:b/>
          <w:sz w:val="24"/>
          <w:szCs w:val="24"/>
        </w:rPr>
      </w:pPr>
      <w:r>
        <w:rPr>
          <w:rFonts w:ascii="Times New Roman" w:hAnsi="Times New Roman"/>
          <w:sz w:val="24"/>
          <w:szCs w:val="24"/>
          <w:lang w:eastAsia="ar-SA"/>
        </w:rPr>
        <w:t>4</w:t>
      </w:r>
      <w:r w:rsidR="00F407C4" w:rsidRPr="00413BA4">
        <w:rPr>
          <w:rFonts w:ascii="Times New Roman" w:hAnsi="Times New Roman"/>
          <w:sz w:val="24"/>
          <w:szCs w:val="24"/>
          <w:lang w:eastAsia="ar-SA"/>
        </w:rPr>
        <w:t>. W przypadku zmiany przepisów prawa podatkowego w okresie obowiązywania umowy,</w:t>
      </w:r>
      <w:r w:rsidR="0039726E">
        <w:rPr>
          <w:rFonts w:ascii="Times New Roman" w:hAnsi="Times New Roman"/>
          <w:sz w:val="24"/>
          <w:szCs w:val="24"/>
          <w:lang w:eastAsia="ar-SA"/>
        </w:rPr>
        <w:br/>
      </w:r>
      <w:r w:rsidR="00F407C4" w:rsidRPr="00413BA4">
        <w:rPr>
          <w:rFonts w:ascii="Times New Roman" w:hAnsi="Times New Roman"/>
          <w:sz w:val="24"/>
          <w:szCs w:val="24"/>
          <w:lang w:eastAsia="ar-SA"/>
        </w:rPr>
        <w:t>w szczególności zmiany stawek podatku VAT, od dnia obowiązywania nowej stawki do cen netto objętych umową doliczany będzie podatek VAT według zmienionej stawki.</w:t>
      </w:r>
    </w:p>
    <w:p w14:paraId="1DC1A493" w14:textId="77777777" w:rsidR="0020517A" w:rsidRPr="00413BA4" w:rsidRDefault="0020517A" w:rsidP="002A4ED6">
      <w:pPr>
        <w:spacing w:after="0" w:line="360" w:lineRule="auto"/>
        <w:jc w:val="both"/>
        <w:rPr>
          <w:rFonts w:ascii="Times New Roman" w:hAnsi="Times New Roman"/>
          <w:b/>
          <w:sz w:val="24"/>
          <w:szCs w:val="24"/>
        </w:rPr>
      </w:pPr>
    </w:p>
    <w:p w14:paraId="28D34E81" w14:textId="77777777" w:rsidR="004E6140" w:rsidRDefault="004E6140" w:rsidP="00FA7082">
      <w:pPr>
        <w:pStyle w:val="Tekstpodstawowy"/>
        <w:spacing w:after="240" w:line="360" w:lineRule="auto"/>
        <w:jc w:val="both"/>
        <w:rPr>
          <w:b/>
          <w:szCs w:val="24"/>
          <w:u w:val="single"/>
        </w:rPr>
      </w:pPr>
    </w:p>
    <w:p w14:paraId="4D77800E" w14:textId="77777777" w:rsidR="004E6140" w:rsidRDefault="004E6140" w:rsidP="00FA7082">
      <w:pPr>
        <w:pStyle w:val="Tekstpodstawowy"/>
        <w:spacing w:after="240" w:line="360" w:lineRule="auto"/>
        <w:jc w:val="both"/>
        <w:rPr>
          <w:b/>
          <w:szCs w:val="24"/>
          <w:u w:val="single"/>
        </w:rPr>
      </w:pPr>
    </w:p>
    <w:p w14:paraId="7C788714" w14:textId="77777777" w:rsidR="0020517A" w:rsidRPr="00413BA4" w:rsidRDefault="00B143AE" w:rsidP="00FA7082">
      <w:pPr>
        <w:pStyle w:val="Tekstpodstawowy"/>
        <w:spacing w:after="240" w:line="360" w:lineRule="auto"/>
        <w:jc w:val="both"/>
        <w:rPr>
          <w:b/>
          <w:szCs w:val="24"/>
          <w:u w:val="single"/>
        </w:rPr>
      </w:pPr>
      <w:r>
        <w:rPr>
          <w:b/>
          <w:szCs w:val="24"/>
          <w:u w:val="single"/>
        </w:rPr>
        <w:t>XVI</w:t>
      </w:r>
      <w:r w:rsidR="0020517A" w:rsidRPr="00413BA4">
        <w:rPr>
          <w:b/>
          <w:szCs w:val="24"/>
          <w:u w:val="single"/>
        </w:rPr>
        <w:t xml:space="preserve">. </w:t>
      </w:r>
      <w:r w:rsidR="0046014E">
        <w:rPr>
          <w:b/>
          <w:szCs w:val="24"/>
          <w:u w:val="single"/>
        </w:rPr>
        <w:t>Informacje o formalnościach, jakie powinny zostać dopełnione przy wyborze oferty w celu zawarcia umowy.</w:t>
      </w:r>
    </w:p>
    <w:p w14:paraId="36E2FCFB" w14:textId="77777777" w:rsidR="0020517A" w:rsidRPr="00413BA4" w:rsidRDefault="003C06CE" w:rsidP="002A4ED6">
      <w:pPr>
        <w:pStyle w:val="Tekstpodstawowy"/>
        <w:spacing w:line="360" w:lineRule="auto"/>
        <w:jc w:val="both"/>
        <w:rPr>
          <w:szCs w:val="24"/>
        </w:rPr>
      </w:pPr>
      <w:r w:rsidRPr="00413BA4">
        <w:rPr>
          <w:szCs w:val="24"/>
        </w:rPr>
        <w:t>1.</w:t>
      </w:r>
      <w:r w:rsidR="00261DFB" w:rsidRPr="00413BA4">
        <w:rPr>
          <w:szCs w:val="24"/>
        </w:rPr>
        <w:t xml:space="preserve"> </w:t>
      </w:r>
      <w:r w:rsidR="0020517A" w:rsidRPr="00413BA4">
        <w:rPr>
          <w:szCs w:val="24"/>
        </w:rPr>
        <w:t>Niezwłocznie po wyborze najkorzystniejszej oferty Zamawiający za</w:t>
      </w:r>
      <w:r w:rsidR="005614D4" w:rsidRPr="00413BA4">
        <w:rPr>
          <w:szCs w:val="24"/>
        </w:rPr>
        <w:t>wiadomi</w:t>
      </w:r>
      <w:r w:rsidR="0020517A" w:rsidRPr="00413BA4">
        <w:rPr>
          <w:szCs w:val="24"/>
        </w:rPr>
        <w:t xml:space="preserve"> Wykonawców</w:t>
      </w:r>
      <w:r w:rsidR="00B143AE">
        <w:rPr>
          <w:szCs w:val="24"/>
        </w:rPr>
        <w:t>:</w:t>
      </w:r>
    </w:p>
    <w:p w14:paraId="3D10069F" w14:textId="77777777" w:rsidR="005614D4" w:rsidRPr="00413BA4" w:rsidRDefault="0065291E" w:rsidP="002A4ED6">
      <w:pPr>
        <w:pStyle w:val="Tekstpodstawowy"/>
        <w:spacing w:line="360" w:lineRule="auto"/>
        <w:ind w:left="426" w:hanging="426"/>
        <w:jc w:val="both"/>
        <w:rPr>
          <w:szCs w:val="24"/>
        </w:rPr>
      </w:pPr>
      <w:r w:rsidRPr="00413BA4">
        <w:rPr>
          <w:szCs w:val="24"/>
        </w:rPr>
        <w:t>1.</w:t>
      </w:r>
      <w:r w:rsidR="00E64CFF" w:rsidRPr="00413BA4">
        <w:rPr>
          <w:szCs w:val="24"/>
        </w:rPr>
        <w:t>1</w:t>
      </w:r>
      <w:r w:rsidRPr="00413BA4">
        <w:rPr>
          <w:szCs w:val="24"/>
        </w:rPr>
        <w:t>.</w:t>
      </w:r>
      <w:r w:rsidR="00E64CFF" w:rsidRPr="00413BA4">
        <w:rPr>
          <w:szCs w:val="24"/>
        </w:rPr>
        <w:t xml:space="preserve"> p</w:t>
      </w:r>
      <w:r w:rsidR="005614D4" w:rsidRPr="00413BA4">
        <w:rPr>
          <w:szCs w:val="24"/>
        </w:rPr>
        <w:t xml:space="preserve">odając nazwę (firmę), siedzibę i adres wykonawcy, którego ofertę wybrano oraz uzasadnienie jej wyboru, a także nazwy </w:t>
      </w:r>
      <w:r w:rsidR="004D0879" w:rsidRPr="00413BA4">
        <w:rPr>
          <w:szCs w:val="24"/>
        </w:rPr>
        <w:t>(firmy), siedziby i adresy wykonawców, którzy złożyli oferty wraz ze streszczeniem oceny i porównania złożonych ofert zawierające punktację przyznaną oferentom w kryteriach oceny ofert i łączną punktację</w:t>
      </w:r>
      <w:r w:rsidR="00E64CFF" w:rsidRPr="00413BA4">
        <w:rPr>
          <w:szCs w:val="24"/>
        </w:rPr>
        <w:t>,</w:t>
      </w:r>
    </w:p>
    <w:p w14:paraId="2ADAC8A5" w14:textId="77777777" w:rsidR="00E64CFF" w:rsidRPr="00413BA4" w:rsidRDefault="00E64CFF" w:rsidP="002A4ED6">
      <w:pPr>
        <w:pStyle w:val="Tekstpodstawowy"/>
        <w:spacing w:line="360" w:lineRule="auto"/>
        <w:jc w:val="both"/>
        <w:rPr>
          <w:szCs w:val="24"/>
        </w:rPr>
      </w:pPr>
      <w:r w:rsidRPr="00413BA4">
        <w:rPr>
          <w:szCs w:val="24"/>
        </w:rPr>
        <w:t>1.2</w:t>
      </w:r>
      <w:r w:rsidR="0065291E" w:rsidRPr="00413BA4">
        <w:rPr>
          <w:szCs w:val="24"/>
        </w:rPr>
        <w:t>.</w:t>
      </w:r>
      <w:r w:rsidRPr="00413BA4">
        <w:rPr>
          <w:szCs w:val="24"/>
        </w:rPr>
        <w:t>Wykonawcach, których oferty zostały odrzucone, podając uzasadnienie faktyczne</w:t>
      </w:r>
      <w:r w:rsidR="0039726E">
        <w:rPr>
          <w:szCs w:val="24"/>
        </w:rPr>
        <w:br/>
      </w:r>
      <w:r w:rsidRPr="00413BA4">
        <w:rPr>
          <w:szCs w:val="24"/>
        </w:rPr>
        <w:t>i prawne,</w:t>
      </w:r>
    </w:p>
    <w:p w14:paraId="26503557" w14:textId="77777777" w:rsidR="00E64CFF" w:rsidRPr="00413BA4" w:rsidRDefault="00E64CFF" w:rsidP="002A4ED6">
      <w:pPr>
        <w:pStyle w:val="Tekstpodstawowy"/>
        <w:spacing w:line="360" w:lineRule="auto"/>
        <w:ind w:left="426" w:hanging="426"/>
        <w:jc w:val="both"/>
        <w:rPr>
          <w:szCs w:val="24"/>
        </w:rPr>
      </w:pPr>
      <w:r w:rsidRPr="00413BA4">
        <w:rPr>
          <w:szCs w:val="24"/>
        </w:rPr>
        <w:t>1.3</w:t>
      </w:r>
      <w:r w:rsidR="0065291E" w:rsidRPr="00413BA4">
        <w:rPr>
          <w:szCs w:val="24"/>
        </w:rPr>
        <w:t>.</w:t>
      </w:r>
      <w:r w:rsidRPr="00413BA4">
        <w:rPr>
          <w:szCs w:val="24"/>
        </w:rPr>
        <w:t>Wykonawcach, którzy zostali wykluczeni z postępowania o udzielenie zamówienia, podając uzasadnienie faktyczne i prawne,</w:t>
      </w:r>
    </w:p>
    <w:p w14:paraId="6E1B0473" w14:textId="77777777" w:rsidR="00E64CFF" w:rsidRPr="00413BA4" w:rsidRDefault="00E64CFF" w:rsidP="002A4ED6">
      <w:pPr>
        <w:pStyle w:val="Tekstpodstawowy"/>
        <w:spacing w:line="360" w:lineRule="auto"/>
        <w:ind w:left="284" w:hanging="284"/>
        <w:jc w:val="both"/>
        <w:rPr>
          <w:szCs w:val="24"/>
        </w:rPr>
      </w:pPr>
      <w:r w:rsidRPr="00413BA4">
        <w:rPr>
          <w:szCs w:val="24"/>
        </w:rPr>
        <w:t>2. Niezwłocznie po wyborze najkorzystniejszej oferty Zamawiający zamieści informację</w:t>
      </w:r>
      <w:r w:rsidR="0039726E">
        <w:rPr>
          <w:szCs w:val="24"/>
        </w:rPr>
        <w:br/>
      </w:r>
      <w:r w:rsidRPr="00413BA4">
        <w:rPr>
          <w:szCs w:val="24"/>
        </w:rPr>
        <w:t>o których mowa w pkt. 1.1. na swojej stronie internetowej oraz w miejscu publicznie dostępnym w swojej siedzibie.</w:t>
      </w:r>
    </w:p>
    <w:p w14:paraId="1D86924F" w14:textId="77777777" w:rsidR="006A6A4A" w:rsidRDefault="00E64CFF" w:rsidP="0091101B">
      <w:pPr>
        <w:tabs>
          <w:tab w:val="left" w:pos="284"/>
          <w:tab w:val="left" w:pos="360"/>
        </w:tabs>
        <w:spacing w:after="0" w:line="360" w:lineRule="auto"/>
        <w:ind w:left="284" w:hanging="284"/>
        <w:jc w:val="both"/>
        <w:rPr>
          <w:rFonts w:ascii="Times New Roman" w:hAnsi="Times New Roman"/>
          <w:sz w:val="24"/>
          <w:szCs w:val="24"/>
        </w:rPr>
      </w:pPr>
      <w:r w:rsidRPr="00413BA4">
        <w:rPr>
          <w:rFonts w:ascii="Times New Roman" w:hAnsi="Times New Roman"/>
          <w:sz w:val="24"/>
          <w:szCs w:val="24"/>
        </w:rPr>
        <w:t xml:space="preserve">3.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w:t>
      </w:r>
    </w:p>
    <w:p w14:paraId="4EA7B525" w14:textId="77777777" w:rsidR="006A6A4A" w:rsidRDefault="006A6A4A" w:rsidP="002A4ED6">
      <w:pPr>
        <w:tabs>
          <w:tab w:val="left" w:pos="284"/>
          <w:tab w:val="left" w:pos="360"/>
        </w:tabs>
        <w:spacing w:after="0" w:line="360" w:lineRule="auto"/>
        <w:ind w:left="284" w:hanging="284"/>
        <w:jc w:val="both"/>
        <w:rPr>
          <w:rFonts w:ascii="Times New Roman" w:hAnsi="Times New Roman"/>
        </w:rPr>
      </w:pPr>
    </w:p>
    <w:p w14:paraId="12DD1B1F" w14:textId="77777777" w:rsidR="002A1272" w:rsidRDefault="002A1272" w:rsidP="002A4ED6">
      <w:pPr>
        <w:tabs>
          <w:tab w:val="left" w:pos="284"/>
          <w:tab w:val="left" w:pos="360"/>
        </w:tabs>
        <w:spacing w:after="0" w:line="360" w:lineRule="auto"/>
        <w:ind w:left="284" w:hanging="284"/>
        <w:jc w:val="both"/>
        <w:rPr>
          <w:rFonts w:ascii="Times New Roman" w:hAnsi="Times New Roman"/>
        </w:rPr>
      </w:pPr>
    </w:p>
    <w:p w14:paraId="47661D19" w14:textId="77777777" w:rsidR="00AE7F76" w:rsidRDefault="00AE7F76" w:rsidP="004E6140">
      <w:pPr>
        <w:pStyle w:val="Bezodstpw"/>
        <w:spacing w:line="360" w:lineRule="auto"/>
        <w:jc w:val="center"/>
        <w:rPr>
          <w:rFonts w:ascii="Times New Roman" w:hAnsi="Times New Roman"/>
          <w:color w:val="FF0000"/>
          <w:sz w:val="32"/>
          <w:szCs w:val="32"/>
        </w:rPr>
      </w:pPr>
    </w:p>
    <w:p w14:paraId="337721B3" w14:textId="77777777" w:rsidR="00AE7F76" w:rsidRDefault="00AE7F76" w:rsidP="004E6140">
      <w:pPr>
        <w:pStyle w:val="Bezodstpw"/>
        <w:spacing w:line="360" w:lineRule="auto"/>
        <w:jc w:val="center"/>
        <w:rPr>
          <w:rFonts w:ascii="Times New Roman" w:hAnsi="Times New Roman"/>
          <w:color w:val="FF0000"/>
          <w:sz w:val="32"/>
          <w:szCs w:val="32"/>
        </w:rPr>
      </w:pPr>
    </w:p>
    <w:p w14:paraId="7C548CCA" w14:textId="77777777" w:rsidR="00AE7F76" w:rsidRDefault="00AE7F76" w:rsidP="004E6140">
      <w:pPr>
        <w:pStyle w:val="Bezodstpw"/>
        <w:spacing w:line="360" w:lineRule="auto"/>
        <w:jc w:val="center"/>
        <w:rPr>
          <w:rFonts w:ascii="Times New Roman" w:hAnsi="Times New Roman"/>
          <w:color w:val="FF0000"/>
          <w:sz w:val="32"/>
          <w:szCs w:val="32"/>
        </w:rPr>
      </w:pPr>
    </w:p>
    <w:p w14:paraId="52AA2D7F" w14:textId="77777777" w:rsidR="004E6140" w:rsidRPr="007B3846" w:rsidRDefault="004E6140" w:rsidP="004E6140">
      <w:pPr>
        <w:pStyle w:val="Bezodstpw"/>
        <w:spacing w:line="360" w:lineRule="auto"/>
        <w:jc w:val="center"/>
        <w:rPr>
          <w:rFonts w:ascii="Times New Roman" w:hAnsi="Times New Roman"/>
        </w:rPr>
      </w:pPr>
      <w:r>
        <w:rPr>
          <w:rFonts w:ascii="Times New Roman" w:hAnsi="Times New Roman"/>
          <w:color w:val="FF0000"/>
          <w:sz w:val="32"/>
          <w:szCs w:val="32"/>
        </w:rPr>
        <w:t xml:space="preserve">XVII . </w:t>
      </w:r>
      <w:r w:rsidRPr="000E76EA">
        <w:rPr>
          <w:rFonts w:ascii="Times New Roman" w:hAnsi="Times New Roman"/>
          <w:color w:val="FF0000"/>
          <w:sz w:val="32"/>
          <w:szCs w:val="32"/>
        </w:rPr>
        <w:t>Uwaga  - informacje dla osób składających oferty drogą elektroniczną</w:t>
      </w:r>
      <w:r>
        <w:rPr>
          <w:rFonts w:ascii="Times New Roman" w:hAnsi="Times New Roman"/>
          <w:color w:val="FF0000"/>
          <w:sz w:val="32"/>
          <w:szCs w:val="32"/>
        </w:rPr>
        <w:t xml:space="preserve"> </w:t>
      </w:r>
      <w:r w:rsidRPr="007B3846">
        <w:rPr>
          <w:rFonts w:ascii="Times New Roman" w:hAnsi="Times New Roman"/>
        </w:rPr>
        <w:t xml:space="preserve"> </w:t>
      </w:r>
    </w:p>
    <w:p w14:paraId="65A054C0" w14:textId="77777777" w:rsidR="004E6140" w:rsidRPr="000E76EA" w:rsidRDefault="004E6140" w:rsidP="004E6140">
      <w:pPr>
        <w:keepNext/>
        <w:numPr>
          <w:ilvl w:val="8"/>
          <w:numId w:val="0"/>
        </w:numPr>
        <w:tabs>
          <w:tab w:val="num" w:pos="1584"/>
        </w:tabs>
        <w:suppressAutoHyphens/>
        <w:spacing w:after="0" w:line="240" w:lineRule="auto"/>
        <w:ind w:left="1584" w:hanging="1584"/>
        <w:jc w:val="center"/>
        <w:outlineLvl w:val="8"/>
        <w:rPr>
          <w:rFonts w:ascii="Times New Roman" w:hAnsi="Times New Roman"/>
          <w:b/>
          <w:spacing w:val="-6"/>
          <w:kern w:val="1"/>
          <w:lang w:eastAsia="ar-SA"/>
        </w:rPr>
      </w:pPr>
      <w:r w:rsidRPr="000E76EA">
        <w:rPr>
          <w:rFonts w:ascii="Times New Roman" w:hAnsi="Times New Roman"/>
          <w:b/>
          <w:spacing w:val="-6"/>
          <w:kern w:val="1"/>
          <w:lang w:eastAsia="ar-SA"/>
        </w:rPr>
        <w:t>SPOSÓB KOMUNIKACJI ZAMAWIAJĄCEGO Z  WYKONAWCAMI</w:t>
      </w:r>
    </w:p>
    <w:p w14:paraId="52E02E01" w14:textId="77777777" w:rsidR="004E6140" w:rsidRPr="000E76EA" w:rsidRDefault="004E6140" w:rsidP="00DB2C34">
      <w:pPr>
        <w:suppressAutoHyphens/>
        <w:spacing w:after="0" w:line="360" w:lineRule="auto"/>
        <w:ind w:left="567"/>
        <w:jc w:val="both"/>
        <w:rPr>
          <w:rFonts w:ascii="Times New Roman" w:hAnsi="Times New Roman"/>
          <w:kern w:val="1"/>
          <w:lang w:eastAsia="ar-SA"/>
        </w:rPr>
      </w:pPr>
    </w:p>
    <w:p w14:paraId="7D51B78C" w14:textId="77777777" w:rsidR="004E6140" w:rsidRPr="000E76EA" w:rsidRDefault="004E6140" w:rsidP="00DB2C34">
      <w:pPr>
        <w:keepNext/>
        <w:numPr>
          <w:ilvl w:val="8"/>
          <w:numId w:val="0"/>
        </w:numPr>
        <w:tabs>
          <w:tab w:val="num" w:pos="1584"/>
        </w:tabs>
        <w:suppressAutoHyphens/>
        <w:spacing w:after="0" w:line="360" w:lineRule="auto"/>
        <w:ind w:left="1584" w:hanging="1584"/>
        <w:jc w:val="center"/>
        <w:outlineLvl w:val="8"/>
        <w:rPr>
          <w:rFonts w:ascii="Times New Roman" w:hAnsi="Times New Roman"/>
          <w:b/>
          <w:spacing w:val="-6"/>
          <w:kern w:val="1"/>
          <w:sz w:val="24"/>
          <w:szCs w:val="24"/>
          <w:lang w:eastAsia="ar-SA"/>
        </w:rPr>
      </w:pPr>
      <w:r w:rsidRPr="000E76EA">
        <w:rPr>
          <w:rFonts w:ascii="Times New Roman" w:hAnsi="Times New Roman"/>
          <w:kern w:val="1"/>
          <w:lang w:eastAsia="ar-SA"/>
        </w:rPr>
        <w:t>Informacje ogólne:</w:t>
      </w:r>
      <w:r w:rsidRPr="000E76EA">
        <w:rPr>
          <w:rFonts w:ascii="Times New Roman" w:hAnsi="Times New Roman"/>
          <w:b/>
          <w:spacing w:val="-6"/>
          <w:kern w:val="1"/>
          <w:sz w:val="24"/>
          <w:szCs w:val="24"/>
          <w:lang w:eastAsia="ar-SA"/>
        </w:rPr>
        <w:t xml:space="preserve"> SPOSÓB KOM SPOSÓB KOMUNIKACJI ZAMAWIAJĄCEGO Z  WYKONAWCAMI</w:t>
      </w:r>
    </w:p>
    <w:p w14:paraId="42FB783C" w14:textId="77777777" w:rsidR="004E6140" w:rsidRPr="000E76EA" w:rsidRDefault="004E6140" w:rsidP="00DB2C34">
      <w:pPr>
        <w:suppressAutoHyphens/>
        <w:spacing w:after="0" w:line="360" w:lineRule="auto"/>
        <w:ind w:left="567"/>
        <w:jc w:val="both"/>
        <w:rPr>
          <w:rFonts w:ascii="Times New Roman" w:hAnsi="Times New Roman"/>
          <w:kern w:val="1"/>
          <w:lang w:eastAsia="ar-SA"/>
        </w:rPr>
      </w:pPr>
    </w:p>
    <w:p w14:paraId="444071BC" w14:textId="77777777" w:rsidR="004E6140" w:rsidRPr="000E76EA" w:rsidRDefault="004E6140" w:rsidP="00DB2C34">
      <w:pPr>
        <w:numPr>
          <w:ilvl w:val="0"/>
          <w:numId w:val="18"/>
        </w:numPr>
        <w:tabs>
          <w:tab w:val="num" w:pos="1032"/>
        </w:tabs>
        <w:suppressAutoHyphens/>
        <w:spacing w:after="0" w:line="360" w:lineRule="auto"/>
        <w:jc w:val="both"/>
        <w:rPr>
          <w:rFonts w:ascii="Times New Roman" w:hAnsi="Times New Roman"/>
          <w:kern w:val="1"/>
          <w:lang w:eastAsia="ar-SA"/>
        </w:rPr>
      </w:pPr>
      <w:r w:rsidRPr="000E76EA">
        <w:rPr>
          <w:rFonts w:ascii="Times New Roman" w:hAnsi="Times New Roman"/>
          <w:b/>
          <w:kern w:val="1"/>
          <w:lang w:eastAsia="ar-SA"/>
        </w:rPr>
        <w:t>Informacje ogólne:</w:t>
      </w:r>
    </w:p>
    <w:p w14:paraId="77580E43" w14:textId="77777777" w:rsidR="004E6140" w:rsidRPr="000E76EA" w:rsidRDefault="004E6140" w:rsidP="00DB2C34">
      <w:pPr>
        <w:tabs>
          <w:tab w:val="left" w:pos="993"/>
        </w:tabs>
        <w:suppressAutoHyphens/>
        <w:spacing w:after="0" w:line="360" w:lineRule="auto"/>
        <w:ind w:left="567"/>
        <w:rPr>
          <w:rFonts w:ascii="Times New Roman" w:hAnsi="Times New Roman"/>
          <w:kern w:val="1"/>
          <w:lang w:eastAsia="ar-SA"/>
        </w:rPr>
      </w:pPr>
      <w:r w:rsidRPr="000E76EA">
        <w:rPr>
          <w:rFonts w:ascii="Times New Roman" w:hAnsi="Times New Roman"/>
          <w:b/>
          <w:kern w:val="1"/>
          <w:lang w:eastAsia="ar-SA"/>
        </w:rPr>
        <w:t>W postępowaniu o udzielenie zamówienia komunikacja między Zamawiającym a Wykonawcami odbywa się przy użyciu Platformy zakupowej</w:t>
      </w:r>
      <w:r>
        <w:rPr>
          <w:rFonts w:ascii="Times New Roman" w:hAnsi="Times New Roman"/>
          <w:b/>
          <w:kern w:val="1"/>
          <w:lang w:eastAsia="ar-SA"/>
        </w:rPr>
        <w:t>.</w:t>
      </w:r>
      <w:r w:rsidRPr="000E76EA">
        <w:rPr>
          <w:rFonts w:ascii="Times New Roman" w:hAnsi="Times New Roman"/>
          <w:kern w:val="1"/>
          <w:lang w:eastAsia="ar-SA"/>
        </w:rPr>
        <w:t xml:space="preserve"> </w:t>
      </w:r>
      <w:hyperlink r:id="rId18" w:history="1">
        <w:r w:rsidRPr="000E76EA">
          <w:rPr>
            <w:rFonts w:ascii="Times New Roman" w:hAnsi="Times New Roman"/>
            <w:color w:val="0000FF"/>
            <w:kern w:val="1"/>
            <w:u w:val="single"/>
            <w:lang w:eastAsia="ar-SA"/>
          </w:rPr>
          <w:t>https://szpitaldziekanow.logintrade.net</w:t>
        </w:r>
      </w:hyperlink>
      <w:r w:rsidRPr="000E76EA">
        <w:rPr>
          <w:rFonts w:ascii="Times New Roman" w:hAnsi="Times New Roman"/>
          <w:kern w:val="1"/>
          <w:lang w:eastAsia="ar-SA"/>
        </w:rPr>
        <w:t xml:space="preserve"> .</w:t>
      </w:r>
    </w:p>
    <w:p w14:paraId="08281FCC" w14:textId="77777777" w:rsidR="004E6140" w:rsidRPr="000E76EA" w:rsidRDefault="004E6140" w:rsidP="00DB2C34">
      <w:pPr>
        <w:tabs>
          <w:tab w:val="left" w:pos="993"/>
        </w:tabs>
        <w:suppressAutoHyphens/>
        <w:spacing w:after="0" w:line="360" w:lineRule="auto"/>
        <w:ind w:left="567"/>
        <w:jc w:val="both"/>
        <w:rPr>
          <w:rFonts w:ascii="Times New Roman" w:hAnsi="Times New Roman"/>
          <w:b/>
          <w:kern w:val="1"/>
          <w:lang w:eastAsia="ar-SA"/>
        </w:rPr>
      </w:pPr>
      <w:r w:rsidRPr="000E76EA">
        <w:rPr>
          <w:rFonts w:ascii="Times New Roman" w:hAnsi="Times New Roman"/>
          <w:kern w:val="1"/>
          <w:lang w:eastAsia="ar-SA"/>
        </w:rPr>
        <w:t xml:space="preserve">Do połączenia używany jest szyfrowany protokół HTTPS. Szyfrowanie danych odbywa się przy pomocy protokołu SSL. Certyfikat SSL zapewnia poufność transmisji danych przesyłanych przez Internet. Wykonawca posiadający konto na Platformie przetargowej SZPZOZ w Dziekanowie Leśnym ma dostęp do możliwości złożenia, zmiany, wycofania ofert a także funkcjonalności pozwalających na zadawanie pytań do treści SIWZ oraz komunikację z Zamawiającym w pozostałych obszarach. </w:t>
      </w:r>
    </w:p>
    <w:p w14:paraId="0658878A" w14:textId="77777777" w:rsidR="004E6140" w:rsidRPr="000E76EA" w:rsidRDefault="004E6140" w:rsidP="00DB2C34">
      <w:pPr>
        <w:tabs>
          <w:tab w:val="left" w:pos="993"/>
        </w:tabs>
        <w:suppressAutoHyphens/>
        <w:spacing w:after="0" w:line="360" w:lineRule="auto"/>
        <w:ind w:left="567"/>
        <w:jc w:val="both"/>
        <w:rPr>
          <w:rFonts w:ascii="Times New Roman" w:hAnsi="Times New Roman"/>
          <w:b/>
          <w:kern w:val="1"/>
          <w:lang w:eastAsia="ar-SA"/>
        </w:rPr>
      </w:pPr>
      <w:r w:rsidRPr="000E76EA">
        <w:rPr>
          <w:rFonts w:ascii="Times New Roman" w:hAnsi="Times New Roman"/>
          <w:kern w:val="1"/>
          <w:lang w:eastAsia="ar-SA"/>
        </w:rPr>
        <w:t xml:space="preserve">Wymagania techniczne wysyłania i odbierania dokumentów elektronicznych, elektronicznych kopii dokumentów i oświadczeń oraz informacji przekazywanych przy użyciu Platformy przetargowej Szpitala. </w:t>
      </w:r>
    </w:p>
    <w:p w14:paraId="0D5475FA" w14:textId="77777777" w:rsidR="004E6140" w:rsidRPr="000E76EA" w:rsidRDefault="004E6140" w:rsidP="00DB2C34">
      <w:pPr>
        <w:tabs>
          <w:tab w:val="left" w:pos="993"/>
        </w:tabs>
        <w:suppressAutoHyphens/>
        <w:spacing w:after="0" w:line="360" w:lineRule="auto"/>
        <w:ind w:left="567"/>
        <w:jc w:val="both"/>
        <w:rPr>
          <w:rFonts w:ascii="Times New Roman" w:hAnsi="Times New Roman"/>
          <w:b/>
          <w:kern w:val="1"/>
          <w:lang w:eastAsia="ar-SA"/>
        </w:rPr>
      </w:pPr>
      <w:r w:rsidRPr="000E76EA">
        <w:rPr>
          <w:rFonts w:ascii="Times New Roman" w:hAnsi="Times New Roman"/>
          <w:b/>
          <w:kern w:val="1"/>
          <w:lang w:eastAsia="ar-SA"/>
        </w:rPr>
        <w:t>Dopuszczalne przeglądarki internetowe:</w:t>
      </w:r>
    </w:p>
    <w:p w14:paraId="7C3EBE2D" w14:textId="77777777" w:rsidR="004E6140" w:rsidRPr="000E76EA" w:rsidRDefault="004E6140" w:rsidP="00DB2C34">
      <w:pPr>
        <w:numPr>
          <w:ilvl w:val="0"/>
          <w:numId w:val="19"/>
        </w:numPr>
        <w:tabs>
          <w:tab w:val="left" w:pos="993"/>
        </w:tabs>
        <w:suppressAutoHyphens/>
        <w:spacing w:after="0" w:line="360" w:lineRule="auto"/>
        <w:jc w:val="both"/>
        <w:rPr>
          <w:rFonts w:ascii="Times New Roman" w:hAnsi="Times New Roman"/>
          <w:kern w:val="1"/>
          <w:lang w:eastAsia="ar-SA"/>
        </w:rPr>
      </w:pPr>
      <w:r w:rsidRPr="000E76EA">
        <w:rPr>
          <w:rFonts w:ascii="Times New Roman" w:hAnsi="Times New Roman"/>
          <w:kern w:val="1"/>
          <w:lang w:eastAsia="ar-SA"/>
        </w:rPr>
        <w:t>Internet Explorer 8,9,10,11</w:t>
      </w:r>
    </w:p>
    <w:p w14:paraId="0E12B3B2" w14:textId="77777777" w:rsidR="004E6140" w:rsidRPr="000E76EA" w:rsidRDefault="004E6140" w:rsidP="00DB2C34">
      <w:pPr>
        <w:numPr>
          <w:ilvl w:val="0"/>
          <w:numId w:val="19"/>
        </w:numPr>
        <w:tabs>
          <w:tab w:val="left" w:pos="993"/>
        </w:tabs>
        <w:suppressAutoHyphens/>
        <w:spacing w:after="0" w:line="360" w:lineRule="auto"/>
        <w:jc w:val="both"/>
        <w:rPr>
          <w:rFonts w:ascii="Times New Roman" w:hAnsi="Times New Roman"/>
          <w:kern w:val="1"/>
          <w:lang w:eastAsia="ar-SA"/>
        </w:rPr>
      </w:pPr>
      <w:r w:rsidRPr="000E76EA">
        <w:rPr>
          <w:rFonts w:ascii="Times New Roman" w:hAnsi="Times New Roman"/>
          <w:kern w:val="1"/>
          <w:lang w:eastAsia="ar-SA"/>
        </w:rPr>
        <w:t>Google Chrom 31</w:t>
      </w:r>
    </w:p>
    <w:p w14:paraId="7E846424" w14:textId="77777777" w:rsidR="004E6140" w:rsidRPr="000E76EA" w:rsidRDefault="004E6140" w:rsidP="00DB2C34">
      <w:pPr>
        <w:numPr>
          <w:ilvl w:val="0"/>
          <w:numId w:val="19"/>
        </w:numPr>
        <w:tabs>
          <w:tab w:val="left" w:pos="993"/>
        </w:tabs>
        <w:suppressAutoHyphens/>
        <w:spacing w:after="0" w:line="360" w:lineRule="auto"/>
        <w:jc w:val="both"/>
        <w:rPr>
          <w:rFonts w:ascii="Times New Roman" w:hAnsi="Times New Roman"/>
          <w:kern w:val="1"/>
          <w:lang w:eastAsia="ar-SA"/>
        </w:rPr>
      </w:pPr>
      <w:r w:rsidRPr="000E76EA">
        <w:rPr>
          <w:rFonts w:ascii="Times New Roman" w:hAnsi="Times New Roman"/>
          <w:kern w:val="1"/>
          <w:lang w:eastAsia="ar-SA"/>
        </w:rPr>
        <w:t>Mozilla Firefox 26</w:t>
      </w:r>
    </w:p>
    <w:p w14:paraId="3802A6EC" w14:textId="77777777" w:rsidR="004E6140" w:rsidRPr="000E76EA" w:rsidRDefault="004E6140" w:rsidP="00DB2C34">
      <w:pPr>
        <w:numPr>
          <w:ilvl w:val="0"/>
          <w:numId w:val="19"/>
        </w:numPr>
        <w:tabs>
          <w:tab w:val="left" w:pos="993"/>
        </w:tabs>
        <w:suppressAutoHyphens/>
        <w:spacing w:after="0" w:line="360" w:lineRule="auto"/>
        <w:jc w:val="both"/>
        <w:rPr>
          <w:rFonts w:ascii="Times New Roman" w:hAnsi="Times New Roman"/>
          <w:kern w:val="1"/>
          <w:lang w:eastAsia="ar-SA"/>
        </w:rPr>
      </w:pPr>
      <w:r w:rsidRPr="000E76EA">
        <w:rPr>
          <w:rFonts w:ascii="Times New Roman" w:hAnsi="Times New Roman"/>
          <w:kern w:val="1"/>
          <w:lang w:eastAsia="ar-SA"/>
        </w:rPr>
        <w:t>Opera 18</w:t>
      </w:r>
    </w:p>
    <w:p w14:paraId="58CA90A9" w14:textId="77777777" w:rsidR="004E6140" w:rsidRPr="000E76EA" w:rsidRDefault="004E6140" w:rsidP="00DB2C34">
      <w:pPr>
        <w:tabs>
          <w:tab w:val="left" w:pos="993"/>
        </w:tabs>
        <w:suppressAutoHyphens/>
        <w:spacing w:after="0" w:line="360" w:lineRule="auto"/>
        <w:jc w:val="both"/>
        <w:rPr>
          <w:rFonts w:ascii="Times New Roman" w:hAnsi="Times New Roman"/>
          <w:b/>
          <w:kern w:val="1"/>
          <w:lang w:eastAsia="ar-SA"/>
        </w:rPr>
      </w:pPr>
      <w:r w:rsidRPr="000E76EA">
        <w:rPr>
          <w:rFonts w:ascii="Times New Roman" w:hAnsi="Times New Roman"/>
          <w:b/>
          <w:kern w:val="1"/>
          <w:lang w:eastAsia="ar-SA"/>
        </w:rPr>
        <w:t xml:space="preserve">          Pozostałe wymagania techniczne:</w:t>
      </w:r>
    </w:p>
    <w:p w14:paraId="6E1C96EE" w14:textId="77777777" w:rsidR="004E6140" w:rsidRPr="000E76EA" w:rsidRDefault="004E6140" w:rsidP="00DB2C34">
      <w:pPr>
        <w:numPr>
          <w:ilvl w:val="0"/>
          <w:numId w:val="19"/>
        </w:numPr>
        <w:tabs>
          <w:tab w:val="left" w:pos="993"/>
        </w:tabs>
        <w:suppressAutoHyphens/>
        <w:spacing w:after="0" w:line="360" w:lineRule="auto"/>
        <w:rPr>
          <w:rFonts w:ascii="Times New Roman" w:hAnsi="Times New Roman"/>
          <w:kern w:val="1"/>
          <w:lang w:eastAsia="ar-SA"/>
        </w:rPr>
      </w:pPr>
      <w:r w:rsidRPr="000E76EA">
        <w:rPr>
          <w:rFonts w:ascii="Times New Roman" w:hAnsi="Times New Roman"/>
          <w:kern w:val="1"/>
          <w:lang w:eastAsia="ar-SA"/>
        </w:rPr>
        <w:t>Dostęp do sieci Internet</w:t>
      </w:r>
    </w:p>
    <w:p w14:paraId="59D72C1C" w14:textId="77777777" w:rsidR="004E6140" w:rsidRPr="000E76EA" w:rsidRDefault="004E6140" w:rsidP="00DB2C34">
      <w:pPr>
        <w:numPr>
          <w:ilvl w:val="0"/>
          <w:numId w:val="19"/>
        </w:numPr>
        <w:tabs>
          <w:tab w:val="left" w:pos="993"/>
        </w:tabs>
        <w:suppressAutoHyphens/>
        <w:spacing w:after="0" w:line="360" w:lineRule="auto"/>
        <w:rPr>
          <w:rFonts w:ascii="Times New Roman" w:hAnsi="Times New Roman"/>
          <w:kern w:val="1"/>
          <w:lang w:eastAsia="ar-SA"/>
        </w:rPr>
      </w:pPr>
      <w:r w:rsidRPr="000E76EA">
        <w:rPr>
          <w:rFonts w:ascii="Times New Roman" w:hAnsi="Times New Roman"/>
          <w:kern w:val="1"/>
          <w:lang w:eastAsia="ar-SA"/>
        </w:rPr>
        <w:t>Zainstalowana wtyczka flash – flash player - dotyczy kupca</w:t>
      </w:r>
    </w:p>
    <w:p w14:paraId="2EC40D8F" w14:textId="77777777" w:rsidR="004E6140" w:rsidRPr="000E76EA" w:rsidRDefault="004E6140" w:rsidP="00DB2C34">
      <w:pPr>
        <w:numPr>
          <w:ilvl w:val="0"/>
          <w:numId w:val="19"/>
        </w:numPr>
        <w:tabs>
          <w:tab w:val="left" w:pos="993"/>
        </w:tabs>
        <w:suppressAutoHyphens/>
        <w:spacing w:after="0" w:line="360" w:lineRule="auto"/>
        <w:rPr>
          <w:rFonts w:ascii="Times New Roman" w:hAnsi="Times New Roman"/>
          <w:kern w:val="1"/>
          <w:lang w:eastAsia="ar-SA"/>
        </w:rPr>
      </w:pPr>
      <w:r w:rsidRPr="000E76EA">
        <w:rPr>
          <w:rFonts w:ascii="Times New Roman" w:hAnsi="Times New Roman"/>
          <w:kern w:val="1"/>
          <w:lang w:eastAsia="ar-SA"/>
        </w:rPr>
        <w:t>Obsługa przez przeglądarkę protokołu XMLHttpRequset – ajax</w:t>
      </w:r>
    </w:p>
    <w:p w14:paraId="3248E331" w14:textId="77777777" w:rsidR="004E6140" w:rsidRPr="000E76EA" w:rsidRDefault="004E6140" w:rsidP="00DB2C34">
      <w:pPr>
        <w:numPr>
          <w:ilvl w:val="0"/>
          <w:numId w:val="19"/>
        </w:numPr>
        <w:tabs>
          <w:tab w:val="left" w:pos="993"/>
        </w:tabs>
        <w:suppressAutoHyphens/>
        <w:spacing w:after="0" w:line="360" w:lineRule="auto"/>
        <w:rPr>
          <w:rFonts w:ascii="Times New Roman" w:hAnsi="Times New Roman"/>
          <w:kern w:val="1"/>
          <w:lang w:eastAsia="ar-SA"/>
        </w:rPr>
      </w:pPr>
      <w:r w:rsidRPr="000E76EA">
        <w:rPr>
          <w:rFonts w:ascii="Times New Roman" w:hAnsi="Times New Roman"/>
          <w:kern w:val="1"/>
          <w:lang w:eastAsia="ar-SA"/>
        </w:rPr>
        <w:t>Włączona obsługa JavaScript</w:t>
      </w:r>
    </w:p>
    <w:p w14:paraId="3140AA24" w14:textId="77777777" w:rsidR="004E6140" w:rsidRPr="000E76EA" w:rsidRDefault="004E6140" w:rsidP="00DB2C34">
      <w:pPr>
        <w:numPr>
          <w:ilvl w:val="0"/>
          <w:numId w:val="19"/>
        </w:numPr>
        <w:tabs>
          <w:tab w:val="left" w:pos="993"/>
        </w:tabs>
        <w:suppressAutoHyphens/>
        <w:spacing w:after="0" w:line="360" w:lineRule="auto"/>
        <w:rPr>
          <w:rFonts w:ascii="Times New Roman" w:hAnsi="Times New Roman"/>
          <w:kern w:val="1"/>
          <w:lang w:eastAsia="ar-SA"/>
        </w:rPr>
      </w:pPr>
      <w:r w:rsidRPr="000E76EA">
        <w:rPr>
          <w:rFonts w:ascii="Times New Roman" w:hAnsi="Times New Roman"/>
          <w:kern w:val="1"/>
          <w:lang w:eastAsia="ar-SA"/>
        </w:rPr>
        <w:t>Zalecana szybkość łącza internetowego powyżej 500 KB/s</w:t>
      </w:r>
    </w:p>
    <w:p w14:paraId="18CBEAAB" w14:textId="77777777" w:rsidR="004E6140" w:rsidRPr="000E76EA" w:rsidRDefault="004E6140" w:rsidP="00DB2C34">
      <w:pPr>
        <w:numPr>
          <w:ilvl w:val="0"/>
          <w:numId w:val="19"/>
        </w:numPr>
        <w:tabs>
          <w:tab w:val="left" w:pos="993"/>
        </w:tabs>
        <w:suppressAutoHyphens/>
        <w:spacing w:after="0" w:line="360" w:lineRule="auto"/>
        <w:rPr>
          <w:rFonts w:ascii="Times New Roman" w:hAnsi="Times New Roman"/>
          <w:kern w:val="1"/>
          <w:lang w:eastAsia="ar-SA"/>
        </w:rPr>
      </w:pPr>
      <w:r w:rsidRPr="000E76EA">
        <w:rPr>
          <w:rFonts w:ascii="Times New Roman" w:hAnsi="Times New Roman"/>
          <w:kern w:val="1"/>
          <w:lang w:eastAsia="ar-SA"/>
        </w:rPr>
        <w:t>Zainstalowany Acrobat Reader</w:t>
      </w:r>
    </w:p>
    <w:p w14:paraId="61F64F73" w14:textId="77777777" w:rsidR="004E6140" w:rsidRPr="000E76EA" w:rsidRDefault="004E6140" w:rsidP="00DB2C34">
      <w:pPr>
        <w:numPr>
          <w:ilvl w:val="0"/>
          <w:numId w:val="19"/>
        </w:numPr>
        <w:tabs>
          <w:tab w:val="left" w:pos="993"/>
        </w:tabs>
        <w:suppressAutoHyphens/>
        <w:spacing w:after="0" w:line="360" w:lineRule="auto"/>
        <w:rPr>
          <w:rFonts w:ascii="Times New Roman" w:hAnsi="Times New Roman"/>
          <w:kern w:val="1"/>
          <w:lang w:eastAsia="ar-SA"/>
        </w:rPr>
      </w:pPr>
      <w:r w:rsidRPr="000E76EA">
        <w:rPr>
          <w:rFonts w:ascii="Times New Roman" w:hAnsi="Times New Roman"/>
          <w:kern w:val="1"/>
          <w:lang w:eastAsia="ar-SA"/>
        </w:rPr>
        <w:t>Zainstalowane środowisko uruchomieniowe Java – Java SE Runtime Environment 6 Update 24 lub nowszy.</w:t>
      </w:r>
    </w:p>
    <w:p w14:paraId="4152EADC" w14:textId="77777777" w:rsidR="004E6140" w:rsidRPr="000E76EA" w:rsidRDefault="004E6140" w:rsidP="00DB2C34">
      <w:pPr>
        <w:tabs>
          <w:tab w:val="left" w:pos="993"/>
        </w:tabs>
        <w:suppressAutoHyphens/>
        <w:spacing w:after="0" w:line="360" w:lineRule="auto"/>
        <w:ind w:left="927"/>
        <w:rPr>
          <w:rFonts w:ascii="Times New Roman" w:hAnsi="Times New Roman"/>
          <w:b/>
          <w:kern w:val="1"/>
          <w:lang w:eastAsia="ar-SA"/>
        </w:rPr>
      </w:pPr>
      <w:r w:rsidRPr="000E76EA">
        <w:rPr>
          <w:rFonts w:ascii="Times New Roman" w:hAnsi="Times New Roman"/>
          <w:b/>
          <w:kern w:val="1"/>
          <w:lang w:eastAsia="ar-SA"/>
        </w:rPr>
        <w:t>Format przesyłanych danych:</w:t>
      </w:r>
    </w:p>
    <w:p w14:paraId="2508CBF8"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1) wielkość pojedynczego pliku do 50 MB, w przypadku przekazywania plików o większej objętości zalecana jest kompresja danych, albo podział pliku na mniejsze,</w:t>
      </w:r>
    </w:p>
    <w:p w14:paraId="5D85BEF6"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2) zalecany format: .pdf, przy czym Zamawiający dopuszcza inne formaty danych, wymienione    w Załączniku nr 2 do Rozporządzenia Rady Ministrów z dnia 12 kwietnia 2012 r. w sprawie</w:t>
      </w:r>
      <w:r w:rsidR="00E968E8">
        <w:rPr>
          <w:rFonts w:ascii="Times New Roman" w:hAnsi="Times New Roman"/>
          <w:kern w:val="1"/>
          <w:lang w:eastAsia="ar-SA"/>
        </w:rPr>
        <w:t xml:space="preserve"> </w:t>
      </w:r>
      <w:r w:rsidRPr="000E76EA">
        <w:rPr>
          <w:rFonts w:ascii="Times New Roman" w:hAnsi="Times New Roman"/>
          <w:kern w:val="1"/>
          <w:lang w:eastAsia="ar-SA"/>
        </w:rPr>
        <w:t>Krajowych Ram Interoperacyjności, minimalnych wymagań dla rejestrów publicznych i wymiany</w:t>
      </w:r>
      <w:r w:rsidR="00E968E8">
        <w:rPr>
          <w:rFonts w:ascii="Times New Roman" w:hAnsi="Times New Roman"/>
          <w:kern w:val="1"/>
          <w:lang w:eastAsia="ar-SA"/>
        </w:rPr>
        <w:t xml:space="preserve"> </w:t>
      </w:r>
      <w:r w:rsidRPr="000E76EA">
        <w:rPr>
          <w:rFonts w:ascii="Times New Roman" w:hAnsi="Times New Roman"/>
          <w:kern w:val="1"/>
          <w:lang w:eastAsia="ar-SA"/>
        </w:rPr>
        <w:t>informacji w postaci elektronicznej oraz minimalnych wymagań dla systemów teleinformatycznych, np.: .doc, .docs, .rtf, .xps, .odt, przy czym wybór formatu nie może prowadzić do naruszenia zasad uczciwej konkurencji i równego traktowania wykonawców jednocześnie musi umożliwiać użycie kwalifikowanego podpisu elektronicznego.</w:t>
      </w:r>
    </w:p>
    <w:p w14:paraId="6EFBC359" w14:textId="77777777" w:rsidR="004E6140" w:rsidRPr="000E76EA" w:rsidRDefault="004E6140" w:rsidP="00DB2C34">
      <w:pPr>
        <w:tabs>
          <w:tab w:val="left" w:pos="993"/>
        </w:tabs>
        <w:suppressAutoHyphens/>
        <w:spacing w:after="0" w:line="360" w:lineRule="auto"/>
        <w:ind w:left="927"/>
        <w:jc w:val="both"/>
        <w:rPr>
          <w:rFonts w:ascii="Times New Roman" w:hAnsi="Times New Roman"/>
          <w:b/>
          <w:kern w:val="1"/>
          <w:lang w:eastAsia="ar-SA"/>
        </w:rPr>
      </w:pPr>
      <w:r w:rsidRPr="000E76EA">
        <w:rPr>
          <w:rFonts w:ascii="Times New Roman" w:hAnsi="Times New Roman"/>
          <w:b/>
          <w:kern w:val="1"/>
          <w:lang w:eastAsia="ar-SA"/>
        </w:rPr>
        <w:t>Format kwalifikowanego podpisu elektronicznego:</w:t>
      </w:r>
    </w:p>
    <w:p w14:paraId="4B822152"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1) dokumenty, oświadczenia w formacie „.pdf” należy podpisywać formatem PAdES</w:t>
      </w:r>
    </w:p>
    <w:p w14:paraId="5A452785"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2) dokumenty, oświadczenia składane w formatach innych niż „.pdf” należy podpisywać formatem XAdES.</w:t>
      </w:r>
    </w:p>
    <w:p w14:paraId="2A0A0644" w14:textId="77777777" w:rsidR="004E6140" w:rsidRPr="000E76EA" w:rsidRDefault="004E6140" w:rsidP="00DB2C34">
      <w:pPr>
        <w:tabs>
          <w:tab w:val="left" w:pos="993"/>
        </w:tabs>
        <w:suppressAutoHyphens/>
        <w:spacing w:after="0" w:line="360" w:lineRule="auto"/>
        <w:ind w:left="927"/>
        <w:jc w:val="both"/>
        <w:rPr>
          <w:rFonts w:ascii="Times New Roman" w:hAnsi="Times New Roman"/>
          <w:b/>
          <w:kern w:val="1"/>
          <w:lang w:eastAsia="ar-SA"/>
        </w:rPr>
      </w:pPr>
      <w:r w:rsidRPr="000E76EA">
        <w:rPr>
          <w:rFonts w:ascii="Times New Roman" w:hAnsi="Times New Roman"/>
          <w:b/>
          <w:kern w:val="1"/>
          <w:lang w:eastAsia="ar-SA"/>
        </w:rPr>
        <w:t>Kodowanie i czas odbioru danych:</w:t>
      </w:r>
    </w:p>
    <w:p w14:paraId="5D9F1639"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1) plik z ofertą, w tym dokumentami lub oświadczeniami składającymi się na ofertę, w tym jednolitym europejskim dokumentami zamówienia (JEDZ) złożone (załączone) na Platformie, są automatycznie szyfrowane przez system, który jednocześnie blokuje automatycznie dostęp do tych plików. Możliwość otworzenia plików dostępna jest dopiero po odszyfrowaniu przez Zamawiającego (odszyfrowanie następują poprzez wpisanie przez Zamawiającego kodu autoryzacji) po upływie terminu składania ofert,</w:t>
      </w:r>
    </w:p>
    <w:p w14:paraId="3B247966"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2) czasem odbioru danych oznaczany jest według czas systemowego widniejącego w prawym górnym rogu strony Platformy zapisany: „data dzienna”, hh:mm:ss + 01:00 (CET),</w:t>
      </w:r>
    </w:p>
    <w:p w14:paraId="01521F17"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3) czas odbioru danych w postaci oferty, dokumentów składających się na ofertę, w tym jednolitego europejskiego dokumentu zamówienia znajduje się w kolumnie „Data złożenia oferty” i jest zapisany jako: „rok-miesiąc-dzień; hh:mm:ss”,</w:t>
      </w:r>
    </w:p>
    <w:p w14:paraId="467F7173"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4)czas odbioru danych innych niż wskazane powyżej znajduje się po prawej stronie przekazywanych dokumentów i jest zapisany jako: „rok-miesiąc-dzień; hh:mm:ss”.</w:t>
      </w:r>
    </w:p>
    <w:p w14:paraId="2230162E"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p>
    <w:p w14:paraId="29CFBA01"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p>
    <w:p w14:paraId="211F834B" w14:textId="77777777" w:rsidR="004E6140" w:rsidRDefault="00E968E8" w:rsidP="00DB2C34">
      <w:pPr>
        <w:tabs>
          <w:tab w:val="left" w:pos="993"/>
        </w:tabs>
        <w:suppressAutoHyphens/>
        <w:spacing w:after="0" w:line="360" w:lineRule="auto"/>
        <w:ind w:left="567"/>
        <w:jc w:val="both"/>
        <w:rPr>
          <w:rFonts w:ascii="Times New Roman" w:hAnsi="Times New Roman"/>
          <w:b/>
          <w:kern w:val="1"/>
          <w:lang w:eastAsia="ar-SA"/>
        </w:rPr>
      </w:pPr>
      <w:r>
        <w:rPr>
          <w:rFonts w:ascii="Times New Roman" w:hAnsi="Times New Roman"/>
          <w:b/>
          <w:kern w:val="1"/>
          <w:lang w:eastAsia="ar-SA"/>
        </w:rPr>
        <w:t xml:space="preserve">     </w:t>
      </w:r>
    </w:p>
    <w:p w14:paraId="50FCA04C" w14:textId="77777777" w:rsidR="004E6140" w:rsidRPr="00E968E8" w:rsidRDefault="004E6140" w:rsidP="00DB2C34">
      <w:pPr>
        <w:tabs>
          <w:tab w:val="left" w:pos="993"/>
        </w:tabs>
        <w:suppressAutoHyphens/>
        <w:spacing w:after="0" w:line="360" w:lineRule="auto"/>
        <w:ind w:left="567"/>
        <w:jc w:val="both"/>
        <w:rPr>
          <w:rFonts w:ascii="Times New Roman" w:hAnsi="Times New Roman"/>
          <w:b/>
          <w:kern w:val="1"/>
          <w:sz w:val="24"/>
          <w:szCs w:val="24"/>
          <w:lang w:eastAsia="ar-SA"/>
        </w:rPr>
      </w:pPr>
    </w:p>
    <w:p w14:paraId="069E6B77" w14:textId="77777777" w:rsidR="004E6140" w:rsidRPr="00E968E8" w:rsidRDefault="004E6140" w:rsidP="00DB2C34">
      <w:pPr>
        <w:tabs>
          <w:tab w:val="left" w:pos="993"/>
        </w:tabs>
        <w:suppressAutoHyphens/>
        <w:spacing w:after="0" w:line="360" w:lineRule="auto"/>
        <w:ind w:left="567"/>
        <w:jc w:val="both"/>
        <w:rPr>
          <w:rFonts w:ascii="Times New Roman" w:hAnsi="Times New Roman"/>
          <w:b/>
          <w:kern w:val="1"/>
          <w:sz w:val="24"/>
          <w:szCs w:val="24"/>
          <w:lang w:eastAsia="ar-SA"/>
        </w:rPr>
      </w:pPr>
      <w:r w:rsidRPr="00E968E8">
        <w:rPr>
          <w:rFonts w:ascii="Times New Roman" w:hAnsi="Times New Roman"/>
          <w:b/>
          <w:kern w:val="1"/>
          <w:sz w:val="24"/>
          <w:szCs w:val="24"/>
          <w:lang w:eastAsia="ar-SA"/>
        </w:rPr>
        <w:t>Rejestracja i logowanie na Platformie</w:t>
      </w:r>
    </w:p>
    <w:p w14:paraId="068D5E45" w14:textId="77777777" w:rsidR="004E6140" w:rsidRPr="00E968E8" w:rsidRDefault="004E6140" w:rsidP="00DB2C34">
      <w:pPr>
        <w:tabs>
          <w:tab w:val="left" w:pos="993"/>
        </w:tabs>
        <w:suppressAutoHyphens/>
        <w:spacing w:after="0" w:line="360" w:lineRule="auto"/>
        <w:ind w:left="567"/>
        <w:jc w:val="both"/>
        <w:rPr>
          <w:rFonts w:ascii="Times New Roman" w:hAnsi="Times New Roman"/>
          <w:kern w:val="1"/>
          <w:sz w:val="24"/>
          <w:szCs w:val="24"/>
          <w:lang w:eastAsia="ar-SA"/>
        </w:rPr>
      </w:pPr>
    </w:p>
    <w:p w14:paraId="78662CB8" w14:textId="77777777" w:rsidR="004E6140" w:rsidRPr="000E76EA" w:rsidRDefault="004E6140" w:rsidP="00DB2C34">
      <w:pPr>
        <w:tabs>
          <w:tab w:val="left" w:pos="993"/>
        </w:tabs>
        <w:suppressAutoHyphens/>
        <w:spacing w:after="0" w:line="360" w:lineRule="auto"/>
        <w:ind w:left="927"/>
        <w:rPr>
          <w:rFonts w:ascii="Times New Roman" w:hAnsi="Times New Roman"/>
          <w:b/>
          <w:kern w:val="1"/>
          <w:lang w:eastAsia="ar-SA"/>
        </w:rPr>
      </w:pPr>
      <w:r w:rsidRPr="000E76EA">
        <w:rPr>
          <w:rFonts w:ascii="Times New Roman" w:hAnsi="Times New Roman"/>
          <w:b/>
          <w:kern w:val="1"/>
          <w:lang w:eastAsia="ar-SA"/>
        </w:rPr>
        <w:t>Rejestracja na Platformie:</w:t>
      </w:r>
    </w:p>
    <w:p w14:paraId="02CE7CC5" w14:textId="77777777" w:rsidR="004E6140" w:rsidRPr="000E76EA" w:rsidRDefault="004E6140" w:rsidP="00DB2C34">
      <w:pPr>
        <w:tabs>
          <w:tab w:val="left" w:pos="993"/>
        </w:tabs>
        <w:suppressAutoHyphens/>
        <w:spacing w:after="0" w:line="360" w:lineRule="auto"/>
        <w:ind w:left="927"/>
        <w:rPr>
          <w:rFonts w:ascii="Times New Roman" w:hAnsi="Times New Roman"/>
          <w:kern w:val="1"/>
          <w:lang w:eastAsia="ar-SA"/>
        </w:rPr>
      </w:pPr>
      <w:r w:rsidRPr="000E76EA">
        <w:rPr>
          <w:rFonts w:ascii="Times New Roman" w:hAnsi="Times New Roman"/>
          <w:kern w:val="1"/>
          <w:lang w:eastAsia="ar-SA"/>
        </w:rPr>
        <w:t xml:space="preserve">1)Rejestracji można dokonać wchodząc na Platformę: </w:t>
      </w:r>
      <w:r w:rsidRPr="000E76EA">
        <w:rPr>
          <w:rFonts w:ascii="Times New Roman" w:hAnsi="Times New Roman"/>
          <w:b/>
          <w:kern w:val="1"/>
          <w:lang w:eastAsia="ar-SA"/>
        </w:rPr>
        <w:t>https://szpitaldziekanow.logintrade.net,</w:t>
      </w:r>
      <w:r w:rsidRPr="000E76EA">
        <w:rPr>
          <w:rFonts w:ascii="Times New Roman" w:hAnsi="Times New Roman"/>
          <w:kern w:val="1"/>
          <w:lang w:eastAsia="ar-SA"/>
        </w:rPr>
        <w:t xml:space="preserve"> albo z poziomu strony internetowej Zamawiającego </w:t>
      </w:r>
      <w:r w:rsidRPr="000E76EA">
        <w:rPr>
          <w:rFonts w:ascii="Times New Roman" w:hAnsi="Times New Roman"/>
          <w:b/>
          <w:kern w:val="1"/>
          <w:lang w:eastAsia="ar-SA"/>
        </w:rPr>
        <w:t>www.szpitaldziekanow.pl.</w:t>
      </w:r>
      <w:r w:rsidRPr="000E76EA">
        <w:rPr>
          <w:rFonts w:ascii="Times New Roman" w:hAnsi="Times New Roman"/>
          <w:kern w:val="1"/>
          <w:lang w:eastAsia="ar-SA"/>
        </w:rPr>
        <w:t xml:space="preserve"> </w:t>
      </w:r>
    </w:p>
    <w:p w14:paraId="469530A9" w14:textId="77777777" w:rsidR="004E6140" w:rsidRPr="000E76EA" w:rsidRDefault="004E6140" w:rsidP="00DB2C34">
      <w:pPr>
        <w:tabs>
          <w:tab w:val="left" w:pos="993"/>
        </w:tabs>
        <w:suppressAutoHyphens/>
        <w:spacing w:after="0" w:line="360" w:lineRule="auto"/>
        <w:ind w:left="927"/>
        <w:rPr>
          <w:rFonts w:ascii="Times New Roman" w:hAnsi="Times New Roman"/>
          <w:kern w:val="1"/>
          <w:lang w:eastAsia="ar-SA"/>
        </w:rPr>
      </w:pPr>
      <w:r w:rsidRPr="000E76EA">
        <w:rPr>
          <w:rFonts w:ascii="Times New Roman" w:hAnsi="Times New Roman"/>
          <w:kern w:val="1"/>
          <w:lang w:eastAsia="ar-SA"/>
        </w:rPr>
        <w:t xml:space="preserve">2)Rejestrując się z poziomu Platformy, tj. wchodząc na stronę Platformy: </w:t>
      </w:r>
      <w:r w:rsidRPr="000E76EA">
        <w:rPr>
          <w:rFonts w:ascii="Times New Roman" w:hAnsi="Times New Roman"/>
          <w:b/>
          <w:kern w:val="1"/>
          <w:lang w:eastAsia="ar-SA"/>
        </w:rPr>
        <w:t>https://szpitaldziekanow.logintrade.net</w:t>
      </w:r>
      <w:r w:rsidRPr="000E76EA">
        <w:rPr>
          <w:rFonts w:ascii="Times New Roman" w:hAnsi="Times New Roman"/>
          <w:kern w:val="1"/>
          <w:lang w:eastAsia="ar-SA"/>
        </w:rPr>
        <w:t>, należy:</w:t>
      </w:r>
    </w:p>
    <w:p w14:paraId="6478ABD8"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a. po wyświetleniu się strony logowania należy przejść w zakładkę „Strona główna”.                   W przeglądarce internetowej wyświetli się zakładka „Rejestracja” z formularzem rejestracyjnym pod nazwą: „Rejestracja w bazie dostawców”,</w:t>
      </w:r>
    </w:p>
    <w:p w14:paraId="04657642"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b. formularz należy wypełnić zgodnie z wynikającymi z niego wytycznymi – pola oznaczone gwiazdką są obowiązkowe, przy czym w rubryce „E-mail” oznaczonej gwiazdką, należy wpisać adres mailowy, który będzie wykorzystywany do kontaktu Zamawiającego z wykonawco</w:t>
      </w:r>
      <w:r w:rsidR="00E968E8">
        <w:rPr>
          <w:rFonts w:ascii="Times New Roman" w:hAnsi="Times New Roman"/>
          <w:kern w:val="1"/>
          <w:lang w:eastAsia="ar-SA"/>
        </w:rPr>
        <w:t xml:space="preserve">m </w:t>
      </w:r>
      <w:r w:rsidRPr="000E76EA">
        <w:rPr>
          <w:rFonts w:ascii="Times New Roman" w:hAnsi="Times New Roman"/>
          <w:kern w:val="1"/>
          <w:lang w:eastAsia="ar-SA"/>
        </w:rPr>
        <w:t xml:space="preserve"> w postępowaniu,</w:t>
      </w:r>
    </w:p>
    <w:p w14:paraId="43766DF6"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c. po wypełnieniu formularza i sprawdzeniu danych, należy kliknąć na ikonę „Rejestruj się”.      Po prawidłowo wykonanej operacji na adres mailowy wskazanych w formularzu rejestracyjnym zostanie wysłana wiadomość potwierdzająca ukończenie procesu rejestracji z oznaczonym loginem oraz hasłem umożliwiającym zalogowanie się na Platformie. Brak otrzymania wiadomości oznacza, że proces rejestracji został przeprowadzony w sposób nieprawidłowy.</w:t>
      </w:r>
    </w:p>
    <w:p w14:paraId="316541BF"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 xml:space="preserve">3) Rejestrując się z poziomu strony internetowej Zamawiającego </w:t>
      </w:r>
      <w:r w:rsidRPr="000E76EA">
        <w:rPr>
          <w:rFonts w:ascii="Times New Roman" w:hAnsi="Times New Roman"/>
          <w:b/>
          <w:kern w:val="1"/>
          <w:lang w:eastAsia="ar-SA"/>
        </w:rPr>
        <w:t>www.szpitaldziekanow.pl</w:t>
      </w:r>
      <w:r w:rsidRPr="000E76EA">
        <w:rPr>
          <w:rFonts w:ascii="Times New Roman" w:hAnsi="Times New Roman"/>
          <w:kern w:val="1"/>
          <w:lang w:eastAsia="ar-SA"/>
        </w:rPr>
        <w:t xml:space="preserve"> należy:</w:t>
      </w:r>
    </w:p>
    <w:p w14:paraId="14980BE3"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a.  po wejściu na stronę Zamawiającego należy przejść do zakładki „E-zamówienia”,</w:t>
      </w:r>
    </w:p>
    <w:p w14:paraId="280CD297"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b. po wyświetleniu się strony z Informacją dla Wykonawców należy kliknąć na link, pod którym</w:t>
      </w:r>
      <w:r w:rsidR="00E968E8">
        <w:rPr>
          <w:rFonts w:ascii="Times New Roman" w:hAnsi="Times New Roman"/>
          <w:kern w:val="1"/>
          <w:lang w:eastAsia="ar-SA"/>
        </w:rPr>
        <w:t xml:space="preserve"> </w:t>
      </w:r>
      <w:r w:rsidRPr="000E76EA">
        <w:rPr>
          <w:rFonts w:ascii="Times New Roman" w:hAnsi="Times New Roman"/>
          <w:kern w:val="1"/>
          <w:lang w:eastAsia="ar-SA"/>
        </w:rPr>
        <w:t>można dokonać rejestracji: TUTAJ</w:t>
      </w:r>
    </w:p>
    <w:p w14:paraId="0EF7BD81"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3) następnie należy wykonać czynności jak w pkt. III.2.2) – III.2.3) Instrukcji</w:t>
      </w:r>
    </w:p>
    <w:p w14:paraId="512DBEC0"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Logowanie na Platformie:</w:t>
      </w:r>
    </w:p>
    <w:p w14:paraId="62FBB120"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1.W celu zalogowania się na Platformie należy wejść na stronę Platformy: https://szpitaldziekanow.logintrade.net i po wyświetleniu się strony logowania wpisać otrzymany w wiadomości potwierdzającej ukończenie procesu rejestracji login i hasło, o której mowa w pkt. III.2.3) Instrukcji.</w:t>
      </w:r>
    </w:p>
    <w:p w14:paraId="6CC70F9C"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 xml:space="preserve">2.Zalogowanie możliwe jest również z poziomu strony internetowej Zamawiającego </w:t>
      </w:r>
      <w:hyperlink r:id="rId19" w:history="1">
        <w:r w:rsidRPr="000E76EA">
          <w:rPr>
            <w:rFonts w:ascii="Times New Roman" w:hAnsi="Times New Roman"/>
            <w:color w:val="0000FF"/>
            <w:kern w:val="1"/>
            <w:u w:val="single"/>
            <w:lang w:eastAsia="ar-SA"/>
          </w:rPr>
          <w:t>www.szpitaldziekanow.pl</w:t>
        </w:r>
      </w:hyperlink>
      <w:r w:rsidRPr="000E76EA">
        <w:rPr>
          <w:rFonts w:ascii="Times New Roman" w:hAnsi="Times New Roman"/>
          <w:kern w:val="1"/>
          <w:lang w:eastAsia="ar-SA"/>
        </w:rPr>
        <w:t>. W takim przypadku należy po wejściu na stronę Zamawiającego przejść do zakładki „E-zamówienia”, a następnie wejść (kliknąć) na „TUTAJ”.</w:t>
      </w:r>
    </w:p>
    <w:p w14:paraId="2BAEBE99"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3. Po wejściu na Platformę  wyświetli się strona pod nazwą „Ogłoszenia” z wykazem postępowań prowadzonych przez Zamawiającego i ich aktualnym statusem. W prawy górnym rogu tej strony znajduje się ikonka „Zaloguj się”, po kliknięciu której wykonawca zostanie przekierowany do strony logowania po wyświetleniu się której należy wpisać otrzymany w wiadomości potwierdzającej ukończenie procesu rejestracji login i hasło, o której mowa w pkt. III.2.3) Instrukcji.</w:t>
      </w:r>
    </w:p>
    <w:p w14:paraId="69D2AED9"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 xml:space="preserve">4. Logowanie możliwe jest również z jednoczesnym złożeniem oferty – szczegóły postępowania w pkt. V Instrukcji. Rejestrując się albo logując wykonawcy, akceptują warunki korzystania          z Platformy, określone w Regulaminie zamieszczonym na stronie: </w:t>
      </w:r>
    </w:p>
    <w:p w14:paraId="528AAEAC"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b/>
          <w:kern w:val="1"/>
          <w:lang w:eastAsia="ar-SA"/>
        </w:rPr>
        <w:t>https://szpitaldziekanow.logintrade.net/rejestracja/regulamin.html</w:t>
      </w:r>
      <w:r w:rsidRPr="000E76EA">
        <w:rPr>
          <w:rFonts w:ascii="Times New Roman" w:hAnsi="Times New Roman"/>
          <w:kern w:val="1"/>
          <w:lang w:eastAsia="ar-SA"/>
        </w:rPr>
        <w:t>.</w:t>
      </w:r>
    </w:p>
    <w:p w14:paraId="2D5BCF48" w14:textId="77777777" w:rsidR="004E6140" w:rsidRPr="000E76EA" w:rsidRDefault="004E6140" w:rsidP="00DB2C34">
      <w:pPr>
        <w:tabs>
          <w:tab w:val="left" w:pos="993"/>
        </w:tabs>
        <w:suppressAutoHyphens/>
        <w:spacing w:after="0" w:line="360" w:lineRule="auto"/>
        <w:ind w:left="927"/>
        <w:jc w:val="both"/>
        <w:rPr>
          <w:rFonts w:ascii="Times New Roman" w:hAnsi="Times New Roman"/>
          <w:b/>
          <w:kern w:val="1"/>
          <w:lang w:eastAsia="ar-SA"/>
        </w:rPr>
      </w:pPr>
    </w:p>
    <w:p w14:paraId="362BCBFB" w14:textId="77777777" w:rsidR="004E6140" w:rsidRPr="000E76EA" w:rsidRDefault="004E6140" w:rsidP="00DB2C34">
      <w:pPr>
        <w:tabs>
          <w:tab w:val="left" w:pos="993"/>
        </w:tabs>
        <w:suppressAutoHyphens/>
        <w:spacing w:after="0" w:line="360" w:lineRule="auto"/>
        <w:ind w:left="927"/>
        <w:jc w:val="both"/>
        <w:rPr>
          <w:rFonts w:ascii="Times New Roman" w:hAnsi="Times New Roman"/>
          <w:b/>
          <w:kern w:val="1"/>
          <w:lang w:eastAsia="ar-SA"/>
        </w:rPr>
      </w:pPr>
      <w:r w:rsidRPr="000E76EA">
        <w:rPr>
          <w:rFonts w:ascii="Times New Roman" w:hAnsi="Times New Roman"/>
          <w:b/>
          <w:kern w:val="1"/>
          <w:lang w:eastAsia="ar-SA"/>
        </w:rPr>
        <w:t>Przeglądanie postępowań, pobieranie dokumentów</w:t>
      </w:r>
    </w:p>
    <w:p w14:paraId="493D3952"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1. Przeglądanie postępowań, pobieranie dokumentów nie wymaga rejestracji, ani logowania na Platformie.</w:t>
      </w:r>
    </w:p>
    <w:p w14:paraId="4CCCD029"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2. W celu przejrzenia postępowań, zapoznania się lub pobrania dokumentów zamieszczonych przez Zamawiającego należy:</w:t>
      </w:r>
    </w:p>
    <w:p w14:paraId="685A98C6"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 xml:space="preserve">1) wejść na stronę Platformy </w:t>
      </w:r>
      <w:r w:rsidRPr="000E76EA">
        <w:rPr>
          <w:rFonts w:ascii="Times New Roman" w:hAnsi="Times New Roman"/>
          <w:b/>
          <w:kern w:val="1"/>
          <w:lang w:eastAsia="ar-SA"/>
        </w:rPr>
        <w:t>https://szpitaldziekanow.logintrade.net</w:t>
      </w:r>
      <w:r w:rsidRPr="000E76EA">
        <w:rPr>
          <w:rFonts w:ascii="Times New Roman" w:hAnsi="Times New Roman"/>
          <w:kern w:val="1"/>
          <w:lang w:eastAsia="ar-SA"/>
        </w:rPr>
        <w:t xml:space="preserve"> i następnie przejść </w:t>
      </w:r>
    </w:p>
    <w:p w14:paraId="76A3C2A3"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w zakładkę „Strona główna”, po wyświetleniu się której, należy wybrać zakładkę „Ogłoszenia”, a następnie zakładkę „Zamówienia publiczne”, w efekcie czego rozwinie się wykaz postępowań prowadzonych przez Zamawiającego,</w:t>
      </w:r>
    </w:p>
    <w:p w14:paraId="036ED7D6"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2) następnie należy wybrać niniejsze postępowanie oraz kliknąć jednokrotnie lewym przyciskiem myszy na tytuł postępowania znajdujący się w kolumnie „Nazwa ogłoszenia”, w efekcie otworzy się strona z informacjami na temat postępowania. Dokumenty postępowania (np. ogłoszenie o zamówieniu, SIWZ, wyjaśnienia treści SIWZ itp.) zamieszczone są na stronie w zakładce „Załączniki”. Z tego poziomu możliwe jest zapoznanie się z treścią dokumentów, ich pobranie/zapisanie na komputerze wykonawcy.</w:t>
      </w:r>
    </w:p>
    <w:p w14:paraId="4E5AE084"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3. Dokonanie czynności, o których mowa w pkt. 2 możliwe jest również z poziomu strony internetowej Zamawiającego. W takim przypadku należy:</w:t>
      </w:r>
    </w:p>
    <w:p w14:paraId="0F641580"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1) po wejściu na stronę Zamawiającego www.szpitaldziekanow.pl  należy przejść do zakładki „E-zamówienia”, a następnie wejść (kliknąć) na platformę przetargową. Po wejściu na platformę przetargową wyświetli się strona pod nazwą „Ogłoszenia” z wykazem postępowań prowadzonych przez Zamawiającego,</w:t>
      </w:r>
    </w:p>
    <w:p w14:paraId="0D999869"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2) należy wybrać niniejsze postępowanie oraz postąpić jak w pkt. IV.2.2) Instrukcji</w:t>
      </w:r>
    </w:p>
    <w:p w14:paraId="58789D81" w14:textId="77777777" w:rsidR="004E6140" w:rsidRPr="000E76EA" w:rsidRDefault="004E6140" w:rsidP="00DB2C34">
      <w:pPr>
        <w:tabs>
          <w:tab w:val="left" w:pos="993"/>
        </w:tabs>
        <w:suppressAutoHyphens/>
        <w:spacing w:after="0" w:line="360" w:lineRule="auto"/>
        <w:ind w:left="927"/>
        <w:jc w:val="both"/>
        <w:rPr>
          <w:rFonts w:ascii="Times New Roman" w:hAnsi="Times New Roman"/>
          <w:b/>
          <w:kern w:val="1"/>
          <w:lang w:eastAsia="ar-SA"/>
        </w:rPr>
      </w:pPr>
      <w:r w:rsidRPr="000E76EA">
        <w:rPr>
          <w:rFonts w:ascii="Times New Roman" w:hAnsi="Times New Roman"/>
          <w:b/>
          <w:kern w:val="1"/>
          <w:lang w:eastAsia="ar-SA"/>
        </w:rPr>
        <w:t>Złożenie oferty</w:t>
      </w:r>
    </w:p>
    <w:p w14:paraId="263F41E5"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 xml:space="preserve">1. W celu złożenia oferty należy wejść na stronę Platformy </w:t>
      </w:r>
      <w:r w:rsidRPr="000E76EA">
        <w:rPr>
          <w:rFonts w:ascii="Times New Roman" w:hAnsi="Times New Roman"/>
          <w:b/>
          <w:kern w:val="1"/>
          <w:lang w:eastAsia="ar-SA"/>
        </w:rPr>
        <w:t>https://szpitaldziekanow.logintrade.net</w:t>
      </w:r>
      <w:r w:rsidRPr="000E76EA">
        <w:rPr>
          <w:rFonts w:ascii="Times New Roman" w:hAnsi="Times New Roman"/>
          <w:kern w:val="1"/>
          <w:lang w:eastAsia="ar-SA"/>
        </w:rPr>
        <w:t>, następnie przejść w zakładkę „Strona główna”, po wyświetleniu się której, należy wybrać zakładkę „Ogłoszenia”, a następnie zakładkę „Zamówienia publiczne”, w efekcie czego rozwinie się wykaz postępowań prowadzonych przez Zamawiającego.</w:t>
      </w:r>
    </w:p>
    <w:p w14:paraId="63CFB479"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2. Następnie należy wybrać niniejsze postępowanie oraz kliknąć jednokrotnie lewym przyciskiem myszy na tytuł postępowania znajdujący się w kolumnie „Nazwa ogłoszenia”, w efekcie otworzy się strona z informacjami na temat postępowania.</w:t>
      </w:r>
    </w:p>
    <w:p w14:paraId="324B6E55"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3. Następnie należy przejść na dolną część wyświetlonej strony i kliknąć ikonę „Zaloguj się, aby złożyć ofertę lub zadać pytanie”.</w:t>
      </w:r>
    </w:p>
    <w:p w14:paraId="12D48DB2"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4. Po wykonaniu powyższej operacji zostanie otwarta strona logowania. Wykonawca zobowiązany jest do podania loginu i hasła uzyskanego w ramach procesu rejestracji opisanego w pkt. III Instrukcji.</w:t>
      </w:r>
    </w:p>
    <w:p w14:paraId="7F4C9ED5"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5. Po zalogowaniu wyświetli się widok danego postępowania przetargowego. W celu złożenia oferty należy kliknąć ikonę „Złóż ofertę” znajdującą się w dolnej części tej strony.</w:t>
      </w:r>
    </w:p>
    <w:p w14:paraId="397641EC"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6. Następnie wyświetli się strona umożliwiająca dodanie oferty do Platformy, na której, poprzez użycie ikony „Dodaj plik” wykonawca będzie miał możliwość dodania plików składających się na ofertę. Dodanie plików następuję po ich opatrzeniu – pod rygorem nieważności oferty –  kwalifikowanym podpisem elektronicznym.</w:t>
      </w:r>
    </w:p>
    <w:p w14:paraId="08CBCDFC"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7. Po załadowaniu wszystkich plików składających się na ofertę należy kliknąć ikonę „Złóż ofertę”. Platforma poprosi Wykonawcę o potwierdzenie złożenia oferty, zadając pytanie „Czy wysłać?”.</w:t>
      </w:r>
    </w:p>
    <w:p w14:paraId="0DA9E875"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8. Po ponownym kliknięciu na ikony „Złóż ofertę” oferta zostanie złożona. Prawidłowość złożenia oferty zostanie potwierdzona komunikatem: „Oferta została złożona”. Ponadto wykonawca na adres mailowy podany w procesie rejestracji, opisanym w pkt. III Instrukcji, otrzyma wiadomość e-mail potwierdzającą złożenie oferty.</w:t>
      </w:r>
    </w:p>
    <w:p w14:paraId="4A4794EA"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9. Za datę złożenia oferty rozumie się datę jej wpływu na Platformę tj. datę złożenia oferty wyświetloną na koncie Zamawiającego wskazanej w kolumnie „Data złożenia oferty”.</w:t>
      </w:r>
    </w:p>
    <w:p w14:paraId="3728A8A1"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10.Złożenie oferty za pośrednictwem Platformy możliwe jest również z poziomu strony internetowej Zamawiającego www.szpitaldziekanow.pl W tym celu:</w:t>
      </w:r>
    </w:p>
    <w:p w14:paraId="2DD9F73D"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1) po wejściu na stronę Zamawiającego www.szpitaldziekanow.pl należy przejść do zakładki „E-zamówienia”, a następnie wejść (kliknąć) na platformę przetargową. Po wejściu na platformę przetargową wyświetli się strona pod nazwą „Ogłoszenia” z wykazem postępowań prowadzonych przez Zamawiającego,</w:t>
      </w:r>
    </w:p>
    <w:p w14:paraId="1DEEB555"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2) następnie należy wybrać niniejsze postępowanie oraz kliknąć jednokrotnie lewym przyciskiem myszy na tytuł postępowania znajdujący się w kolumnie „Nazwa ogłoszenia”, w efekcie otworzy się strona z informacjami na temat postępowania,</w:t>
      </w:r>
    </w:p>
    <w:p w14:paraId="69AF2D02"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3) następnie należy postąpić jak w pkt. V.3 – V.8 Instrukcji.</w:t>
      </w:r>
    </w:p>
    <w:p w14:paraId="005E893C"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p>
    <w:p w14:paraId="45C37EAA" w14:textId="77777777" w:rsidR="004E6140" w:rsidRPr="000E76EA" w:rsidRDefault="004E6140" w:rsidP="00DB2C34">
      <w:pPr>
        <w:tabs>
          <w:tab w:val="left" w:pos="993"/>
        </w:tabs>
        <w:suppressAutoHyphens/>
        <w:spacing w:after="0" w:line="360" w:lineRule="auto"/>
        <w:jc w:val="both"/>
        <w:rPr>
          <w:rFonts w:ascii="Times New Roman" w:hAnsi="Times New Roman"/>
          <w:b/>
          <w:kern w:val="1"/>
          <w:lang w:eastAsia="ar-SA"/>
        </w:rPr>
      </w:pPr>
      <w:r>
        <w:rPr>
          <w:rFonts w:ascii="Times New Roman" w:hAnsi="Times New Roman"/>
          <w:b/>
          <w:kern w:val="1"/>
          <w:lang w:eastAsia="ar-SA"/>
        </w:rPr>
        <w:t xml:space="preserve">                     </w:t>
      </w:r>
      <w:r w:rsidRPr="000E76EA">
        <w:rPr>
          <w:rFonts w:ascii="Times New Roman" w:hAnsi="Times New Roman"/>
          <w:b/>
          <w:kern w:val="1"/>
          <w:lang w:eastAsia="ar-SA"/>
        </w:rPr>
        <w:t>Wycofanie, zmiana oferty, złożenie oferty po jej wycofaniu</w:t>
      </w:r>
    </w:p>
    <w:p w14:paraId="77DF1E9E" w14:textId="77777777" w:rsidR="004E6140" w:rsidRPr="000E76EA" w:rsidRDefault="004E6140" w:rsidP="00DB2C34">
      <w:pPr>
        <w:tabs>
          <w:tab w:val="left" w:pos="993"/>
        </w:tabs>
        <w:suppressAutoHyphens/>
        <w:spacing w:after="0" w:line="360" w:lineRule="auto"/>
        <w:ind w:left="927"/>
        <w:jc w:val="both"/>
        <w:rPr>
          <w:rFonts w:ascii="Times New Roman" w:hAnsi="Times New Roman"/>
          <w:b/>
          <w:kern w:val="1"/>
          <w:lang w:eastAsia="ar-SA"/>
        </w:rPr>
      </w:pPr>
    </w:p>
    <w:p w14:paraId="45A679FA" w14:textId="77777777" w:rsidR="004E6140" w:rsidRPr="000E76EA" w:rsidRDefault="004E6140" w:rsidP="00DB2C34">
      <w:pPr>
        <w:tabs>
          <w:tab w:val="left" w:pos="993"/>
        </w:tabs>
        <w:suppressAutoHyphens/>
        <w:spacing w:after="0" w:line="360" w:lineRule="auto"/>
        <w:ind w:left="927"/>
        <w:jc w:val="both"/>
        <w:rPr>
          <w:rFonts w:ascii="Times New Roman" w:hAnsi="Times New Roman"/>
          <w:b/>
          <w:kern w:val="1"/>
          <w:lang w:eastAsia="ar-SA"/>
        </w:rPr>
      </w:pPr>
      <w:r w:rsidRPr="000E76EA">
        <w:rPr>
          <w:rFonts w:ascii="Times New Roman" w:hAnsi="Times New Roman"/>
          <w:b/>
          <w:kern w:val="1"/>
          <w:lang w:eastAsia="ar-SA"/>
        </w:rPr>
        <w:t>Wycofanie oferty:</w:t>
      </w:r>
    </w:p>
    <w:p w14:paraId="1EA238ED"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Pr>
          <w:rFonts w:ascii="Times New Roman" w:hAnsi="Times New Roman"/>
          <w:kern w:val="1"/>
          <w:lang w:eastAsia="ar-SA"/>
        </w:rPr>
        <w:t>1.</w:t>
      </w:r>
      <w:r w:rsidRPr="000E76EA">
        <w:rPr>
          <w:rFonts w:ascii="Times New Roman" w:hAnsi="Times New Roman"/>
          <w:kern w:val="1"/>
          <w:lang w:eastAsia="ar-SA"/>
        </w:rPr>
        <w:t xml:space="preserve">W celu wycofania oferty należy wejść na stronę Platformy </w:t>
      </w:r>
      <w:r w:rsidRPr="000E76EA">
        <w:rPr>
          <w:rFonts w:ascii="Times New Roman" w:hAnsi="Times New Roman"/>
          <w:b/>
          <w:kern w:val="1"/>
          <w:lang w:eastAsia="ar-SA"/>
        </w:rPr>
        <w:t>https://szpitaldziekanow.logintrade.net</w:t>
      </w:r>
      <w:r w:rsidRPr="000E76EA">
        <w:rPr>
          <w:rFonts w:ascii="Times New Roman" w:hAnsi="Times New Roman"/>
          <w:kern w:val="1"/>
          <w:lang w:eastAsia="ar-SA"/>
        </w:rPr>
        <w:t xml:space="preserve"> i następnie się zalogować, podając login i hasło uzyskane w ramach procesu rejestracji, opisanego w pkt. III Instrukcji.</w:t>
      </w:r>
    </w:p>
    <w:p w14:paraId="506E8C0D"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2. Po zalogowaniu zostanie wyświetlona strona z zakładką „Twoje aukcje i postępowania” należy</w:t>
      </w:r>
      <w:r w:rsidR="00E968E8">
        <w:rPr>
          <w:rFonts w:ascii="Times New Roman" w:hAnsi="Times New Roman"/>
          <w:kern w:val="1"/>
          <w:lang w:eastAsia="ar-SA"/>
        </w:rPr>
        <w:t xml:space="preserve"> </w:t>
      </w:r>
      <w:r w:rsidRPr="000E76EA">
        <w:rPr>
          <w:rFonts w:ascii="Times New Roman" w:hAnsi="Times New Roman"/>
          <w:kern w:val="1"/>
          <w:lang w:eastAsia="ar-SA"/>
        </w:rPr>
        <w:t>wybrać tą zakładkę.</w:t>
      </w:r>
    </w:p>
    <w:p w14:paraId="3BFFB227"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3. Po wykonaniu powyższej czynności wyświetli się strona, na której należy wybrać na pasku</w:t>
      </w:r>
    </w:p>
    <w:p w14:paraId="5B625D6E"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znajdującym się w górnej jej części zakładkę „Twoje postępowania”. W efekcie tej czynności</w:t>
      </w:r>
    </w:p>
    <w:p w14:paraId="67A727F0"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wyświetli się podstrona z wykazem postępowań, w których wykonawca ubiega się o udzielenie</w:t>
      </w:r>
      <w:r w:rsidR="00E968E8">
        <w:rPr>
          <w:rFonts w:ascii="Times New Roman" w:hAnsi="Times New Roman"/>
          <w:kern w:val="1"/>
          <w:lang w:eastAsia="ar-SA"/>
        </w:rPr>
        <w:t xml:space="preserve"> </w:t>
      </w:r>
      <w:r w:rsidRPr="000E76EA">
        <w:rPr>
          <w:rFonts w:ascii="Times New Roman" w:hAnsi="Times New Roman"/>
          <w:kern w:val="1"/>
          <w:lang w:eastAsia="ar-SA"/>
        </w:rPr>
        <w:t>zamówienia.</w:t>
      </w:r>
    </w:p>
    <w:p w14:paraId="12B4205F"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4. Następnie należy wybrać niniejsze postępowanie oraz kliknąć jednokrotnie lewym przyciskiem myszy na tytuł postępowania znajdujący się w kolumnie „Tytuł postępowania”, w efekcie otworzy się okno z opcjami: „Szczegóły postępowania” oraz „Pytania i wyjaśnienia”, po otwarciu którego należy wybrać opcję: „Szczegóły postępowania”.</w:t>
      </w:r>
    </w:p>
    <w:p w14:paraId="234A8B7E"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5. Po wybraniu opcji „Szczegóły postępowania” wyświetli się podstrona z informacjami na temat</w:t>
      </w:r>
      <w:r w:rsidR="00E968E8">
        <w:rPr>
          <w:rFonts w:ascii="Times New Roman" w:hAnsi="Times New Roman"/>
          <w:kern w:val="1"/>
          <w:lang w:eastAsia="ar-SA"/>
        </w:rPr>
        <w:t xml:space="preserve"> </w:t>
      </w:r>
      <w:r w:rsidRPr="000E76EA">
        <w:rPr>
          <w:rFonts w:ascii="Times New Roman" w:hAnsi="Times New Roman"/>
          <w:kern w:val="1"/>
          <w:lang w:eastAsia="ar-SA"/>
        </w:rPr>
        <w:t>postępowania.</w:t>
      </w:r>
    </w:p>
    <w:p w14:paraId="7DD63657"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6. Następnie należy przejść na dolną część wyświetlonej podstrony i kliknąć ikonę „Pokaż ofertę”. Po kliknięciu tej ikony wykonawca zostanie przekierowany do zakładki z wysłaną ofertą.</w:t>
      </w:r>
    </w:p>
    <w:p w14:paraId="1DEF9215"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7. Następnie w dolnej części tej strony należy wybrać opcję (ikonę) „Wycofaj ofertę”, po wybraniu której zostanie wyświetlony komunikat potwierdzający wycofanie oferty o następującej treści „Oferta została wycofana”.</w:t>
      </w:r>
    </w:p>
    <w:p w14:paraId="0AC3E774" w14:textId="77777777" w:rsidR="004E6140" w:rsidRPr="000E76EA" w:rsidRDefault="004E6140" w:rsidP="00DB2C34">
      <w:pPr>
        <w:tabs>
          <w:tab w:val="left" w:pos="993"/>
        </w:tabs>
        <w:suppressAutoHyphens/>
        <w:spacing w:after="0" w:line="360" w:lineRule="auto"/>
        <w:ind w:left="927"/>
        <w:rPr>
          <w:rFonts w:ascii="Times New Roman" w:hAnsi="Times New Roman"/>
          <w:b/>
          <w:kern w:val="1"/>
          <w:lang w:eastAsia="ar-SA"/>
        </w:rPr>
      </w:pPr>
    </w:p>
    <w:p w14:paraId="18930CFB" w14:textId="77777777" w:rsidR="004E6140" w:rsidRPr="000E76EA" w:rsidRDefault="004E6140" w:rsidP="00DB2C34">
      <w:pPr>
        <w:tabs>
          <w:tab w:val="left" w:pos="993"/>
        </w:tabs>
        <w:suppressAutoHyphens/>
        <w:spacing w:after="0" w:line="360" w:lineRule="auto"/>
        <w:ind w:left="927"/>
        <w:jc w:val="both"/>
        <w:rPr>
          <w:rFonts w:ascii="Times New Roman" w:hAnsi="Times New Roman"/>
          <w:b/>
          <w:kern w:val="1"/>
          <w:lang w:eastAsia="ar-SA"/>
        </w:rPr>
      </w:pPr>
      <w:r w:rsidRPr="000E76EA">
        <w:rPr>
          <w:rFonts w:ascii="Times New Roman" w:hAnsi="Times New Roman"/>
          <w:b/>
          <w:kern w:val="1"/>
          <w:lang w:eastAsia="ar-SA"/>
        </w:rPr>
        <w:t>Zmiana oferty:</w:t>
      </w:r>
    </w:p>
    <w:p w14:paraId="5C65C9BB"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1. W celu zmiany należy wykonać czynności, opisane w pkt. 1 – 2 części „Wycofanie oferty”.</w:t>
      </w:r>
    </w:p>
    <w:p w14:paraId="47F8EEE3"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2. Następnie należy przejść na zakładkę „Wysłane oferty” , w efekcie czego rozwinie się lista postępowań, w których wykonawca ubiega się o udzielenie zamówienia.</w:t>
      </w:r>
    </w:p>
    <w:p w14:paraId="33F16025"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3. Następnie w kolumnie „Opcje” należy kliknąć na ikonę „Szczegóły”, w efekcie czego zostanie</w:t>
      </w:r>
      <w:r w:rsidR="00E968E8">
        <w:rPr>
          <w:rFonts w:ascii="Times New Roman" w:hAnsi="Times New Roman"/>
          <w:kern w:val="1"/>
          <w:lang w:eastAsia="ar-SA"/>
        </w:rPr>
        <w:t xml:space="preserve"> </w:t>
      </w:r>
      <w:r w:rsidRPr="000E76EA">
        <w:rPr>
          <w:rFonts w:ascii="Times New Roman" w:hAnsi="Times New Roman"/>
          <w:kern w:val="1"/>
          <w:lang w:eastAsia="ar-SA"/>
        </w:rPr>
        <w:t>wyświetlona podstrona umożliwiająca zmianę oferty.</w:t>
      </w:r>
    </w:p>
    <w:p w14:paraId="4E023193"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 xml:space="preserve">4. Następnie w dolnej części tej podstrony należy wybrać opcję (ikonę) „Zmień ofertę”, </w:t>
      </w:r>
    </w:p>
    <w:p w14:paraId="4534AED7"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a następnie usunąć (poprzez naciśnięcie na ikonę „kosz na śmieci”) istniejący plik/pliki lub dodać nowy plik/pliki ze zaktualizowaną ofertą – oznaczony „Zmiana”. Dodanie plików następuję po ich opatrzeniu – pod rygorem nieważności oferty – kwalifikowanym podpisem elektronicznym.</w:t>
      </w:r>
    </w:p>
    <w:p w14:paraId="1124512A"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 xml:space="preserve">5. Po zmianie oferty należy wybrać opcję (ikonę) „Złóż ofertę”. Platforma poprosi Wykonawcę </w:t>
      </w:r>
    </w:p>
    <w:p w14:paraId="394A70AE"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o potwierdzenie złożenia oferty, zadając pytanie „Czy wysłać?”.</w:t>
      </w:r>
    </w:p>
    <w:p w14:paraId="77D1946E"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6. Po ponownym kliknięciu na ikonę „Złóż ofertę” oferta zostanie złożona. Prawidłowość złożenia</w:t>
      </w:r>
      <w:r w:rsidR="00E968E8">
        <w:rPr>
          <w:rFonts w:ascii="Times New Roman" w:hAnsi="Times New Roman"/>
          <w:kern w:val="1"/>
          <w:lang w:eastAsia="ar-SA"/>
        </w:rPr>
        <w:t xml:space="preserve"> </w:t>
      </w:r>
      <w:r w:rsidRPr="000E76EA">
        <w:rPr>
          <w:rFonts w:ascii="Times New Roman" w:hAnsi="Times New Roman"/>
          <w:kern w:val="1"/>
          <w:lang w:eastAsia="ar-SA"/>
        </w:rPr>
        <w:t>zmienionej oferty zostanie potwierdzona komunikatem: „Oferta została złożona”. Ponadto wykonawca na adres mailowy podany w procesie rejestracji, opisanym w pkt. III Instrukcji, otrzyma wiadomość e-mail potwierdzającą złożenie zmienionej oferty.</w:t>
      </w:r>
    </w:p>
    <w:p w14:paraId="3E383C44" w14:textId="77777777" w:rsidR="004E6140" w:rsidRPr="000E76EA" w:rsidRDefault="004E6140" w:rsidP="00DB2C34">
      <w:pPr>
        <w:tabs>
          <w:tab w:val="left" w:pos="993"/>
        </w:tabs>
        <w:suppressAutoHyphens/>
        <w:spacing w:after="0" w:line="360" w:lineRule="auto"/>
        <w:jc w:val="both"/>
        <w:rPr>
          <w:rFonts w:ascii="Times New Roman" w:hAnsi="Times New Roman"/>
          <w:b/>
          <w:kern w:val="1"/>
          <w:lang w:eastAsia="ar-SA"/>
        </w:rPr>
      </w:pPr>
    </w:p>
    <w:p w14:paraId="0E6CE3BC" w14:textId="77777777" w:rsidR="004E6140" w:rsidRPr="000E76EA" w:rsidRDefault="004E6140" w:rsidP="00DB2C34">
      <w:pPr>
        <w:tabs>
          <w:tab w:val="left" w:pos="993"/>
        </w:tabs>
        <w:suppressAutoHyphens/>
        <w:spacing w:after="0" w:line="360" w:lineRule="auto"/>
        <w:ind w:left="927"/>
        <w:jc w:val="both"/>
        <w:rPr>
          <w:rFonts w:ascii="Times New Roman" w:hAnsi="Times New Roman"/>
          <w:b/>
          <w:kern w:val="1"/>
          <w:lang w:eastAsia="ar-SA"/>
        </w:rPr>
      </w:pPr>
      <w:r w:rsidRPr="000E76EA">
        <w:rPr>
          <w:rFonts w:ascii="Times New Roman" w:hAnsi="Times New Roman"/>
          <w:b/>
          <w:kern w:val="1"/>
          <w:lang w:eastAsia="ar-SA"/>
        </w:rPr>
        <w:t>Ponowne złożenie oferty (po jej wycofaniu):</w:t>
      </w:r>
    </w:p>
    <w:p w14:paraId="02694D69"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1. W celu ponownego złożenia oferty (po jej wcześniejszym wycofaniu) czynności, opisane w pkt. 1 – 2 części „Wycofanie oferty”.</w:t>
      </w:r>
    </w:p>
    <w:p w14:paraId="1CCB6BC5"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2. Następnie należy przejść na zakładkę „Wysłane oferty”, w efekcie czego rozwinie się lista postępowań, w których wykonawca ubiega się o udzielenie zamówienia.</w:t>
      </w:r>
    </w:p>
    <w:p w14:paraId="42F22801"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3. Następnie w kolumnie „Opcje” należy kliknąć na ikonę „Szczegóły”, w efekcie czego zostanie</w:t>
      </w:r>
      <w:r>
        <w:rPr>
          <w:rFonts w:ascii="Times New Roman" w:hAnsi="Times New Roman"/>
          <w:kern w:val="1"/>
          <w:lang w:eastAsia="ar-SA"/>
        </w:rPr>
        <w:t xml:space="preserve"> </w:t>
      </w:r>
      <w:r w:rsidRPr="000E76EA">
        <w:rPr>
          <w:rFonts w:ascii="Times New Roman" w:hAnsi="Times New Roman"/>
          <w:kern w:val="1"/>
          <w:lang w:eastAsia="ar-SA"/>
        </w:rPr>
        <w:t>wyświetlona podstrona umożliwiająca ponowne oferty - dodanie, poprzez użycie ikony „Dodaj plik” wykonawca będzie miał możliwość dodania plików składających się na ponownie składaną ofertę. Dodanie plików następuję po ich opatrzeniu – pod rygorem nieważności oferty – kwalifikowanym podpisem elektronicznym.</w:t>
      </w:r>
    </w:p>
    <w:p w14:paraId="5EF58B1F"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4. Następnie w dolnej części tej podstrony należy wybrać opcję (ikonę) „Złóż”, a następnie usunąć(poprzez naciśnięcie na ikonę „kosz na śmieci”) istniejący plik/pliki albo dodać nowy plik/pliki ze</w:t>
      </w:r>
      <w:r>
        <w:rPr>
          <w:rFonts w:ascii="Times New Roman" w:hAnsi="Times New Roman"/>
          <w:kern w:val="1"/>
          <w:lang w:eastAsia="ar-SA"/>
        </w:rPr>
        <w:t xml:space="preserve"> </w:t>
      </w:r>
      <w:r w:rsidRPr="000E76EA">
        <w:rPr>
          <w:rFonts w:ascii="Times New Roman" w:hAnsi="Times New Roman"/>
          <w:kern w:val="1"/>
          <w:lang w:eastAsia="ar-SA"/>
        </w:rPr>
        <w:t>zaktualizowaną ofertą – oznaczony „Zmiana”.</w:t>
      </w:r>
    </w:p>
    <w:p w14:paraId="0CE71F86"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5. Po załadowaniu wszystkich plików składających się na ofertę należy kliknąć ikonę „Złóż ofertę”. Platforma poprosi Wykonawcę o potwierdzenie złożenia oferty, zadając pytanie „Czy wysłać?”.</w:t>
      </w:r>
    </w:p>
    <w:p w14:paraId="19B10371"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6. Po ponownym kliknięciu na ikony „Złóż ofertę” oferta zostanie złożona. Prawidłowość złożenia oferty zostanie potwierdzona komunikatem: „Oferta została złożona”. Ponadto wykonawca na adres mailowy podany w procesie rejestracji, opisanym w pkt. III Instrukcji, otrzyma wiadomość e-mail potwierdzającą ponowne złożenie oferty.</w:t>
      </w:r>
    </w:p>
    <w:p w14:paraId="36DDBC86"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 xml:space="preserve">W przypadku, gdy składana oferta, zmieniana oferta, oferta składana ponownie (po jej wcześniejszym wycofaniu) zawiera informacje stanowiące tajemnicę przedsiębiorstwa </w:t>
      </w:r>
    </w:p>
    <w:p w14:paraId="73963C8A"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w rozumieniu art. 11 ust. 4  ustawy o zwalczaniu nieuczciwej konkurencji , informacje stanowiące tajemnicę przedsiębiorstwa należy wyodrębnić do osobnego pliku (osobnych plików) i oznaczyć „Tajemnica przedsiębiorstwa”.</w:t>
      </w:r>
    </w:p>
    <w:p w14:paraId="659D6E7F" w14:textId="77777777" w:rsidR="004E6140" w:rsidRPr="000E76EA" w:rsidRDefault="004E6140" w:rsidP="00DB2C34">
      <w:pPr>
        <w:tabs>
          <w:tab w:val="left" w:pos="993"/>
        </w:tabs>
        <w:suppressAutoHyphens/>
        <w:spacing w:after="0" w:line="360" w:lineRule="auto"/>
        <w:jc w:val="both"/>
        <w:rPr>
          <w:rFonts w:ascii="Times New Roman" w:hAnsi="Times New Roman"/>
          <w:kern w:val="1"/>
          <w:lang w:eastAsia="ar-SA"/>
        </w:rPr>
      </w:pPr>
    </w:p>
    <w:p w14:paraId="63A4DB6C"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p>
    <w:p w14:paraId="46829D8B" w14:textId="77777777" w:rsidR="004E6140" w:rsidRPr="000E76EA" w:rsidRDefault="004E6140" w:rsidP="00DB2C34">
      <w:pPr>
        <w:tabs>
          <w:tab w:val="left" w:pos="993"/>
        </w:tabs>
        <w:suppressAutoHyphens/>
        <w:spacing w:after="0" w:line="360" w:lineRule="auto"/>
        <w:ind w:left="927"/>
        <w:jc w:val="both"/>
        <w:rPr>
          <w:rFonts w:ascii="Times New Roman" w:hAnsi="Times New Roman"/>
          <w:b/>
          <w:kern w:val="1"/>
          <w:lang w:eastAsia="ar-SA"/>
        </w:rPr>
      </w:pPr>
      <w:r w:rsidRPr="000E76EA">
        <w:rPr>
          <w:rFonts w:ascii="Times New Roman" w:hAnsi="Times New Roman"/>
          <w:b/>
          <w:kern w:val="1"/>
          <w:lang w:eastAsia="ar-SA"/>
        </w:rPr>
        <w:t>Składanie wyjaśnień, uzupełnienie/poprawa dokumentów, oświadczeń lub pełnomocnictw</w:t>
      </w:r>
      <w:r>
        <w:rPr>
          <w:rFonts w:ascii="Times New Roman" w:hAnsi="Times New Roman"/>
          <w:b/>
          <w:kern w:val="1"/>
          <w:lang w:eastAsia="ar-SA"/>
        </w:rPr>
        <w:t xml:space="preserve"> </w:t>
      </w:r>
      <w:r w:rsidRPr="000E76EA">
        <w:rPr>
          <w:rFonts w:ascii="Times New Roman" w:hAnsi="Times New Roman"/>
          <w:b/>
          <w:kern w:val="1"/>
          <w:lang w:eastAsia="ar-SA"/>
        </w:rPr>
        <w:t>i składanie dokumentów potwierdzających brak podstaw do wykluczenia, w odpowiedzi na</w:t>
      </w:r>
      <w:r>
        <w:rPr>
          <w:rFonts w:ascii="Times New Roman" w:hAnsi="Times New Roman"/>
          <w:b/>
          <w:kern w:val="1"/>
          <w:lang w:eastAsia="ar-SA"/>
        </w:rPr>
        <w:t xml:space="preserve"> </w:t>
      </w:r>
      <w:r w:rsidRPr="000E76EA">
        <w:rPr>
          <w:rFonts w:ascii="Times New Roman" w:hAnsi="Times New Roman"/>
          <w:b/>
          <w:kern w:val="1"/>
          <w:lang w:eastAsia="ar-SA"/>
        </w:rPr>
        <w:t>wezwania Zamawiającego</w:t>
      </w:r>
      <w:r>
        <w:rPr>
          <w:rFonts w:ascii="Times New Roman" w:hAnsi="Times New Roman"/>
          <w:b/>
          <w:kern w:val="1"/>
          <w:lang w:eastAsia="ar-SA"/>
        </w:rPr>
        <w:t>.</w:t>
      </w:r>
    </w:p>
    <w:p w14:paraId="1BE2B923"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1. Złożenie wyjaśnień, uzupełnienia lub poprawa dokumentów (w tym oświadczeń, pełnomocnictw), albo złożenie dokumentów i oświadczeń potwierdzających następuje wyłącznie poprzez Platformę, po uprzednim otrzymaniu od Zamawiającego wezwania, wystosowanego z poziomu Platformy.</w:t>
      </w:r>
    </w:p>
    <w:p w14:paraId="63E52CCF"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 xml:space="preserve">2. Po wystosowaniu przez Zamawiającego wezwania wykonawca na adres mailowy podany </w:t>
      </w:r>
    </w:p>
    <w:p w14:paraId="69F4EAC5"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 xml:space="preserve">w procesie rejestracji, o którym mowa w pkt. III Instrukcji, otrzyma wiadomość e-mail </w:t>
      </w:r>
    </w:p>
    <w:p w14:paraId="73DF8525"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z załączonym wezwaniem.</w:t>
      </w:r>
    </w:p>
    <w:p w14:paraId="6103C6C3"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3. W celu ustosunkowania się do wezwania, tj. złożenia wyjaśnień, uzupełnienia lub przekazania</w:t>
      </w:r>
      <w:r>
        <w:rPr>
          <w:rFonts w:ascii="Times New Roman" w:hAnsi="Times New Roman"/>
          <w:kern w:val="1"/>
          <w:lang w:eastAsia="ar-SA"/>
        </w:rPr>
        <w:t xml:space="preserve"> </w:t>
      </w:r>
      <w:r w:rsidRPr="000E76EA">
        <w:rPr>
          <w:rFonts w:ascii="Times New Roman" w:hAnsi="Times New Roman"/>
          <w:kern w:val="1"/>
          <w:lang w:eastAsia="ar-SA"/>
        </w:rPr>
        <w:t>poprawionych dokumentów (oświadczeń, pełnomocnictw) należy wykorzystać każdorazowo opcję (ikonę) „Uzupełnij ofertę”, w tym celu w terminie wskazanym w wezwaniu:</w:t>
      </w:r>
    </w:p>
    <w:p w14:paraId="68ED1D73"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 xml:space="preserve">1) należy wejść na stronę Platformy </w:t>
      </w:r>
      <w:r w:rsidRPr="000E76EA">
        <w:rPr>
          <w:rFonts w:ascii="Times New Roman" w:hAnsi="Times New Roman"/>
          <w:b/>
          <w:kern w:val="1"/>
          <w:lang w:eastAsia="ar-SA"/>
        </w:rPr>
        <w:t>https://szpitaldziekanow.logintrade.net</w:t>
      </w:r>
      <w:r w:rsidRPr="000E76EA">
        <w:rPr>
          <w:rFonts w:ascii="Times New Roman" w:hAnsi="Times New Roman"/>
          <w:kern w:val="1"/>
          <w:lang w:eastAsia="ar-SA"/>
        </w:rPr>
        <w:t xml:space="preserve"> i następnie się zalogować, podając login i hasło uzyskane w ramach procesu rejestracji, opisanego w pkt. III Instrukcji</w:t>
      </w:r>
      <w:r>
        <w:rPr>
          <w:rFonts w:ascii="Times New Roman" w:hAnsi="Times New Roman"/>
          <w:kern w:val="1"/>
          <w:lang w:eastAsia="ar-SA"/>
        </w:rPr>
        <w:t>.</w:t>
      </w:r>
    </w:p>
    <w:p w14:paraId="6B8FB338"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2) po zalogowaniu zostanie wyświetlona strona z zakładką „Twoje aukcje i postępowania”, należy wybrać tą zakładkę, a następnie wybrać zakładkę „Twoje postępowania” (pasek w górnej części strony). W efekcie tej czynności wyświetli się podstrona z wykazem postępowań, w których wykonawca ubiega  się o udzielenie zamówienia.</w:t>
      </w:r>
    </w:p>
    <w:p w14:paraId="02DB6182"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3) następnie należy wybrać niniejsze postępowanie oraz kliknąć jednokrotnie lewym przyciskiem myszy na tytuł postępowania znajdujący się w kolumnie „Tytuł postępowania”, w efekcie otworzy się okno z opcjami: „Szczegóły postępowania” oraz „Pytania i wyjaśnienia”, po otwarciu którego należy wybrać opcję: „Szczegóły postępowania”.</w:t>
      </w:r>
    </w:p>
    <w:p w14:paraId="35387CF0"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4) po wybraniu opcji „Szczegóły postępowania” wyświetli się podstrona z informacjami na temat</w:t>
      </w:r>
      <w:r>
        <w:rPr>
          <w:rFonts w:ascii="Times New Roman" w:hAnsi="Times New Roman"/>
          <w:kern w:val="1"/>
          <w:lang w:eastAsia="ar-SA"/>
        </w:rPr>
        <w:t xml:space="preserve"> </w:t>
      </w:r>
      <w:r w:rsidRPr="000E76EA">
        <w:rPr>
          <w:rFonts w:ascii="Times New Roman" w:hAnsi="Times New Roman"/>
          <w:kern w:val="1"/>
          <w:lang w:eastAsia="ar-SA"/>
        </w:rPr>
        <w:t>postępowania.</w:t>
      </w:r>
    </w:p>
    <w:p w14:paraId="531DCC52"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5) następnie należy przejść na dolną część wyświetlonej strony i kliknąć ikonę „Pokaż ofertę”.</w:t>
      </w:r>
    </w:p>
    <w:p w14:paraId="39343B0F"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Po kliknięciu tej ikony wykonawca zostanie przekierowany do zakładki z wysłaną ofertą, w dolnejczęści której należy wybrać opcję (ikonę) „Uzupełnij ofertę”,</w:t>
      </w:r>
    </w:p>
    <w:p w14:paraId="23CA7D0D"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6) po wybraniu (kliknięciu) ikony „Uzupełnij ofertę” wyświetli się podstrona umożliwiająca dodanie plików z wyjaśnieniami, plików uzupełnianych lub poprawionych dokumentów (oświadczeń, pełnomocnictw), plików dokumentów i oświadczeń potwierdzających brak podstaw do wykluczenia,</w:t>
      </w:r>
    </w:p>
    <w:p w14:paraId="2A2C23F5" w14:textId="77777777" w:rsidR="004E6140" w:rsidRPr="000E76EA" w:rsidRDefault="004E6140" w:rsidP="00DB2C34">
      <w:pPr>
        <w:tabs>
          <w:tab w:val="left" w:pos="993"/>
        </w:tabs>
        <w:suppressAutoHyphens/>
        <w:spacing w:after="0" w:line="360" w:lineRule="auto"/>
        <w:ind w:left="927"/>
        <w:jc w:val="both"/>
        <w:rPr>
          <w:rFonts w:ascii="Times New Roman" w:hAnsi="Times New Roman"/>
          <w:kern w:val="1"/>
          <w:lang w:eastAsia="ar-SA"/>
        </w:rPr>
      </w:pPr>
      <w:r w:rsidRPr="000E76EA">
        <w:rPr>
          <w:rFonts w:ascii="Times New Roman" w:hAnsi="Times New Roman"/>
          <w:kern w:val="1"/>
          <w:lang w:eastAsia="ar-SA"/>
        </w:rPr>
        <w:t>7) po załączeniu plików należy kliknąć ikonę „Zatwierdź”, po wykonaniu tej czynności pojawi się</w:t>
      </w:r>
      <w:r w:rsidR="00E968E8">
        <w:rPr>
          <w:rFonts w:ascii="Times New Roman" w:hAnsi="Times New Roman"/>
          <w:kern w:val="1"/>
          <w:lang w:eastAsia="ar-SA"/>
        </w:rPr>
        <w:t xml:space="preserve"> </w:t>
      </w:r>
      <w:r w:rsidRPr="000E76EA">
        <w:rPr>
          <w:rFonts w:ascii="Times New Roman" w:hAnsi="Times New Roman"/>
          <w:kern w:val="1"/>
          <w:lang w:eastAsia="ar-SA"/>
        </w:rPr>
        <w:t>komunikat „Zapisano załączniki”, potwierdzającym również fakt złożenia wyjaśnień, dokumentów. W przypadku, gdy wyjaśnienia lub uzupełniane dokumenty, lub dokumenty potwierdzające zawierać będą informacje stanowiące tajemnicę przedsiębiorstwa w rozumieniu art. 11 ust. 4 ustawy o zwalczaniu nieuczciwej konkurencji, informacje stanowiące tajemnicę przedsiębiorstwa należy wyodrębnić do osobnego pliku (osobnych plików) i oznaczyć „Tajemnica przedsiębiorstwa”.</w:t>
      </w:r>
    </w:p>
    <w:p w14:paraId="7A6C255F" w14:textId="77777777" w:rsidR="002A1272" w:rsidRDefault="002A1272" w:rsidP="00DB2C34">
      <w:pPr>
        <w:tabs>
          <w:tab w:val="left" w:pos="284"/>
          <w:tab w:val="left" w:pos="360"/>
        </w:tabs>
        <w:spacing w:after="0" w:line="360" w:lineRule="auto"/>
        <w:ind w:left="284" w:hanging="284"/>
        <w:jc w:val="both"/>
        <w:rPr>
          <w:rFonts w:ascii="Times New Roman" w:hAnsi="Times New Roman"/>
        </w:rPr>
      </w:pPr>
    </w:p>
    <w:p w14:paraId="21E2B6A2" w14:textId="77777777" w:rsidR="002A1272" w:rsidRDefault="002A1272" w:rsidP="00DB2C34">
      <w:pPr>
        <w:tabs>
          <w:tab w:val="left" w:pos="284"/>
          <w:tab w:val="left" w:pos="360"/>
        </w:tabs>
        <w:spacing w:after="0" w:line="360" w:lineRule="auto"/>
        <w:ind w:left="284" w:hanging="284"/>
        <w:jc w:val="both"/>
        <w:rPr>
          <w:rFonts w:ascii="Times New Roman" w:hAnsi="Times New Roman"/>
        </w:rPr>
      </w:pPr>
    </w:p>
    <w:p w14:paraId="118527EA" w14:textId="77777777" w:rsidR="002A1272" w:rsidRDefault="002A1272" w:rsidP="002A4ED6">
      <w:pPr>
        <w:tabs>
          <w:tab w:val="left" w:pos="284"/>
          <w:tab w:val="left" w:pos="360"/>
        </w:tabs>
        <w:spacing w:after="0" w:line="360" w:lineRule="auto"/>
        <w:ind w:left="284" w:hanging="284"/>
        <w:jc w:val="both"/>
        <w:rPr>
          <w:rFonts w:ascii="Times New Roman" w:hAnsi="Times New Roman"/>
        </w:rPr>
      </w:pPr>
    </w:p>
    <w:p w14:paraId="3C59054A" w14:textId="77777777" w:rsidR="00E968E8" w:rsidRPr="00E968E8" w:rsidRDefault="00E968E8" w:rsidP="00E968E8">
      <w:pPr>
        <w:widowControl w:val="0"/>
        <w:suppressAutoHyphens/>
        <w:autoSpaceDE w:val="0"/>
        <w:spacing w:line="360" w:lineRule="auto"/>
        <w:rPr>
          <w:rFonts w:ascii="Times New Roman" w:hAnsi="Times New Roman"/>
          <w:b/>
          <w:sz w:val="16"/>
          <w:szCs w:val="16"/>
          <w:u w:val="single"/>
          <w:lang w:eastAsia="ar-SA"/>
        </w:rPr>
      </w:pPr>
      <w:r w:rsidRPr="00E968E8">
        <w:rPr>
          <w:rFonts w:ascii="Times New Roman" w:hAnsi="Times New Roman"/>
          <w:b/>
          <w:sz w:val="16"/>
          <w:szCs w:val="16"/>
          <w:u w:val="single"/>
          <w:lang w:eastAsia="ar-SA"/>
        </w:rPr>
        <w:t>Załączniki:</w:t>
      </w:r>
    </w:p>
    <w:p w14:paraId="3E2CB416" w14:textId="77777777" w:rsidR="00E968E8" w:rsidRPr="00E968E8" w:rsidRDefault="00E968E8" w:rsidP="00E968E8">
      <w:pPr>
        <w:widowControl w:val="0"/>
        <w:numPr>
          <w:ilvl w:val="1"/>
          <w:numId w:val="20"/>
        </w:numPr>
        <w:suppressAutoHyphens/>
        <w:autoSpaceDE w:val="0"/>
        <w:spacing w:after="0" w:line="360" w:lineRule="auto"/>
        <w:rPr>
          <w:rFonts w:ascii="Times New Roman" w:hAnsi="Times New Roman"/>
          <w:sz w:val="16"/>
          <w:szCs w:val="16"/>
          <w:lang w:eastAsia="ar-SA"/>
        </w:rPr>
      </w:pPr>
      <w:r w:rsidRPr="00E968E8">
        <w:rPr>
          <w:rFonts w:ascii="Times New Roman" w:hAnsi="Times New Roman"/>
          <w:sz w:val="16"/>
          <w:szCs w:val="16"/>
          <w:lang w:eastAsia="ar-SA"/>
        </w:rPr>
        <w:t xml:space="preserve"> Wzór formularza ofertowego (Załącznik 1 do SIWZ);</w:t>
      </w:r>
    </w:p>
    <w:p w14:paraId="54057F6A" w14:textId="77777777" w:rsidR="00E968E8" w:rsidRPr="00E968E8" w:rsidRDefault="00E968E8" w:rsidP="00E968E8">
      <w:pPr>
        <w:widowControl w:val="0"/>
        <w:numPr>
          <w:ilvl w:val="1"/>
          <w:numId w:val="20"/>
        </w:numPr>
        <w:suppressAutoHyphens/>
        <w:autoSpaceDE w:val="0"/>
        <w:spacing w:after="0" w:line="360" w:lineRule="auto"/>
        <w:rPr>
          <w:rFonts w:ascii="Times New Roman" w:hAnsi="Times New Roman"/>
          <w:sz w:val="16"/>
          <w:szCs w:val="16"/>
          <w:lang w:eastAsia="ar-SA"/>
        </w:rPr>
      </w:pPr>
      <w:r w:rsidRPr="00E968E8">
        <w:rPr>
          <w:rFonts w:ascii="Times New Roman" w:hAnsi="Times New Roman"/>
          <w:sz w:val="16"/>
          <w:szCs w:val="16"/>
          <w:lang w:eastAsia="ar-SA"/>
        </w:rPr>
        <w:t xml:space="preserve"> Opis przedmiotu zamówienia – tabele asortymentowe  (Załącznik 2 do SIWZ);</w:t>
      </w:r>
    </w:p>
    <w:p w14:paraId="71F5F406" w14:textId="77777777" w:rsidR="00E968E8" w:rsidRPr="00E968E8" w:rsidRDefault="00E968E8" w:rsidP="00E968E8">
      <w:pPr>
        <w:widowControl w:val="0"/>
        <w:numPr>
          <w:ilvl w:val="1"/>
          <w:numId w:val="20"/>
        </w:numPr>
        <w:suppressAutoHyphens/>
        <w:autoSpaceDE w:val="0"/>
        <w:spacing w:after="0" w:line="360" w:lineRule="auto"/>
        <w:rPr>
          <w:rFonts w:ascii="Times New Roman" w:hAnsi="Times New Roman"/>
          <w:sz w:val="16"/>
          <w:szCs w:val="16"/>
          <w:lang w:eastAsia="ar-SA"/>
        </w:rPr>
      </w:pPr>
      <w:r w:rsidRPr="00E968E8">
        <w:rPr>
          <w:rFonts w:ascii="Times New Roman" w:hAnsi="Times New Roman"/>
          <w:sz w:val="16"/>
          <w:szCs w:val="16"/>
          <w:lang w:eastAsia="ar-SA"/>
        </w:rPr>
        <w:t xml:space="preserve">Opis przedmiotu zamówienia – wymagania ( Załącznik nr 2 a) </w:t>
      </w:r>
    </w:p>
    <w:p w14:paraId="039F8750" w14:textId="77777777" w:rsidR="00E968E8" w:rsidRPr="00E968E8" w:rsidRDefault="00E968E8" w:rsidP="00E968E8">
      <w:pPr>
        <w:widowControl w:val="0"/>
        <w:numPr>
          <w:ilvl w:val="1"/>
          <w:numId w:val="20"/>
        </w:numPr>
        <w:suppressAutoHyphens/>
        <w:autoSpaceDE w:val="0"/>
        <w:spacing w:after="0" w:line="360" w:lineRule="auto"/>
        <w:rPr>
          <w:rFonts w:ascii="Times New Roman" w:hAnsi="Times New Roman"/>
          <w:sz w:val="16"/>
          <w:szCs w:val="16"/>
          <w:lang w:eastAsia="ar-SA"/>
        </w:rPr>
      </w:pPr>
      <w:r w:rsidRPr="00E968E8">
        <w:rPr>
          <w:rFonts w:ascii="Times New Roman" w:hAnsi="Times New Roman"/>
          <w:sz w:val="16"/>
          <w:szCs w:val="16"/>
          <w:lang w:eastAsia="ar-SA"/>
        </w:rPr>
        <w:t>Wzór umowy (Załącznik 3 do SIWZ);</w:t>
      </w:r>
    </w:p>
    <w:p w14:paraId="1A16C8BA" w14:textId="77777777" w:rsidR="00E968E8" w:rsidRPr="00E968E8" w:rsidRDefault="00E968E8" w:rsidP="00E968E8">
      <w:pPr>
        <w:widowControl w:val="0"/>
        <w:numPr>
          <w:ilvl w:val="1"/>
          <w:numId w:val="20"/>
        </w:numPr>
        <w:suppressAutoHyphens/>
        <w:autoSpaceDE w:val="0"/>
        <w:spacing w:after="0" w:line="360" w:lineRule="auto"/>
        <w:rPr>
          <w:rFonts w:ascii="Times New Roman" w:hAnsi="Times New Roman"/>
          <w:sz w:val="16"/>
          <w:szCs w:val="16"/>
          <w:lang w:eastAsia="ar-SA"/>
        </w:rPr>
      </w:pPr>
      <w:r w:rsidRPr="00E968E8">
        <w:rPr>
          <w:rFonts w:ascii="Times New Roman" w:hAnsi="Times New Roman"/>
          <w:sz w:val="16"/>
          <w:szCs w:val="16"/>
          <w:lang w:eastAsia="ar-SA"/>
        </w:rPr>
        <w:t xml:space="preserve"> Oświadczenie o braku podstaw do wykluczenia (Załącznik 4 do SIWZ);</w:t>
      </w:r>
    </w:p>
    <w:p w14:paraId="771F580A" w14:textId="77777777" w:rsidR="00E968E8" w:rsidRPr="00E968E8" w:rsidRDefault="00E968E8" w:rsidP="00E968E8">
      <w:pPr>
        <w:widowControl w:val="0"/>
        <w:numPr>
          <w:ilvl w:val="1"/>
          <w:numId w:val="20"/>
        </w:numPr>
        <w:suppressAutoHyphens/>
        <w:autoSpaceDE w:val="0"/>
        <w:spacing w:after="0" w:line="360" w:lineRule="auto"/>
        <w:rPr>
          <w:rFonts w:ascii="Times New Roman" w:hAnsi="Times New Roman"/>
          <w:sz w:val="16"/>
          <w:szCs w:val="16"/>
          <w:lang w:eastAsia="ar-SA"/>
        </w:rPr>
      </w:pPr>
      <w:r w:rsidRPr="00E968E8">
        <w:rPr>
          <w:rFonts w:ascii="Times New Roman" w:hAnsi="Times New Roman"/>
          <w:sz w:val="16"/>
          <w:szCs w:val="16"/>
          <w:lang w:eastAsia="ar-SA"/>
        </w:rPr>
        <w:t xml:space="preserve"> Oświadczenie o spełnianiu warunków udziału w postępowaniu (Załącznik 5 do SIWZ);</w:t>
      </w:r>
    </w:p>
    <w:p w14:paraId="08817AFC" w14:textId="77777777" w:rsidR="0090482D" w:rsidRPr="00E968E8" w:rsidRDefault="00E968E8" w:rsidP="00E968E8">
      <w:pPr>
        <w:pStyle w:val="Akapitzlist"/>
        <w:numPr>
          <w:ilvl w:val="1"/>
          <w:numId w:val="20"/>
        </w:numPr>
        <w:rPr>
          <w:rFonts w:ascii="Times New Roman" w:hAnsi="Times New Roman" w:cs="Times New Roman"/>
          <w:sz w:val="16"/>
          <w:szCs w:val="16"/>
          <w:lang w:eastAsia="ar-SA"/>
        </w:rPr>
      </w:pPr>
      <w:r w:rsidRPr="00E968E8">
        <w:rPr>
          <w:rFonts w:ascii="Times New Roman" w:hAnsi="Times New Roman" w:cs="Times New Roman"/>
          <w:sz w:val="16"/>
          <w:szCs w:val="16"/>
          <w:lang w:eastAsia="ar-SA"/>
        </w:rPr>
        <w:t xml:space="preserve"> Oświadczenie o grupie k</w:t>
      </w:r>
      <w:r>
        <w:rPr>
          <w:rFonts w:ascii="Times New Roman" w:hAnsi="Times New Roman" w:cs="Times New Roman"/>
          <w:sz w:val="16"/>
          <w:szCs w:val="16"/>
          <w:lang w:eastAsia="ar-SA"/>
        </w:rPr>
        <w:t>apitałowej (Załącznik 6 do SIWZ)</w:t>
      </w:r>
    </w:p>
    <w:sectPr w:rsidR="0090482D" w:rsidRPr="00E968E8" w:rsidSect="002A4ED6">
      <w:headerReference w:type="default" r:id="rId20"/>
      <w:footerReference w:type="even" r:id="rId21"/>
      <w:footerReference w:type="default" r:id="rId22"/>
      <w:pgSz w:w="11906" w:h="16838" w:code="9"/>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K066" w:date="2020-10-07T09:04:00Z" w:initials="U">
    <w:p w14:paraId="1034A1B6" w14:textId="77777777" w:rsidR="00E968E8" w:rsidRDefault="00E968E8">
      <w:pPr>
        <w:pStyle w:val="Tekstkomentarza"/>
      </w:pPr>
      <w:r>
        <w:rPr>
          <w:rStyle w:val="Odwoaniedokomentarza"/>
        </w:rPr>
        <w:annotationRef/>
      </w:r>
      <w:r>
        <w:t>Zamawiający zmienia zapisy -</w:t>
      </w:r>
      <w:r w:rsidRPr="00E968E8">
        <w:t xml:space="preserve"> Zamawiający wyraża zgodę na dopuszczeniu możliwości posłużenia się przez Wykonawcę zarówno swoimi pracownikami, jak i osobami zatrudnionymi przez niego na podstawie umów cywilnoprawnych przy wykonywaniu czynności w zakresie przeprowadzania przeglądów, konserwacji, kontroli bezpieczeństwa aparatury medycznej wraz z naprawami jednocześnie dokonuje właściwych  zmian postanowień i zapisów SIWZ oraz jej załączników.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34A1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953C4" w14:textId="77777777" w:rsidR="004E6140" w:rsidRDefault="004E6140" w:rsidP="00123720">
      <w:pPr>
        <w:spacing w:after="0" w:line="240" w:lineRule="auto"/>
      </w:pPr>
      <w:r>
        <w:separator/>
      </w:r>
    </w:p>
  </w:endnote>
  <w:endnote w:type="continuationSeparator" w:id="0">
    <w:p w14:paraId="0AF36F78" w14:textId="77777777" w:rsidR="004E6140" w:rsidRDefault="004E6140" w:rsidP="00123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lbertus Extra Bold">
    <w:altName w:val="Candara"/>
    <w:charset w:val="EE"/>
    <w:family w:val="swiss"/>
    <w:pitch w:val="variable"/>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
    <w:altName w:val="Arial Unicode MS"/>
    <w:charset w:val="80"/>
    <w:family w:val="auto"/>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9DC68" w14:textId="77777777" w:rsidR="00E0054E" w:rsidRDefault="00E0054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FC93CE6" w14:textId="77777777" w:rsidR="00E0054E" w:rsidRDefault="00E0054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D488A" w14:textId="77777777" w:rsidR="00E0054E" w:rsidRDefault="00E0054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6147F">
      <w:rPr>
        <w:rStyle w:val="Numerstrony"/>
        <w:noProof/>
      </w:rPr>
      <w:t>22</w:t>
    </w:r>
    <w:r>
      <w:rPr>
        <w:rStyle w:val="Numerstrony"/>
      </w:rPr>
      <w:fldChar w:fldCharType="end"/>
    </w:r>
  </w:p>
  <w:p w14:paraId="6484CAA5" w14:textId="77777777" w:rsidR="00E0054E" w:rsidRDefault="00E0054E">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04D74" w14:textId="77777777" w:rsidR="004E6140" w:rsidRDefault="004E6140" w:rsidP="00123720">
      <w:pPr>
        <w:spacing w:after="0" w:line="240" w:lineRule="auto"/>
      </w:pPr>
      <w:r>
        <w:separator/>
      </w:r>
    </w:p>
  </w:footnote>
  <w:footnote w:type="continuationSeparator" w:id="0">
    <w:p w14:paraId="69BD2B5E" w14:textId="77777777" w:rsidR="004E6140" w:rsidRDefault="004E6140" w:rsidP="001237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A0E82" w14:textId="77777777" w:rsidR="00E0054E" w:rsidRPr="00B7740B" w:rsidRDefault="00E0054E" w:rsidP="00413BA4">
    <w:pPr>
      <w:pStyle w:val="Nagwek"/>
      <w:jc w:val="center"/>
      <w:rPr>
        <w:color w:val="80808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4"/>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 w15:restartNumberingAfterBreak="0">
    <w:nsid w:val="00000004"/>
    <w:multiLevelType w:val="multilevel"/>
    <w:tmpl w:val="00000004"/>
    <w:name w:val="WW8Num4"/>
    <w:lvl w:ilvl="0">
      <w:start w:val="4"/>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2" w15:restartNumberingAfterBreak="0">
    <w:nsid w:val="00000009"/>
    <w:multiLevelType w:val="multilevel"/>
    <w:tmpl w:val="6B0295F4"/>
    <w:lvl w:ilvl="0">
      <w:start w:val="1"/>
      <w:numFmt w:val="decimal"/>
      <w:lvlText w:val="%1."/>
      <w:lvlJc w:val="left"/>
      <w:pPr>
        <w:tabs>
          <w:tab w:val="num" w:pos="567"/>
        </w:tabs>
        <w:ind w:left="567" w:hanging="567"/>
      </w:pPr>
      <w:rPr>
        <w:b w:val="0"/>
        <w:i w:val="0"/>
        <w:color w:val="auto"/>
        <w:sz w:val="22"/>
        <w:szCs w:val="22"/>
      </w:rPr>
    </w:lvl>
    <w:lvl w:ilvl="1">
      <w:start w:val="12"/>
      <w:numFmt w:val="decimal"/>
      <w:lvlText w:val="%1.%2."/>
      <w:lvlJc w:val="left"/>
      <w:pPr>
        <w:tabs>
          <w:tab w:val="num" w:pos="1032"/>
        </w:tabs>
        <w:ind w:left="1032" w:hanging="465"/>
      </w:pPr>
    </w:lvl>
    <w:lvl w:ilvl="2">
      <w:start w:val="1"/>
      <w:numFmt w:val="decimal"/>
      <w:lvlText w:val="%3)"/>
      <w:lvlJc w:val="left"/>
      <w:pPr>
        <w:tabs>
          <w:tab w:val="num" w:pos="1494"/>
        </w:tabs>
        <w:ind w:left="1494" w:hanging="360"/>
      </w:pPr>
      <w:rPr>
        <w:b w:val="0"/>
        <w:i w:val="0"/>
        <w:sz w:val="24"/>
      </w:r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15:restartNumberingAfterBreak="0">
    <w:nsid w:val="0000000B"/>
    <w:multiLevelType w:val="multilevel"/>
    <w:tmpl w:val="0000000B"/>
    <w:name w:val="WW8Num14"/>
    <w:lvl w:ilvl="0">
      <w:start w:val="3"/>
      <w:numFmt w:val="none"/>
      <w:lvlText w:val="-"/>
      <w:lvlJc w:val="left"/>
      <w:pPr>
        <w:tabs>
          <w:tab w:val="num" w:pos="360"/>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4" w15:restartNumberingAfterBreak="0">
    <w:nsid w:val="0000000C"/>
    <w:multiLevelType w:val="multilevel"/>
    <w:tmpl w:val="0000000C"/>
    <w:name w:val="WW8Num15"/>
    <w:lvl w:ilvl="0">
      <w:start w:val="2"/>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5" w15:restartNumberingAfterBreak="0">
    <w:nsid w:val="0000000D"/>
    <w:multiLevelType w:val="multilevel"/>
    <w:tmpl w:val="0000000D"/>
    <w:name w:val="WW8Num16"/>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6" w15:restartNumberingAfterBreak="0">
    <w:nsid w:val="0000000F"/>
    <w:multiLevelType w:val="multilevel"/>
    <w:tmpl w:val="B1AA49C2"/>
    <w:name w:val="WW8Num18"/>
    <w:lvl w:ilvl="0">
      <w:start w:val="1"/>
      <w:numFmt w:val="decimal"/>
      <w:lvlText w:val="%1."/>
      <w:lvlJc w:val="left"/>
      <w:pPr>
        <w:tabs>
          <w:tab w:val="num" w:pos="283"/>
        </w:tabs>
        <w:ind w:left="0" w:firstLine="0"/>
      </w:pPr>
      <w:rPr>
        <w:b w:val="0"/>
      </w:r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7" w15:restartNumberingAfterBreak="0">
    <w:nsid w:val="00000010"/>
    <w:multiLevelType w:val="multilevel"/>
    <w:tmpl w:val="00000010"/>
    <w:name w:val="WW8Num19"/>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8" w15:restartNumberingAfterBreak="0">
    <w:nsid w:val="00000011"/>
    <w:multiLevelType w:val="multilevel"/>
    <w:tmpl w:val="00000011"/>
    <w:name w:val="WW8Num20"/>
    <w:lvl w:ilvl="0">
      <w:start w:val="3"/>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9" w15:restartNumberingAfterBreak="0">
    <w:nsid w:val="00000013"/>
    <w:multiLevelType w:val="multilevel"/>
    <w:tmpl w:val="00000013"/>
    <w:name w:val="WW8Num22"/>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0" w15:restartNumberingAfterBreak="0">
    <w:nsid w:val="00000014"/>
    <w:multiLevelType w:val="multilevel"/>
    <w:tmpl w:val="00000014"/>
    <w:name w:val="WW8Num23"/>
    <w:lvl w:ilvl="0">
      <w:start w:val="2"/>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1" w15:restartNumberingAfterBreak="0">
    <w:nsid w:val="00000016"/>
    <w:multiLevelType w:val="multilevel"/>
    <w:tmpl w:val="00000016"/>
    <w:name w:val="WW8Num25"/>
    <w:lvl w:ilvl="0">
      <w:start w:val="2"/>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2" w15:restartNumberingAfterBreak="0">
    <w:nsid w:val="049208B8"/>
    <w:multiLevelType w:val="hybridMultilevel"/>
    <w:tmpl w:val="713A5602"/>
    <w:lvl w:ilvl="0" w:tplc="04150011">
      <w:start w:val="1"/>
      <w:numFmt w:val="decimal"/>
      <w:lvlText w:val="%1)"/>
      <w:lvlJc w:val="left"/>
      <w:pPr>
        <w:ind w:left="502"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3" w15:restartNumberingAfterBreak="0">
    <w:nsid w:val="235F2B2F"/>
    <w:multiLevelType w:val="hybridMultilevel"/>
    <w:tmpl w:val="D3C47C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7330DB8"/>
    <w:multiLevelType w:val="hybridMultilevel"/>
    <w:tmpl w:val="801C1264"/>
    <w:lvl w:ilvl="0" w:tplc="0B4CD214">
      <w:start w:val="1"/>
      <w:numFmt w:val="decimal"/>
      <w:lvlText w:val="%1."/>
      <w:lvlJc w:val="left"/>
      <w:pPr>
        <w:ind w:left="720" w:hanging="360"/>
      </w:pPr>
      <w:rPr>
        <w:b w:val="0"/>
      </w:rPr>
    </w:lvl>
    <w:lvl w:ilvl="1" w:tplc="9C805FE8">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F422B0"/>
    <w:multiLevelType w:val="hybridMultilevel"/>
    <w:tmpl w:val="D5A47EAA"/>
    <w:lvl w:ilvl="0" w:tplc="58341DCE">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15:restartNumberingAfterBreak="0">
    <w:nsid w:val="2B13436F"/>
    <w:multiLevelType w:val="hybridMultilevel"/>
    <w:tmpl w:val="70B68A48"/>
    <w:lvl w:ilvl="0" w:tplc="823E050A">
      <w:start w:val="1"/>
      <w:numFmt w:val="lowerLetter"/>
      <w:lvlText w:val="%1."/>
      <w:lvlJc w:val="left"/>
      <w:pPr>
        <w:ind w:left="36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4945E0"/>
    <w:multiLevelType w:val="hybridMultilevel"/>
    <w:tmpl w:val="C0A2AB62"/>
    <w:lvl w:ilvl="0" w:tplc="03A63AD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6A3F9E"/>
    <w:multiLevelType w:val="hybridMultilevel"/>
    <w:tmpl w:val="BE22B6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417480"/>
    <w:multiLevelType w:val="multilevel"/>
    <w:tmpl w:val="5EEE6CDC"/>
    <w:styleLink w:val="WWNum7"/>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3F18389B"/>
    <w:multiLevelType w:val="hybridMultilevel"/>
    <w:tmpl w:val="BEE6200A"/>
    <w:lvl w:ilvl="0" w:tplc="04150017">
      <w:start w:val="1"/>
      <w:numFmt w:val="lowerLetter"/>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95740DE"/>
    <w:multiLevelType w:val="hybridMultilevel"/>
    <w:tmpl w:val="9D7E814C"/>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2" w15:restartNumberingAfterBreak="0">
    <w:nsid w:val="4BA651FA"/>
    <w:multiLevelType w:val="hybridMultilevel"/>
    <w:tmpl w:val="70B40F46"/>
    <w:lvl w:ilvl="0" w:tplc="A0B613F8">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CAF0815"/>
    <w:multiLevelType w:val="hybridMultilevel"/>
    <w:tmpl w:val="79ECD382"/>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3456BD"/>
    <w:multiLevelType w:val="hybridMultilevel"/>
    <w:tmpl w:val="9B209702"/>
    <w:lvl w:ilvl="0" w:tplc="20B4E3AA">
      <w:start w:val="6"/>
      <w:numFmt w:val="decimal"/>
      <w:lvlText w:val="%1."/>
      <w:lvlJc w:val="left"/>
      <w:pPr>
        <w:ind w:left="1069" w:hanging="360"/>
      </w:pPr>
      <w:rPr>
        <w:rFonts w:hint="default"/>
        <w:b/>
      </w:rPr>
    </w:lvl>
    <w:lvl w:ilvl="1" w:tplc="04150011">
      <w:start w:val="1"/>
      <w:numFmt w:val="decimal"/>
      <w:lvlText w:val="%2)"/>
      <w:lvlJc w:val="left"/>
      <w:pPr>
        <w:ind w:left="1440" w:hanging="360"/>
      </w:pPr>
    </w:lvl>
    <w:lvl w:ilvl="2" w:tplc="DEC0285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AF1546"/>
    <w:multiLevelType w:val="hybridMultilevel"/>
    <w:tmpl w:val="E8DE521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CD5402"/>
    <w:multiLevelType w:val="hybridMultilevel"/>
    <w:tmpl w:val="27A2C496"/>
    <w:lvl w:ilvl="0" w:tplc="6622AB92">
      <w:start w:val="1"/>
      <w:numFmt w:val="decimal"/>
      <w:lvlText w:val="%1."/>
      <w:lvlJc w:val="left"/>
      <w:pPr>
        <w:ind w:left="360" w:hanging="360"/>
      </w:pPr>
      <w:rPr>
        <w:rFonts w:hint="default"/>
        <w:b/>
      </w:rPr>
    </w:lvl>
    <w:lvl w:ilvl="1" w:tplc="04150011">
      <w:start w:val="1"/>
      <w:numFmt w:val="decimal"/>
      <w:lvlText w:val="%2)"/>
      <w:lvlJc w:val="left"/>
      <w:pPr>
        <w:ind w:left="1440" w:hanging="360"/>
      </w:pPr>
      <w:rPr>
        <w:rFonts w:hint="default"/>
        <w:b/>
      </w:rPr>
    </w:lvl>
    <w:lvl w:ilvl="2" w:tplc="52C6C7C2">
      <w:start w:val="1"/>
      <w:numFmt w:val="lowerLetter"/>
      <w:lvlText w:val="%3."/>
      <w:lvlJc w:val="left"/>
      <w:pPr>
        <w:ind w:left="502" w:hanging="360"/>
      </w:pPr>
      <w:rPr>
        <w:rFonts w:hint="default"/>
        <w:b/>
        <w:sz w:val="24"/>
        <w:szCs w:val="24"/>
      </w:rPr>
    </w:lvl>
    <w:lvl w:ilvl="3" w:tplc="06EE51C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D776D7"/>
    <w:multiLevelType w:val="multilevel"/>
    <w:tmpl w:val="F65EF6A2"/>
    <w:lvl w:ilvl="0">
      <w:start w:val="1"/>
      <w:numFmt w:val="lowerLetter"/>
      <w:lvlText w:val="%1)"/>
      <w:lvlJc w:val="left"/>
      <w:pPr>
        <w:tabs>
          <w:tab w:val="num" w:pos="0"/>
        </w:tabs>
        <w:ind w:left="0" w:firstLine="0"/>
      </w:pPr>
      <w:rPr>
        <w:b/>
        <w:i w:val="0"/>
      </w:rPr>
    </w:lvl>
    <w:lvl w:ilvl="1">
      <w:start w:val="1"/>
      <w:numFmt w:val="decimal"/>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28" w15:restartNumberingAfterBreak="0">
    <w:nsid w:val="6ABB677C"/>
    <w:multiLevelType w:val="hybridMultilevel"/>
    <w:tmpl w:val="8F3461D2"/>
    <w:lvl w:ilvl="0" w:tplc="3076699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E652A6"/>
    <w:multiLevelType w:val="hybridMultilevel"/>
    <w:tmpl w:val="8182B606"/>
    <w:lvl w:ilvl="0" w:tplc="0CDEE9D0">
      <w:start w:val="1"/>
      <w:numFmt w:val="lowerLetter"/>
      <w:lvlText w:val="%1."/>
      <w:lvlJc w:val="left"/>
      <w:pPr>
        <w:ind w:left="360" w:hanging="360"/>
      </w:pPr>
      <w:rPr>
        <w:rFonts w:hint="default"/>
        <w:b/>
      </w:rPr>
    </w:lvl>
    <w:lvl w:ilvl="1" w:tplc="AC7E07D2">
      <w:start w:val="1"/>
      <w:numFmt w:val="decimal"/>
      <w:lvlText w:val="%2."/>
      <w:lvlJc w:val="left"/>
      <w:pPr>
        <w:ind w:left="1080" w:hanging="360"/>
      </w:pPr>
      <w:rPr>
        <w:rFonts w:ascii="Tahoma" w:eastAsia="Times New Roman" w:hAnsi="Tahoma" w:cs="Tahoma" w:hint="default"/>
        <w:b/>
        <w:i w:val="0"/>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BC05A8F"/>
    <w:multiLevelType w:val="hybridMultilevel"/>
    <w:tmpl w:val="C112583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2"/>
  </w:num>
  <w:num w:numId="3">
    <w:abstractNumId w:val="16"/>
  </w:num>
  <w:num w:numId="4">
    <w:abstractNumId w:val="29"/>
  </w:num>
  <w:num w:numId="5">
    <w:abstractNumId w:val="26"/>
  </w:num>
  <w:num w:numId="6">
    <w:abstractNumId w:val="24"/>
  </w:num>
  <w:num w:numId="7">
    <w:abstractNumId w:val="14"/>
  </w:num>
  <w:num w:numId="8">
    <w:abstractNumId w:val="2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5"/>
  </w:num>
  <w:num w:numId="12">
    <w:abstractNumId w:val="23"/>
  </w:num>
  <w:num w:numId="13">
    <w:abstractNumId w:val="18"/>
  </w:num>
  <w:num w:numId="14">
    <w:abstractNumId w:val="17"/>
  </w:num>
  <w:num w:numId="15">
    <w:abstractNumId w:val="30"/>
  </w:num>
  <w:num w:numId="16">
    <w:abstractNumId w:val="13"/>
  </w:num>
  <w:num w:numId="17">
    <w:abstractNumId w:val="20"/>
  </w:num>
  <w:num w:numId="18">
    <w:abstractNumId w:val="2"/>
  </w:num>
  <w:num w:numId="19">
    <w:abstractNumId w:val="21"/>
  </w:num>
  <w:num w:numId="20">
    <w:abstractNumId w:val="27"/>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K066">
    <w15:presenceInfo w15:providerId="None" w15:userId="UK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CA"/>
    <w:rsid w:val="000057BD"/>
    <w:rsid w:val="0000754F"/>
    <w:rsid w:val="00010B85"/>
    <w:rsid w:val="00012498"/>
    <w:rsid w:val="00012777"/>
    <w:rsid w:val="00016050"/>
    <w:rsid w:val="000164CF"/>
    <w:rsid w:val="000207FF"/>
    <w:rsid w:val="00020BCE"/>
    <w:rsid w:val="000214E6"/>
    <w:rsid w:val="0002348F"/>
    <w:rsid w:val="000234A3"/>
    <w:rsid w:val="00026E26"/>
    <w:rsid w:val="00033D6A"/>
    <w:rsid w:val="00034053"/>
    <w:rsid w:val="00037E75"/>
    <w:rsid w:val="00040F6E"/>
    <w:rsid w:val="00042D63"/>
    <w:rsid w:val="00044E11"/>
    <w:rsid w:val="000528BE"/>
    <w:rsid w:val="00055493"/>
    <w:rsid w:val="00056288"/>
    <w:rsid w:val="00060B38"/>
    <w:rsid w:val="00063BD5"/>
    <w:rsid w:val="000646F3"/>
    <w:rsid w:val="00067205"/>
    <w:rsid w:val="0007229C"/>
    <w:rsid w:val="000752AA"/>
    <w:rsid w:val="000777AD"/>
    <w:rsid w:val="0008116A"/>
    <w:rsid w:val="00082AB9"/>
    <w:rsid w:val="00084D17"/>
    <w:rsid w:val="000877AC"/>
    <w:rsid w:val="00091BF5"/>
    <w:rsid w:val="000A4421"/>
    <w:rsid w:val="000A5138"/>
    <w:rsid w:val="000A60A4"/>
    <w:rsid w:val="000A6782"/>
    <w:rsid w:val="000A7297"/>
    <w:rsid w:val="000B2AD7"/>
    <w:rsid w:val="000B672A"/>
    <w:rsid w:val="000B767D"/>
    <w:rsid w:val="000C7737"/>
    <w:rsid w:val="000C797B"/>
    <w:rsid w:val="000D001C"/>
    <w:rsid w:val="000D1263"/>
    <w:rsid w:val="000D7D9F"/>
    <w:rsid w:val="000E1642"/>
    <w:rsid w:val="000E461E"/>
    <w:rsid w:val="000E63E4"/>
    <w:rsid w:val="000E6E24"/>
    <w:rsid w:val="000F019D"/>
    <w:rsid w:val="00103C61"/>
    <w:rsid w:val="00105B73"/>
    <w:rsid w:val="00105C26"/>
    <w:rsid w:val="001068E3"/>
    <w:rsid w:val="0011186B"/>
    <w:rsid w:val="00111C05"/>
    <w:rsid w:val="0011766C"/>
    <w:rsid w:val="00120028"/>
    <w:rsid w:val="00122283"/>
    <w:rsid w:val="00123720"/>
    <w:rsid w:val="00127678"/>
    <w:rsid w:val="00131176"/>
    <w:rsid w:val="001318CE"/>
    <w:rsid w:val="001335C9"/>
    <w:rsid w:val="00134675"/>
    <w:rsid w:val="00135EA8"/>
    <w:rsid w:val="001369B5"/>
    <w:rsid w:val="0014430A"/>
    <w:rsid w:val="00144D0B"/>
    <w:rsid w:val="0014529D"/>
    <w:rsid w:val="00152C63"/>
    <w:rsid w:val="001548EF"/>
    <w:rsid w:val="00155682"/>
    <w:rsid w:val="00160267"/>
    <w:rsid w:val="001647ED"/>
    <w:rsid w:val="00164930"/>
    <w:rsid w:val="00167A19"/>
    <w:rsid w:val="00176B03"/>
    <w:rsid w:val="00183DAB"/>
    <w:rsid w:val="001863C3"/>
    <w:rsid w:val="001870FA"/>
    <w:rsid w:val="00190979"/>
    <w:rsid w:val="00191C97"/>
    <w:rsid w:val="00192556"/>
    <w:rsid w:val="00192566"/>
    <w:rsid w:val="00193BC7"/>
    <w:rsid w:val="00197D86"/>
    <w:rsid w:val="00197F73"/>
    <w:rsid w:val="001B6AC6"/>
    <w:rsid w:val="001C1EC9"/>
    <w:rsid w:val="001C4C53"/>
    <w:rsid w:val="001C5A89"/>
    <w:rsid w:val="001D5656"/>
    <w:rsid w:val="001E7342"/>
    <w:rsid w:val="001F4051"/>
    <w:rsid w:val="001F4B5C"/>
    <w:rsid w:val="00200875"/>
    <w:rsid w:val="0020097C"/>
    <w:rsid w:val="00202545"/>
    <w:rsid w:val="0020517A"/>
    <w:rsid w:val="00206E29"/>
    <w:rsid w:val="00206EBD"/>
    <w:rsid w:val="00207FF6"/>
    <w:rsid w:val="0021225F"/>
    <w:rsid w:val="002146F5"/>
    <w:rsid w:val="002153E3"/>
    <w:rsid w:val="00222E52"/>
    <w:rsid w:val="00223C84"/>
    <w:rsid w:val="00223D2B"/>
    <w:rsid w:val="00224D3B"/>
    <w:rsid w:val="002275CD"/>
    <w:rsid w:val="00234CAF"/>
    <w:rsid w:val="00235D2C"/>
    <w:rsid w:val="002376D4"/>
    <w:rsid w:val="002406FB"/>
    <w:rsid w:val="00241B8B"/>
    <w:rsid w:val="0025204F"/>
    <w:rsid w:val="002575F0"/>
    <w:rsid w:val="002605B6"/>
    <w:rsid w:val="00261DFB"/>
    <w:rsid w:val="002662AD"/>
    <w:rsid w:val="00280265"/>
    <w:rsid w:val="002843A1"/>
    <w:rsid w:val="00287DF4"/>
    <w:rsid w:val="0029079A"/>
    <w:rsid w:val="002921C2"/>
    <w:rsid w:val="002A1272"/>
    <w:rsid w:val="002A4ED6"/>
    <w:rsid w:val="002A7021"/>
    <w:rsid w:val="002B223D"/>
    <w:rsid w:val="002B521B"/>
    <w:rsid w:val="002C5807"/>
    <w:rsid w:val="002C5BAE"/>
    <w:rsid w:val="002D4689"/>
    <w:rsid w:val="002D7DD3"/>
    <w:rsid w:val="002E0100"/>
    <w:rsid w:val="002E219C"/>
    <w:rsid w:val="002E6D1D"/>
    <w:rsid w:val="002E7753"/>
    <w:rsid w:val="002F1BD9"/>
    <w:rsid w:val="002F7B61"/>
    <w:rsid w:val="003007C5"/>
    <w:rsid w:val="00310A4C"/>
    <w:rsid w:val="00320AE8"/>
    <w:rsid w:val="0032210F"/>
    <w:rsid w:val="00327110"/>
    <w:rsid w:val="003306A9"/>
    <w:rsid w:val="00330810"/>
    <w:rsid w:val="003351FC"/>
    <w:rsid w:val="00335A19"/>
    <w:rsid w:val="00341252"/>
    <w:rsid w:val="00347410"/>
    <w:rsid w:val="00350648"/>
    <w:rsid w:val="00352FC2"/>
    <w:rsid w:val="003552D3"/>
    <w:rsid w:val="003565BB"/>
    <w:rsid w:val="003611D3"/>
    <w:rsid w:val="00370036"/>
    <w:rsid w:val="00373278"/>
    <w:rsid w:val="00382DC4"/>
    <w:rsid w:val="00387C77"/>
    <w:rsid w:val="0039726E"/>
    <w:rsid w:val="003A208B"/>
    <w:rsid w:val="003A4A87"/>
    <w:rsid w:val="003B273B"/>
    <w:rsid w:val="003B5B36"/>
    <w:rsid w:val="003B735D"/>
    <w:rsid w:val="003C06CE"/>
    <w:rsid w:val="003C0E53"/>
    <w:rsid w:val="003C0EE7"/>
    <w:rsid w:val="003C16B3"/>
    <w:rsid w:val="003C5549"/>
    <w:rsid w:val="003C6D83"/>
    <w:rsid w:val="003D0CD0"/>
    <w:rsid w:val="003D0E11"/>
    <w:rsid w:val="003D40C6"/>
    <w:rsid w:val="003D5F57"/>
    <w:rsid w:val="003D72F0"/>
    <w:rsid w:val="003D7AA9"/>
    <w:rsid w:val="003E0077"/>
    <w:rsid w:val="003E0D60"/>
    <w:rsid w:val="003E16FA"/>
    <w:rsid w:val="003E37B5"/>
    <w:rsid w:val="003E3B3E"/>
    <w:rsid w:val="003E494F"/>
    <w:rsid w:val="003E4F16"/>
    <w:rsid w:val="003E7B83"/>
    <w:rsid w:val="003F0A48"/>
    <w:rsid w:val="003F0C10"/>
    <w:rsid w:val="003F1367"/>
    <w:rsid w:val="003F1F59"/>
    <w:rsid w:val="0040096E"/>
    <w:rsid w:val="00406F4E"/>
    <w:rsid w:val="00413BA4"/>
    <w:rsid w:val="00415C0E"/>
    <w:rsid w:val="00422569"/>
    <w:rsid w:val="004238BA"/>
    <w:rsid w:val="00425A8B"/>
    <w:rsid w:val="00425F19"/>
    <w:rsid w:val="004310B5"/>
    <w:rsid w:val="004327C4"/>
    <w:rsid w:val="00434C0E"/>
    <w:rsid w:val="00434E75"/>
    <w:rsid w:val="00435229"/>
    <w:rsid w:val="00443C2F"/>
    <w:rsid w:val="0044719D"/>
    <w:rsid w:val="00447AED"/>
    <w:rsid w:val="00452CCD"/>
    <w:rsid w:val="0046014E"/>
    <w:rsid w:val="0046529B"/>
    <w:rsid w:val="00472F78"/>
    <w:rsid w:val="00473301"/>
    <w:rsid w:val="00477172"/>
    <w:rsid w:val="004808A6"/>
    <w:rsid w:val="00484630"/>
    <w:rsid w:val="00484957"/>
    <w:rsid w:val="0048799B"/>
    <w:rsid w:val="00492672"/>
    <w:rsid w:val="00492A8C"/>
    <w:rsid w:val="00495662"/>
    <w:rsid w:val="00496856"/>
    <w:rsid w:val="004A1082"/>
    <w:rsid w:val="004A5CAE"/>
    <w:rsid w:val="004B33C1"/>
    <w:rsid w:val="004B4A80"/>
    <w:rsid w:val="004B51F3"/>
    <w:rsid w:val="004B5986"/>
    <w:rsid w:val="004B5D36"/>
    <w:rsid w:val="004C2657"/>
    <w:rsid w:val="004C4F31"/>
    <w:rsid w:val="004C5051"/>
    <w:rsid w:val="004C5C59"/>
    <w:rsid w:val="004C695A"/>
    <w:rsid w:val="004D0879"/>
    <w:rsid w:val="004D2916"/>
    <w:rsid w:val="004D2F7F"/>
    <w:rsid w:val="004D570B"/>
    <w:rsid w:val="004E4F09"/>
    <w:rsid w:val="004E6140"/>
    <w:rsid w:val="004E68B8"/>
    <w:rsid w:val="004E74D2"/>
    <w:rsid w:val="004F147B"/>
    <w:rsid w:val="004F1B0F"/>
    <w:rsid w:val="004F47AD"/>
    <w:rsid w:val="004F63F6"/>
    <w:rsid w:val="004F6E85"/>
    <w:rsid w:val="005023DE"/>
    <w:rsid w:val="005059FF"/>
    <w:rsid w:val="00513E57"/>
    <w:rsid w:val="0051600A"/>
    <w:rsid w:val="00516C25"/>
    <w:rsid w:val="00526547"/>
    <w:rsid w:val="0053290C"/>
    <w:rsid w:val="00533644"/>
    <w:rsid w:val="00535397"/>
    <w:rsid w:val="00536428"/>
    <w:rsid w:val="00544B59"/>
    <w:rsid w:val="00544BAF"/>
    <w:rsid w:val="00546BDA"/>
    <w:rsid w:val="00550196"/>
    <w:rsid w:val="00551DDE"/>
    <w:rsid w:val="00553E12"/>
    <w:rsid w:val="0055449A"/>
    <w:rsid w:val="005545AD"/>
    <w:rsid w:val="00555707"/>
    <w:rsid w:val="00556CBB"/>
    <w:rsid w:val="00556FE6"/>
    <w:rsid w:val="0056147F"/>
    <w:rsid w:val="005614D4"/>
    <w:rsid w:val="00562423"/>
    <w:rsid w:val="0057022F"/>
    <w:rsid w:val="005727C9"/>
    <w:rsid w:val="00576408"/>
    <w:rsid w:val="00582CBB"/>
    <w:rsid w:val="00582D2C"/>
    <w:rsid w:val="0058346F"/>
    <w:rsid w:val="005962FC"/>
    <w:rsid w:val="005A12FC"/>
    <w:rsid w:val="005A7090"/>
    <w:rsid w:val="005B477D"/>
    <w:rsid w:val="005B5EE7"/>
    <w:rsid w:val="005B5F03"/>
    <w:rsid w:val="005B777D"/>
    <w:rsid w:val="005C7438"/>
    <w:rsid w:val="005D07C5"/>
    <w:rsid w:val="005D41EC"/>
    <w:rsid w:val="005D587A"/>
    <w:rsid w:val="005D65A8"/>
    <w:rsid w:val="005D6822"/>
    <w:rsid w:val="005E0770"/>
    <w:rsid w:val="005E16DB"/>
    <w:rsid w:val="005E172E"/>
    <w:rsid w:val="005E2A4A"/>
    <w:rsid w:val="005E2AAE"/>
    <w:rsid w:val="005E6E14"/>
    <w:rsid w:val="005F4CB7"/>
    <w:rsid w:val="005F76CF"/>
    <w:rsid w:val="00602E11"/>
    <w:rsid w:val="006053A1"/>
    <w:rsid w:val="00605812"/>
    <w:rsid w:val="00612738"/>
    <w:rsid w:val="00612E04"/>
    <w:rsid w:val="00616821"/>
    <w:rsid w:val="006179EB"/>
    <w:rsid w:val="006210D2"/>
    <w:rsid w:val="00621252"/>
    <w:rsid w:val="0062560A"/>
    <w:rsid w:val="00630351"/>
    <w:rsid w:val="00631CE8"/>
    <w:rsid w:val="00641604"/>
    <w:rsid w:val="00646EE1"/>
    <w:rsid w:val="006470DC"/>
    <w:rsid w:val="0065142E"/>
    <w:rsid w:val="0065291E"/>
    <w:rsid w:val="00653BEB"/>
    <w:rsid w:val="00656644"/>
    <w:rsid w:val="00660C3B"/>
    <w:rsid w:val="006631D3"/>
    <w:rsid w:val="00664340"/>
    <w:rsid w:val="006653A6"/>
    <w:rsid w:val="00666792"/>
    <w:rsid w:val="006714B0"/>
    <w:rsid w:val="00671B62"/>
    <w:rsid w:val="006767AB"/>
    <w:rsid w:val="006822C0"/>
    <w:rsid w:val="006832B1"/>
    <w:rsid w:val="006841FA"/>
    <w:rsid w:val="006869D4"/>
    <w:rsid w:val="00686FE9"/>
    <w:rsid w:val="0068792C"/>
    <w:rsid w:val="00691814"/>
    <w:rsid w:val="00697F1C"/>
    <w:rsid w:val="006A051C"/>
    <w:rsid w:val="006A206F"/>
    <w:rsid w:val="006A6A4A"/>
    <w:rsid w:val="006A6ADA"/>
    <w:rsid w:val="006B16F2"/>
    <w:rsid w:val="006C1AD1"/>
    <w:rsid w:val="006C338C"/>
    <w:rsid w:val="006C555F"/>
    <w:rsid w:val="006D00D3"/>
    <w:rsid w:val="006D258D"/>
    <w:rsid w:val="006D305E"/>
    <w:rsid w:val="006E55B6"/>
    <w:rsid w:val="007029D4"/>
    <w:rsid w:val="00705612"/>
    <w:rsid w:val="00706064"/>
    <w:rsid w:val="00711D53"/>
    <w:rsid w:val="0071565E"/>
    <w:rsid w:val="00716674"/>
    <w:rsid w:val="007205AE"/>
    <w:rsid w:val="007206C6"/>
    <w:rsid w:val="00720AEA"/>
    <w:rsid w:val="0072576A"/>
    <w:rsid w:val="007360AB"/>
    <w:rsid w:val="00736C6D"/>
    <w:rsid w:val="0074001A"/>
    <w:rsid w:val="00744C8A"/>
    <w:rsid w:val="007501B8"/>
    <w:rsid w:val="00753AEA"/>
    <w:rsid w:val="00756973"/>
    <w:rsid w:val="0076067B"/>
    <w:rsid w:val="007612EC"/>
    <w:rsid w:val="00762E16"/>
    <w:rsid w:val="007630DA"/>
    <w:rsid w:val="0076321F"/>
    <w:rsid w:val="00770167"/>
    <w:rsid w:val="00774593"/>
    <w:rsid w:val="007758C8"/>
    <w:rsid w:val="00775D4F"/>
    <w:rsid w:val="00776CFB"/>
    <w:rsid w:val="007819F2"/>
    <w:rsid w:val="00783673"/>
    <w:rsid w:val="00784F9E"/>
    <w:rsid w:val="007877B2"/>
    <w:rsid w:val="00790E1A"/>
    <w:rsid w:val="007916B5"/>
    <w:rsid w:val="00795E03"/>
    <w:rsid w:val="007A14ED"/>
    <w:rsid w:val="007A2BA8"/>
    <w:rsid w:val="007A31FC"/>
    <w:rsid w:val="007B09E5"/>
    <w:rsid w:val="007B666D"/>
    <w:rsid w:val="007C143F"/>
    <w:rsid w:val="007C1771"/>
    <w:rsid w:val="007C1C1D"/>
    <w:rsid w:val="007C4A44"/>
    <w:rsid w:val="007C5B81"/>
    <w:rsid w:val="007C6E65"/>
    <w:rsid w:val="007D0C4A"/>
    <w:rsid w:val="007E5817"/>
    <w:rsid w:val="007E5A49"/>
    <w:rsid w:val="007E74C8"/>
    <w:rsid w:val="007F4E1B"/>
    <w:rsid w:val="007F58FA"/>
    <w:rsid w:val="007F7857"/>
    <w:rsid w:val="00802867"/>
    <w:rsid w:val="008041E5"/>
    <w:rsid w:val="008053B3"/>
    <w:rsid w:val="00810D19"/>
    <w:rsid w:val="008158B6"/>
    <w:rsid w:val="0082374A"/>
    <w:rsid w:val="008257E7"/>
    <w:rsid w:val="00825FE5"/>
    <w:rsid w:val="008260C5"/>
    <w:rsid w:val="008262B6"/>
    <w:rsid w:val="00826626"/>
    <w:rsid w:val="0083077E"/>
    <w:rsid w:val="00833CDA"/>
    <w:rsid w:val="00833DAF"/>
    <w:rsid w:val="00840109"/>
    <w:rsid w:val="008438F1"/>
    <w:rsid w:val="0085033A"/>
    <w:rsid w:val="0085055A"/>
    <w:rsid w:val="00851138"/>
    <w:rsid w:val="008566B1"/>
    <w:rsid w:val="008566E1"/>
    <w:rsid w:val="008607E0"/>
    <w:rsid w:val="00860EDD"/>
    <w:rsid w:val="0086331A"/>
    <w:rsid w:val="0086546A"/>
    <w:rsid w:val="008718C9"/>
    <w:rsid w:val="008721E4"/>
    <w:rsid w:val="00872422"/>
    <w:rsid w:val="00873788"/>
    <w:rsid w:val="008867F6"/>
    <w:rsid w:val="0089649A"/>
    <w:rsid w:val="008A154B"/>
    <w:rsid w:val="008A1C4F"/>
    <w:rsid w:val="008A1F3C"/>
    <w:rsid w:val="008A2B64"/>
    <w:rsid w:val="008A33DE"/>
    <w:rsid w:val="008A5785"/>
    <w:rsid w:val="008A5E55"/>
    <w:rsid w:val="008B4858"/>
    <w:rsid w:val="008C0196"/>
    <w:rsid w:val="008C499F"/>
    <w:rsid w:val="008E2A0F"/>
    <w:rsid w:val="008E308A"/>
    <w:rsid w:val="008E6E32"/>
    <w:rsid w:val="008F1F1C"/>
    <w:rsid w:val="008F4370"/>
    <w:rsid w:val="008F660F"/>
    <w:rsid w:val="009015C0"/>
    <w:rsid w:val="0090182A"/>
    <w:rsid w:val="0090278C"/>
    <w:rsid w:val="0090482D"/>
    <w:rsid w:val="0091101B"/>
    <w:rsid w:val="00912E6F"/>
    <w:rsid w:val="00913600"/>
    <w:rsid w:val="00921218"/>
    <w:rsid w:val="00922A5B"/>
    <w:rsid w:val="00922E3B"/>
    <w:rsid w:val="00923F37"/>
    <w:rsid w:val="00927530"/>
    <w:rsid w:val="00927668"/>
    <w:rsid w:val="009334BD"/>
    <w:rsid w:val="009350A7"/>
    <w:rsid w:val="00937B11"/>
    <w:rsid w:val="00942CA4"/>
    <w:rsid w:val="00953A39"/>
    <w:rsid w:val="00955748"/>
    <w:rsid w:val="00955C54"/>
    <w:rsid w:val="00956512"/>
    <w:rsid w:val="00956F85"/>
    <w:rsid w:val="009576F3"/>
    <w:rsid w:val="00961D33"/>
    <w:rsid w:val="00963E59"/>
    <w:rsid w:val="00965A9F"/>
    <w:rsid w:val="0097044D"/>
    <w:rsid w:val="00970D4D"/>
    <w:rsid w:val="00971715"/>
    <w:rsid w:val="009821CA"/>
    <w:rsid w:val="00983E12"/>
    <w:rsid w:val="0098649E"/>
    <w:rsid w:val="009928DB"/>
    <w:rsid w:val="00995246"/>
    <w:rsid w:val="00996DD6"/>
    <w:rsid w:val="009A1BEA"/>
    <w:rsid w:val="009A5C05"/>
    <w:rsid w:val="009A7CB2"/>
    <w:rsid w:val="009B0143"/>
    <w:rsid w:val="009C79D7"/>
    <w:rsid w:val="009D12FB"/>
    <w:rsid w:val="009D1877"/>
    <w:rsid w:val="009D4F64"/>
    <w:rsid w:val="009D54FF"/>
    <w:rsid w:val="009E1DE6"/>
    <w:rsid w:val="009E673F"/>
    <w:rsid w:val="009E6E7F"/>
    <w:rsid w:val="009F1BA6"/>
    <w:rsid w:val="009F57A9"/>
    <w:rsid w:val="009F7257"/>
    <w:rsid w:val="00A05D0E"/>
    <w:rsid w:val="00A32275"/>
    <w:rsid w:val="00A337CD"/>
    <w:rsid w:val="00A35A84"/>
    <w:rsid w:val="00A363F5"/>
    <w:rsid w:val="00A36F73"/>
    <w:rsid w:val="00A37668"/>
    <w:rsid w:val="00A5088A"/>
    <w:rsid w:val="00A521BA"/>
    <w:rsid w:val="00A52AFF"/>
    <w:rsid w:val="00A5447A"/>
    <w:rsid w:val="00A602DF"/>
    <w:rsid w:val="00A61840"/>
    <w:rsid w:val="00A659CA"/>
    <w:rsid w:val="00A65A78"/>
    <w:rsid w:val="00A724A3"/>
    <w:rsid w:val="00A7588F"/>
    <w:rsid w:val="00A75D35"/>
    <w:rsid w:val="00A76F13"/>
    <w:rsid w:val="00A82750"/>
    <w:rsid w:val="00A8519C"/>
    <w:rsid w:val="00A957EA"/>
    <w:rsid w:val="00A97ADF"/>
    <w:rsid w:val="00AA25B0"/>
    <w:rsid w:val="00AA6081"/>
    <w:rsid w:val="00AB60B2"/>
    <w:rsid w:val="00AB6CB7"/>
    <w:rsid w:val="00AC259A"/>
    <w:rsid w:val="00AC2E03"/>
    <w:rsid w:val="00AC548E"/>
    <w:rsid w:val="00AC5F59"/>
    <w:rsid w:val="00AC7104"/>
    <w:rsid w:val="00AD190D"/>
    <w:rsid w:val="00AE7F76"/>
    <w:rsid w:val="00AF5A42"/>
    <w:rsid w:val="00B00DBF"/>
    <w:rsid w:val="00B01A50"/>
    <w:rsid w:val="00B02784"/>
    <w:rsid w:val="00B03179"/>
    <w:rsid w:val="00B06B62"/>
    <w:rsid w:val="00B1136E"/>
    <w:rsid w:val="00B11883"/>
    <w:rsid w:val="00B12EAC"/>
    <w:rsid w:val="00B143AE"/>
    <w:rsid w:val="00B169FE"/>
    <w:rsid w:val="00B21BD6"/>
    <w:rsid w:val="00B225F9"/>
    <w:rsid w:val="00B2297F"/>
    <w:rsid w:val="00B24D58"/>
    <w:rsid w:val="00B259D4"/>
    <w:rsid w:val="00B27819"/>
    <w:rsid w:val="00B30A38"/>
    <w:rsid w:val="00B36696"/>
    <w:rsid w:val="00B4243B"/>
    <w:rsid w:val="00B4249A"/>
    <w:rsid w:val="00B42734"/>
    <w:rsid w:val="00B518FD"/>
    <w:rsid w:val="00B54EFA"/>
    <w:rsid w:val="00B64BD0"/>
    <w:rsid w:val="00B76259"/>
    <w:rsid w:val="00B7740B"/>
    <w:rsid w:val="00BA201E"/>
    <w:rsid w:val="00BA6F8B"/>
    <w:rsid w:val="00BA765C"/>
    <w:rsid w:val="00BB07DE"/>
    <w:rsid w:val="00BB11A0"/>
    <w:rsid w:val="00BB308F"/>
    <w:rsid w:val="00BB6518"/>
    <w:rsid w:val="00BC173B"/>
    <w:rsid w:val="00BC363D"/>
    <w:rsid w:val="00BC43DC"/>
    <w:rsid w:val="00BC6188"/>
    <w:rsid w:val="00BC7767"/>
    <w:rsid w:val="00BD2655"/>
    <w:rsid w:val="00BD4AB0"/>
    <w:rsid w:val="00BD7DF1"/>
    <w:rsid w:val="00BE02CD"/>
    <w:rsid w:val="00BE20AA"/>
    <w:rsid w:val="00BE4290"/>
    <w:rsid w:val="00BE5B1A"/>
    <w:rsid w:val="00BE60F0"/>
    <w:rsid w:val="00BF08CC"/>
    <w:rsid w:val="00BF0C2A"/>
    <w:rsid w:val="00BF1131"/>
    <w:rsid w:val="00BF13D0"/>
    <w:rsid w:val="00BF359C"/>
    <w:rsid w:val="00BF4497"/>
    <w:rsid w:val="00BF74E7"/>
    <w:rsid w:val="00C149EA"/>
    <w:rsid w:val="00C156A7"/>
    <w:rsid w:val="00C2331A"/>
    <w:rsid w:val="00C2495C"/>
    <w:rsid w:val="00C27384"/>
    <w:rsid w:val="00C311A5"/>
    <w:rsid w:val="00C41301"/>
    <w:rsid w:val="00C45A10"/>
    <w:rsid w:val="00C46346"/>
    <w:rsid w:val="00C4651C"/>
    <w:rsid w:val="00C46A0C"/>
    <w:rsid w:val="00C46C53"/>
    <w:rsid w:val="00C472AA"/>
    <w:rsid w:val="00C51BA0"/>
    <w:rsid w:val="00C533D1"/>
    <w:rsid w:val="00C61F52"/>
    <w:rsid w:val="00C63FA4"/>
    <w:rsid w:val="00C63FCA"/>
    <w:rsid w:val="00C71024"/>
    <w:rsid w:val="00C84E08"/>
    <w:rsid w:val="00C854F4"/>
    <w:rsid w:val="00C87E3A"/>
    <w:rsid w:val="00C917EA"/>
    <w:rsid w:val="00C92328"/>
    <w:rsid w:val="00C94C10"/>
    <w:rsid w:val="00C95AA4"/>
    <w:rsid w:val="00C97636"/>
    <w:rsid w:val="00C9779B"/>
    <w:rsid w:val="00C97818"/>
    <w:rsid w:val="00CA00B3"/>
    <w:rsid w:val="00CA1FFC"/>
    <w:rsid w:val="00CA69B8"/>
    <w:rsid w:val="00CA77D2"/>
    <w:rsid w:val="00CB0329"/>
    <w:rsid w:val="00CC7FDD"/>
    <w:rsid w:val="00CD476F"/>
    <w:rsid w:val="00CD6C53"/>
    <w:rsid w:val="00CE0986"/>
    <w:rsid w:val="00CE40FE"/>
    <w:rsid w:val="00CE5B8B"/>
    <w:rsid w:val="00CF5BF8"/>
    <w:rsid w:val="00D0052A"/>
    <w:rsid w:val="00D01FAA"/>
    <w:rsid w:val="00D03170"/>
    <w:rsid w:val="00D03449"/>
    <w:rsid w:val="00D046BC"/>
    <w:rsid w:val="00D04E78"/>
    <w:rsid w:val="00D06996"/>
    <w:rsid w:val="00D1515D"/>
    <w:rsid w:val="00D2423E"/>
    <w:rsid w:val="00D31817"/>
    <w:rsid w:val="00D32A21"/>
    <w:rsid w:val="00D331AE"/>
    <w:rsid w:val="00D3409C"/>
    <w:rsid w:val="00D3693C"/>
    <w:rsid w:val="00D36A74"/>
    <w:rsid w:val="00D41552"/>
    <w:rsid w:val="00D41F6A"/>
    <w:rsid w:val="00D45C8E"/>
    <w:rsid w:val="00D47C15"/>
    <w:rsid w:val="00D51B4D"/>
    <w:rsid w:val="00D5371F"/>
    <w:rsid w:val="00D55CAD"/>
    <w:rsid w:val="00D55D11"/>
    <w:rsid w:val="00D5697B"/>
    <w:rsid w:val="00D57268"/>
    <w:rsid w:val="00D6319D"/>
    <w:rsid w:val="00D657A6"/>
    <w:rsid w:val="00D75D79"/>
    <w:rsid w:val="00D8181D"/>
    <w:rsid w:val="00D906C2"/>
    <w:rsid w:val="00D90F8C"/>
    <w:rsid w:val="00D91F37"/>
    <w:rsid w:val="00D9398F"/>
    <w:rsid w:val="00DA1B3D"/>
    <w:rsid w:val="00DA283D"/>
    <w:rsid w:val="00DA2A70"/>
    <w:rsid w:val="00DA3FE2"/>
    <w:rsid w:val="00DA453F"/>
    <w:rsid w:val="00DA4A58"/>
    <w:rsid w:val="00DA694B"/>
    <w:rsid w:val="00DB2C34"/>
    <w:rsid w:val="00DB3171"/>
    <w:rsid w:val="00DB4AD1"/>
    <w:rsid w:val="00DD0322"/>
    <w:rsid w:val="00DD17D5"/>
    <w:rsid w:val="00DD48E8"/>
    <w:rsid w:val="00DD541E"/>
    <w:rsid w:val="00DD7F86"/>
    <w:rsid w:val="00DE61FD"/>
    <w:rsid w:val="00DE71D0"/>
    <w:rsid w:val="00E0054E"/>
    <w:rsid w:val="00E03319"/>
    <w:rsid w:val="00E03364"/>
    <w:rsid w:val="00E03EA5"/>
    <w:rsid w:val="00E07481"/>
    <w:rsid w:val="00E07D0C"/>
    <w:rsid w:val="00E12DE7"/>
    <w:rsid w:val="00E13313"/>
    <w:rsid w:val="00E13BBF"/>
    <w:rsid w:val="00E16855"/>
    <w:rsid w:val="00E16F4B"/>
    <w:rsid w:val="00E21725"/>
    <w:rsid w:val="00E230ED"/>
    <w:rsid w:val="00E23B16"/>
    <w:rsid w:val="00E2505C"/>
    <w:rsid w:val="00E27090"/>
    <w:rsid w:val="00E33066"/>
    <w:rsid w:val="00E34A35"/>
    <w:rsid w:val="00E372EE"/>
    <w:rsid w:val="00E411C5"/>
    <w:rsid w:val="00E43761"/>
    <w:rsid w:val="00E45DF0"/>
    <w:rsid w:val="00E47193"/>
    <w:rsid w:val="00E47B5D"/>
    <w:rsid w:val="00E51F53"/>
    <w:rsid w:val="00E55AFD"/>
    <w:rsid w:val="00E57374"/>
    <w:rsid w:val="00E61FE7"/>
    <w:rsid w:val="00E6301E"/>
    <w:rsid w:val="00E64CFF"/>
    <w:rsid w:val="00E66E22"/>
    <w:rsid w:val="00E710AC"/>
    <w:rsid w:val="00E772C3"/>
    <w:rsid w:val="00E829DD"/>
    <w:rsid w:val="00E91225"/>
    <w:rsid w:val="00E91ADD"/>
    <w:rsid w:val="00E94ADA"/>
    <w:rsid w:val="00E968E8"/>
    <w:rsid w:val="00E979D7"/>
    <w:rsid w:val="00EA3BEE"/>
    <w:rsid w:val="00EA4455"/>
    <w:rsid w:val="00EA56F0"/>
    <w:rsid w:val="00EB192D"/>
    <w:rsid w:val="00EB4750"/>
    <w:rsid w:val="00EC149B"/>
    <w:rsid w:val="00EC420B"/>
    <w:rsid w:val="00EC6B69"/>
    <w:rsid w:val="00ED4D42"/>
    <w:rsid w:val="00EE135A"/>
    <w:rsid w:val="00EE216F"/>
    <w:rsid w:val="00EE223B"/>
    <w:rsid w:val="00EE60A0"/>
    <w:rsid w:val="00F044DA"/>
    <w:rsid w:val="00F07FDB"/>
    <w:rsid w:val="00F149C5"/>
    <w:rsid w:val="00F1763C"/>
    <w:rsid w:val="00F17E66"/>
    <w:rsid w:val="00F245CC"/>
    <w:rsid w:val="00F2497C"/>
    <w:rsid w:val="00F27553"/>
    <w:rsid w:val="00F32831"/>
    <w:rsid w:val="00F36C61"/>
    <w:rsid w:val="00F407C4"/>
    <w:rsid w:val="00F40DE4"/>
    <w:rsid w:val="00F50A01"/>
    <w:rsid w:val="00F53713"/>
    <w:rsid w:val="00F53A1D"/>
    <w:rsid w:val="00F546DD"/>
    <w:rsid w:val="00F55753"/>
    <w:rsid w:val="00F5610E"/>
    <w:rsid w:val="00F61A26"/>
    <w:rsid w:val="00F63D29"/>
    <w:rsid w:val="00F710D1"/>
    <w:rsid w:val="00F7265C"/>
    <w:rsid w:val="00F729D9"/>
    <w:rsid w:val="00F74592"/>
    <w:rsid w:val="00F776E6"/>
    <w:rsid w:val="00F81C86"/>
    <w:rsid w:val="00F86F25"/>
    <w:rsid w:val="00F969AC"/>
    <w:rsid w:val="00FA0C3C"/>
    <w:rsid w:val="00FA61F5"/>
    <w:rsid w:val="00FA7082"/>
    <w:rsid w:val="00FB22C3"/>
    <w:rsid w:val="00FB3BF9"/>
    <w:rsid w:val="00FB4B32"/>
    <w:rsid w:val="00FB5603"/>
    <w:rsid w:val="00FB5CD2"/>
    <w:rsid w:val="00FB670D"/>
    <w:rsid w:val="00FC3C88"/>
    <w:rsid w:val="00FC6DC2"/>
    <w:rsid w:val="00FD43E6"/>
    <w:rsid w:val="00FE3127"/>
    <w:rsid w:val="00FE3D62"/>
    <w:rsid w:val="00FE3F3F"/>
    <w:rsid w:val="00FE5006"/>
    <w:rsid w:val="00FF6D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0175"/>
  <w15:chartTrackingRefBased/>
  <w15:docId w15:val="{3523E39D-E9E3-4242-A7E3-8CFB0F74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3720"/>
    <w:pPr>
      <w:spacing w:after="200" w:line="276" w:lineRule="auto"/>
    </w:pPr>
    <w:rPr>
      <w:sz w:val="22"/>
      <w:szCs w:val="22"/>
    </w:rPr>
  </w:style>
  <w:style w:type="paragraph" w:styleId="Nagwek1">
    <w:name w:val="heading 1"/>
    <w:basedOn w:val="Normalny"/>
    <w:next w:val="Normalny"/>
    <w:link w:val="Nagwek1Znak"/>
    <w:qFormat/>
    <w:rsid w:val="009821CA"/>
    <w:pPr>
      <w:keepNext/>
      <w:tabs>
        <w:tab w:val="num" w:pos="0"/>
      </w:tabs>
      <w:suppressAutoHyphens/>
      <w:spacing w:after="0" w:line="240" w:lineRule="auto"/>
      <w:ind w:left="783"/>
      <w:outlineLvl w:val="0"/>
    </w:pPr>
    <w:rPr>
      <w:rFonts w:ascii="Times New Roman" w:hAnsi="Times New Roman"/>
      <w:sz w:val="28"/>
      <w:szCs w:val="20"/>
      <w:u w:val="single"/>
    </w:rPr>
  </w:style>
  <w:style w:type="paragraph" w:styleId="Nagwek2">
    <w:name w:val="heading 2"/>
    <w:basedOn w:val="Normalny"/>
    <w:next w:val="Normalny"/>
    <w:link w:val="Nagwek2Znak"/>
    <w:qFormat/>
    <w:rsid w:val="009821CA"/>
    <w:pPr>
      <w:keepNext/>
      <w:tabs>
        <w:tab w:val="num" w:pos="0"/>
      </w:tabs>
      <w:suppressAutoHyphens/>
      <w:spacing w:after="0" w:line="240" w:lineRule="auto"/>
      <w:outlineLvl w:val="1"/>
    </w:pPr>
    <w:rPr>
      <w:rFonts w:ascii="Times New Roman" w:hAnsi="Times New Roman"/>
      <w:b/>
      <w:sz w:val="32"/>
      <w:szCs w:val="20"/>
    </w:rPr>
  </w:style>
  <w:style w:type="paragraph" w:styleId="Nagwek3">
    <w:name w:val="heading 3"/>
    <w:basedOn w:val="Normalny"/>
    <w:next w:val="Normalny"/>
    <w:link w:val="Nagwek3Znak"/>
    <w:qFormat/>
    <w:rsid w:val="009821CA"/>
    <w:pPr>
      <w:keepNext/>
      <w:tabs>
        <w:tab w:val="left" w:pos="720"/>
      </w:tabs>
      <w:suppressAutoHyphens/>
      <w:spacing w:after="0" w:line="240" w:lineRule="auto"/>
      <w:ind w:left="360" w:right="-651"/>
      <w:jc w:val="center"/>
      <w:outlineLvl w:val="2"/>
    </w:pPr>
    <w:rPr>
      <w:rFonts w:ascii="Times New Roman" w:hAnsi="Times New Roman"/>
      <w:b/>
      <w:sz w:val="28"/>
      <w:szCs w:val="24"/>
    </w:rPr>
  </w:style>
  <w:style w:type="paragraph" w:styleId="Nagwek4">
    <w:name w:val="heading 4"/>
    <w:basedOn w:val="Normalny"/>
    <w:next w:val="Normalny"/>
    <w:link w:val="Nagwek4Znak"/>
    <w:qFormat/>
    <w:rsid w:val="009821CA"/>
    <w:pPr>
      <w:keepNext/>
      <w:spacing w:after="0" w:line="240" w:lineRule="auto"/>
      <w:jc w:val="center"/>
      <w:outlineLvl w:val="3"/>
    </w:pPr>
    <w:rPr>
      <w:rFonts w:ascii="Arial" w:hAnsi="Arial"/>
      <w:b/>
      <w:sz w:val="18"/>
      <w:szCs w:val="20"/>
    </w:rPr>
  </w:style>
  <w:style w:type="paragraph" w:styleId="Nagwek5">
    <w:name w:val="heading 5"/>
    <w:basedOn w:val="Normalny"/>
    <w:next w:val="Normalny"/>
    <w:link w:val="Nagwek5Znak"/>
    <w:qFormat/>
    <w:rsid w:val="009821CA"/>
    <w:pPr>
      <w:keepNext/>
      <w:tabs>
        <w:tab w:val="num" w:pos="0"/>
      </w:tabs>
      <w:suppressAutoHyphens/>
      <w:spacing w:after="0" w:line="240" w:lineRule="auto"/>
      <w:outlineLvl w:val="4"/>
    </w:pPr>
    <w:rPr>
      <w:rFonts w:ascii="Times New Roman" w:hAnsi="Times New Roman"/>
      <w:b/>
      <w:sz w:val="28"/>
      <w:szCs w:val="20"/>
    </w:rPr>
  </w:style>
  <w:style w:type="paragraph" w:styleId="Nagwek6">
    <w:name w:val="heading 6"/>
    <w:basedOn w:val="Normalny"/>
    <w:next w:val="Normalny"/>
    <w:link w:val="Nagwek6Znak"/>
    <w:qFormat/>
    <w:rsid w:val="009821CA"/>
    <w:pPr>
      <w:keepNext/>
      <w:suppressAutoHyphens/>
      <w:spacing w:after="0" w:line="240" w:lineRule="auto"/>
      <w:jc w:val="right"/>
      <w:outlineLvl w:val="5"/>
    </w:pPr>
    <w:rPr>
      <w:rFonts w:ascii="Times New Roman" w:hAnsi="Times New Roman"/>
      <w:b/>
      <w:sz w:val="28"/>
      <w:szCs w:val="28"/>
    </w:rPr>
  </w:style>
  <w:style w:type="paragraph" w:styleId="Nagwek7">
    <w:name w:val="heading 7"/>
    <w:basedOn w:val="Normalny"/>
    <w:next w:val="Normalny"/>
    <w:link w:val="Nagwek7Znak"/>
    <w:qFormat/>
    <w:rsid w:val="009821CA"/>
    <w:pPr>
      <w:keepNext/>
      <w:spacing w:after="0" w:line="240" w:lineRule="auto"/>
      <w:outlineLvl w:val="6"/>
    </w:pPr>
    <w:rPr>
      <w:rFonts w:ascii="Times New Roman" w:hAnsi="Times New Roman"/>
      <w:b/>
      <w:szCs w:val="24"/>
    </w:rPr>
  </w:style>
  <w:style w:type="paragraph" w:styleId="Nagwek8">
    <w:name w:val="heading 8"/>
    <w:basedOn w:val="Normalny"/>
    <w:next w:val="Normalny"/>
    <w:link w:val="Nagwek8Znak"/>
    <w:qFormat/>
    <w:rsid w:val="009821CA"/>
    <w:pPr>
      <w:keepNext/>
      <w:tabs>
        <w:tab w:val="num" w:pos="0"/>
      </w:tabs>
      <w:suppressAutoHyphens/>
      <w:spacing w:after="0" w:line="240" w:lineRule="auto"/>
      <w:outlineLvl w:val="7"/>
    </w:pPr>
    <w:rPr>
      <w:rFonts w:ascii="Times New Roman" w:hAnsi="Times New Roman"/>
      <w:sz w:val="28"/>
      <w:szCs w:val="20"/>
    </w:rPr>
  </w:style>
  <w:style w:type="paragraph" w:styleId="Nagwek9">
    <w:name w:val="heading 9"/>
    <w:basedOn w:val="Normalny"/>
    <w:next w:val="Normalny"/>
    <w:link w:val="Nagwek9Znak"/>
    <w:qFormat/>
    <w:rsid w:val="009821CA"/>
    <w:pPr>
      <w:keepNext/>
      <w:spacing w:after="0" w:line="240" w:lineRule="auto"/>
      <w:outlineLvl w:val="8"/>
    </w:pPr>
    <w:rPr>
      <w:rFonts w:ascii="Times New Roman"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821CA"/>
    <w:rPr>
      <w:rFonts w:ascii="Times New Roman" w:eastAsia="Times New Roman" w:hAnsi="Times New Roman" w:cs="Times New Roman"/>
      <w:sz w:val="28"/>
      <w:szCs w:val="20"/>
      <w:u w:val="single"/>
    </w:rPr>
  </w:style>
  <w:style w:type="character" w:customStyle="1" w:styleId="Nagwek2Znak">
    <w:name w:val="Nagłówek 2 Znak"/>
    <w:link w:val="Nagwek2"/>
    <w:rsid w:val="009821CA"/>
    <w:rPr>
      <w:rFonts w:ascii="Times New Roman" w:eastAsia="Times New Roman" w:hAnsi="Times New Roman" w:cs="Times New Roman"/>
      <w:b/>
      <w:sz w:val="32"/>
      <w:szCs w:val="20"/>
    </w:rPr>
  </w:style>
  <w:style w:type="character" w:customStyle="1" w:styleId="Nagwek3Znak">
    <w:name w:val="Nagłówek 3 Znak"/>
    <w:link w:val="Nagwek3"/>
    <w:rsid w:val="009821CA"/>
    <w:rPr>
      <w:rFonts w:ascii="Times New Roman" w:eastAsia="Times New Roman" w:hAnsi="Times New Roman" w:cs="Times New Roman"/>
      <w:b/>
      <w:sz w:val="28"/>
      <w:szCs w:val="24"/>
    </w:rPr>
  </w:style>
  <w:style w:type="character" w:customStyle="1" w:styleId="Nagwek4Znak">
    <w:name w:val="Nagłówek 4 Znak"/>
    <w:link w:val="Nagwek4"/>
    <w:rsid w:val="009821CA"/>
    <w:rPr>
      <w:rFonts w:ascii="Arial" w:eastAsia="Times New Roman" w:hAnsi="Arial" w:cs="Times New Roman"/>
      <w:b/>
      <w:sz w:val="18"/>
      <w:szCs w:val="20"/>
    </w:rPr>
  </w:style>
  <w:style w:type="character" w:customStyle="1" w:styleId="Nagwek5Znak">
    <w:name w:val="Nagłówek 5 Znak"/>
    <w:link w:val="Nagwek5"/>
    <w:rsid w:val="009821CA"/>
    <w:rPr>
      <w:rFonts w:ascii="Times New Roman" w:eastAsia="Times New Roman" w:hAnsi="Times New Roman" w:cs="Times New Roman"/>
      <w:b/>
      <w:sz w:val="28"/>
      <w:szCs w:val="20"/>
    </w:rPr>
  </w:style>
  <w:style w:type="character" w:customStyle="1" w:styleId="Nagwek6Znak">
    <w:name w:val="Nagłówek 6 Znak"/>
    <w:link w:val="Nagwek6"/>
    <w:rsid w:val="009821CA"/>
    <w:rPr>
      <w:rFonts w:ascii="Times New Roman" w:eastAsia="Times New Roman" w:hAnsi="Times New Roman" w:cs="Times New Roman"/>
      <w:b/>
      <w:sz w:val="28"/>
      <w:szCs w:val="28"/>
    </w:rPr>
  </w:style>
  <w:style w:type="character" w:customStyle="1" w:styleId="Nagwek7Znak">
    <w:name w:val="Nagłówek 7 Znak"/>
    <w:link w:val="Nagwek7"/>
    <w:rsid w:val="009821CA"/>
    <w:rPr>
      <w:rFonts w:ascii="Times New Roman" w:eastAsia="Times New Roman" w:hAnsi="Times New Roman" w:cs="Times New Roman"/>
      <w:b/>
      <w:szCs w:val="24"/>
    </w:rPr>
  </w:style>
  <w:style w:type="character" w:customStyle="1" w:styleId="Nagwek8Znak">
    <w:name w:val="Nagłówek 8 Znak"/>
    <w:link w:val="Nagwek8"/>
    <w:rsid w:val="009821CA"/>
    <w:rPr>
      <w:rFonts w:ascii="Times New Roman" w:eastAsia="Times New Roman" w:hAnsi="Times New Roman" w:cs="Times New Roman"/>
      <w:sz w:val="28"/>
      <w:szCs w:val="20"/>
    </w:rPr>
  </w:style>
  <w:style w:type="character" w:customStyle="1" w:styleId="Nagwek9Znak">
    <w:name w:val="Nagłówek 9 Znak"/>
    <w:link w:val="Nagwek9"/>
    <w:rsid w:val="009821CA"/>
    <w:rPr>
      <w:rFonts w:ascii="Times New Roman" w:eastAsia="Times New Roman" w:hAnsi="Times New Roman" w:cs="Times New Roman"/>
      <w:b/>
      <w:bCs/>
      <w:sz w:val="24"/>
      <w:szCs w:val="24"/>
    </w:rPr>
  </w:style>
  <w:style w:type="paragraph" w:styleId="Tytu">
    <w:name w:val="Title"/>
    <w:basedOn w:val="Normalny"/>
    <w:next w:val="Podtytu"/>
    <w:link w:val="TytuZnak"/>
    <w:qFormat/>
    <w:rsid w:val="009821CA"/>
    <w:pPr>
      <w:suppressAutoHyphens/>
      <w:spacing w:after="0" w:line="240" w:lineRule="auto"/>
      <w:jc w:val="center"/>
    </w:pPr>
    <w:rPr>
      <w:rFonts w:ascii="Albertus Extra Bold" w:hAnsi="Albertus Extra Bold"/>
      <w:b/>
      <w:sz w:val="32"/>
      <w:szCs w:val="20"/>
    </w:rPr>
  </w:style>
  <w:style w:type="character" w:customStyle="1" w:styleId="TytuZnak">
    <w:name w:val="Tytuł Znak"/>
    <w:link w:val="Tytu"/>
    <w:rsid w:val="009821CA"/>
    <w:rPr>
      <w:rFonts w:ascii="Albertus Extra Bold" w:eastAsia="Times New Roman" w:hAnsi="Albertus Extra Bold" w:cs="Times New Roman"/>
      <w:b/>
      <w:sz w:val="32"/>
      <w:szCs w:val="20"/>
    </w:rPr>
  </w:style>
  <w:style w:type="paragraph" w:styleId="Podtytu">
    <w:name w:val="Subtitle"/>
    <w:basedOn w:val="Normalny"/>
    <w:link w:val="PodtytuZnak"/>
    <w:qFormat/>
    <w:rsid w:val="009821CA"/>
    <w:pPr>
      <w:suppressAutoHyphens/>
      <w:spacing w:after="60" w:line="240" w:lineRule="auto"/>
      <w:jc w:val="center"/>
      <w:outlineLvl w:val="1"/>
    </w:pPr>
    <w:rPr>
      <w:rFonts w:ascii="Arial" w:hAnsi="Arial" w:cs="Arial"/>
      <w:sz w:val="24"/>
      <w:szCs w:val="24"/>
    </w:rPr>
  </w:style>
  <w:style w:type="character" w:customStyle="1" w:styleId="PodtytuZnak">
    <w:name w:val="Podtytuł Znak"/>
    <w:link w:val="Podtytu"/>
    <w:rsid w:val="009821CA"/>
    <w:rPr>
      <w:rFonts w:ascii="Arial" w:eastAsia="Times New Roman" w:hAnsi="Arial" w:cs="Arial"/>
      <w:sz w:val="24"/>
      <w:szCs w:val="24"/>
    </w:rPr>
  </w:style>
  <w:style w:type="paragraph" w:styleId="Tekstpodstawowy">
    <w:name w:val="Body Text"/>
    <w:basedOn w:val="Normalny"/>
    <w:link w:val="TekstpodstawowyZnak"/>
    <w:rsid w:val="009821CA"/>
    <w:pPr>
      <w:suppressAutoHyphens/>
      <w:spacing w:after="0" w:line="240" w:lineRule="auto"/>
    </w:pPr>
    <w:rPr>
      <w:rFonts w:ascii="Times New Roman" w:hAnsi="Times New Roman"/>
      <w:sz w:val="24"/>
      <w:szCs w:val="20"/>
    </w:rPr>
  </w:style>
  <w:style w:type="character" w:customStyle="1" w:styleId="TekstpodstawowyZnak">
    <w:name w:val="Tekst podstawowy Znak"/>
    <w:link w:val="Tekstpodstawowy"/>
    <w:rsid w:val="009821CA"/>
    <w:rPr>
      <w:rFonts w:ascii="Times New Roman" w:eastAsia="Times New Roman" w:hAnsi="Times New Roman" w:cs="Times New Roman"/>
      <w:sz w:val="24"/>
      <w:szCs w:val="20"/>
    </w:rPr>
  </w:style>
  <w:style w:type="paragraph" w:customStyle="1" w:styleId="Tekstpodstawowy21">
    <w:name w:val="Tekst podstawowy 21"/>
    <w:basedOn w:val="Normalny"/>
    <w:uiPriority w:val="99"/>
    <w:rsid w:val="009821CA"/>
    <w:pPr>
      <w:suppressAutoHyphens/>
      <w:spacing w:after="0" w:line="240" w:lineRule="auto"/>
      <w:jc w:val="center"/>
    </w:pPr>
    <w:rPr>
      <w:rFonts w:ascii="Times New Roman" w:hAnsi="Times New Roman"/>
      <w:b/>
      <w:sz w:val="24"/>
      <w:szCs w:val="20"/>
    </w:rPr>
  </w:style>
  <w:style w:type="paragraph" w:styleId="Nagwek">
    <w:name w:val="header"/>
    <w:basedOn w:val="Normalny"/>
    <w:link w:val="NagwekZnak"/>
    <w:rsid w:val="009821CA"/>
    <w:pPr>
      <w:tabs>
        <w:tab w:val="center" w:pos="4536"/>
        <w:tab w:val="right" w:pos="9072"/>
      </w:tabs>
      <w:suppressAutoHyphens/>
      <w:spacing w:after="0" w:line="240" w:lineRule="auto"/>
    </w:pPr>
    <w:rPr>
      <w:rFonts w:ascii="Times New Roman" w:hAnsi="Times New Roman"/>
      <w:sz w:val="20"/>
      <w:szCs w:val="20"/>
    </w:rPr>
  </w:style>
  <w:style w:type="character" w:customStyle="1" w:styleId="NagwekZnak">
    <w:name w:val="Nagłówek Znak"/>
    <w:link w:val="Nagwek"/>
    <w:rsid w:val="009821CA"/>
    <w:rPr>
      <w:rFonts w:ascii="Times New Roman" w:eastAsia="Times New Roman" w:hAnsi="Times New Roman" w:cs="Times New Roman"/>
      <w:sz w:val="20"/>
      <w:szCs w:val="20"/>
    </w:rPr>
  </w:style>
  <w:style w:type="paragraph" w:styleId="Tekstpodstawowy2">
    <w:name w:val="Body Text 2"/>
    <w:basedOn w:val="Normalny"/>
    <w:link w:val="Tekstpodstawowy2Znak"/>
    <w:semiHidden/>
    <w:rsid w:val="009821CA"/>
    <w:pPr>
      <w:tabs>
        <w:tab w:val="left" w:pos="720"/>
      </w:tabs>
      <w:suppressAutoHyphens/>
      <w:spacing w:after="0" w:line="240" w:lineRule="auto"/>
      <w:ind w:right="-651"/>
      <w:jc w:val="both"/>
    </w:pPr>
    <w:rPr>
      <w:rFonts w:ascii="Times New Roman" w:hAnsi="Times New Roman"/>
      <w:b/>
      <w:sz w:val="28"/>
      <w:szCs w:val="24"/>
    </w:rPr>
  </w:style>
  <w:style w:type="character" w:customStyle="1" w:styleId="Tekstpodstawowy2Znak">
    <w:name w:val="Tekst podstawowy 2 Znak"/>
    <w:link w:val="Tekstpodstawowy2"/>
    <w:semiHidden/>
    <w:rsid w:val="009821CA"/>
    <w:rPr>
      <w:rFonts w:ascii="Times New Roman" w:eastAsia="Times New Roman" w:hAnsi="Times New Roman" w:cs="Times New Roman"/>
      <w:b/>
      <w:sz w:val="28"/>
      <w:szCs w:val="24"/>
    </w:rPr>
  </w:style>
  <w:style w:type="paragraph" w:styleId="Tekstpodstawowy3">
    <w:name w:val="Body Text 3"/>
    <w:basedOn w:val="Normalny"/>
    <w:link w:val="Tekstpodstawowy3Znak"/>
    <w:uiPriority w:val="99"/>
    <w:semiHidden/>
    <w:rsid w:val="009821CA"/>
    <w:pPr>
      <w:suppressAutoHyphens/>
      <w:spacing w:after="0" w:line="240" w:lineRule="auto"/>
      <w:ind w:right="-651"/>
      <w:jc w:val="both"/>
    </w:pPr>
    <w:rPr>
      <w:rFonts w:ascii="Times New Roman" w:hAnsi="Times New Roman"/>
      <w:sz w:val="24"/>
      <w:szCs w:val="24"/>
    </w:rPr>
  </w:style>
  <w:style w:type="character" w:customStyle="1" w:styleId="Tekstpodstawowy3Znak">
    <w:name w:val="Tekst podstawowy 3 Znak"/>
    <w:link w:val="Tekstpodstawowy3"/>
    <w:uiPriority w:val="99"/>
    <w:semiHidden/>
    <w:rsid w:val="009821CA"/>
    <w:rPr>
      <w:rFonts w:ascii="Times New Roman" w:eastAsia="Times New Roman" w:hAnsi="Times New Roman" w:cs="Times New Roman"/>
      <w:sz w:val="24"/>
      <w:szCs w:val="24"/>
    </w:rPr>
  </w:style>
  <w:style w:type="paragraph" w:styleId="Tekstblokowy">
    <w:name w:val="Block Text"/>
    <w:basedOn w:val="Normalny"/>
    <w:rsid w:val="009821CA"/>
    <w:pPr>
      <w:suppressAutoHyphens/>
      <w:spacing w:after="0" w:line="240" w:lineRule="auto"/>
      <w:ind w:left="360" w:right="-651" w:hanging="360"/>
      <w:jc w:val="both"/>
    </w:pPr>
    <w:rPr>
      <w:rFonts w:ascii="Times New Roman" w:hAnsi="Times New Roman"/>
      <w:sz w:val="24"/>
      <w:szCs w:val="24"/>
    </w:rPr>
  </w:style>
  <w:style w:type="paragraph" w:styleId="Tekstpodstawowywcity">
    <w:name w:val="Body Text Indent"/>
    <w:basedOn w:val="Normalny"/>
    <w:link w:val="TekstpodstawowywcityZnak"/>
    <w:semiHidden/>
    <w:rsid w:val="009821CA"/>
    <w:pPr>
      <w:suppressAutoHyphens/>
      <w:spacing w:after="0" w:line="240" w:lineRule="auto"/>
      <w:ind w:right="-651" w:hanging="15"/>
      <w:jc w:val="both"/>
    </w:pPr>
    <w:rPr>
      <w:rFonts w:ascii="Times New Roman" w:hAnsi="Times New Roman"/>
      <w:b/>
      <w:bCs/>
      <w:sz w:val="24"/>
      <w:szCs w:val="24"/>
      <w:u w:val="single"/>
    </w:rPr>
  </w:style>
  <w:style w:type="character" w:customStyle="1" w:styleId="TekstpodstawowywcityZnak">
    <w:name w:val="Tekst podstawowy wcięty Znak"/>
    <w:link w:val="Tekstpodstawowywcity"/>
    <w:semiHidden/>
    <w:rsid w:val="009821CA"/>
    <w:rPr>
      <w:rFonts w:ascii="Times New Roman" w:eastAsia="Times New Roman" w:hAnsi="Times New Roman" w:cs="Times New Roman"/>
      <w:b/>
      <w:bCs/>
      <w:sz w:val="24"/>
      <w:szCs w:val="24"/>
      <w:u w:val="single"/>
    </w:rPr>
  </w:style>
  <w:style w:type="paragraph" w:styleId="Stopka">
    <w:name w:val="footer"/>
    <w:basedOn w:val="Normalny"/>
    <w:link w:val="StopkaZnak"/>
    <w:uiPriority w:val="99"/>
    <w:rsid w:val="009821CA"/>
    <w:pPr>
      <w:tabs>
        <w:tab w:val="center" w:pos="4536"/>
        <w:tab w:val="right" w:pos="9072"/>
      </w:tabs>
      <w:spacing w:after="0" w:line="240" w:lineRule="auto"/>
    </w:pPr>
    <w:rPr>
      <w:rFonts w:ascii="Times New Roman" w:hAnsi="Times New Roman"/>
      <w:sz w:val="24"/>
      <w:szCs w:val="24"/>
    </w:rPr>
  </w:style>
  <w:style w:type="character" w:customStyle="1" w:styleId="StopkaZnak">
    <w:name w:val="Stopka Znak"/>
    <w:link w:val="Stopka"/>
    <w:rsid w:val="009821CA"/>
    <w:rPr>
      <w:rFonts w:ascii="Times New Roman" w:eastAsia="Times New Roman" w:hAnsi="Times New Roman" w:cs="Times New Roman"/>
      <w:sz w:val="24"/>
      <w:szCs w:val="24"/>
    </w:rPr>
  </w:style>
  <w:style w:type="character" w:styleId="Numerstrony">
    <w:name w:val="page number"/>
    <w:basedOn w:val="Domylnaczcionkaakapitu"/>
    <w:semiHidden/>
    <w:rsid w:val="009821CA"/>
  </w:style>
  <w:style w:type="paragraph" w:customStyle="1" w:styleId="ZU">
    <w:name w:val="Z_U"/>
    <w:basedOn w:val="Normalny"/>
    <w:rsid w:val="009821CA"/>
    <w:pPr>
      <w:spacing w:after="0" w:line="240" w:lineRule="auto"/>
    </w:pPr>
    <w:rPr>
      <w:rFonts w:ascii="Arial" w:hAnsi="Arial"/>
      <w:b/>
      <w:sz w:val="16"/>
      <w:szCs w:val="20"/>
      <w:lang w:val="fr-FR"/>
    </w:rPr>
  </w:style>
  <w:style w:type="paragraph" w:customStyle="1" w:styleId="font5">
    <w:name w:val="font5"/>
    <w:basedOn w:val="Normalny"/>
    <w:rsid w:val="009821CA"/>
    <w:pPr>
      <w:spacing w:before="100" w:beforeAutospacing="1" w:after="100" w:afterAutospacing="1" w:line="240" w:lineRule="auto"/>
    </w:pPr>
    <w:rPr>
      <w:rFonts w:ascii="Times New Roman" w:eastAsia="Arial Unicode MS" w:hAnsi="Times New Roman"/>
      <w:sz w:val="20"/>
      <w:szCs w:val="20"/>
    </w:rPr>
  </w:style>
  <w:style w:type="paragraph" w:customStyle="1" w:styleId="font6">
    <w:name w:val="font6"/>
    <w:basedOn w:val="Normalny"/>
    <w:rsid w:val="009821CA"/>
    <w:pPr>
      <w:spacing w:before="100" w:beforeAutospacing="1" w:after="100" w:afterAutospacing="1" w:line="240" w:lineRule="auto"/>
    </w:pPr>
    <w:rPr>
      <w:rFonts w:ascii="Times New Roman" w:eastAsia="Arial Unicode MS" w:hAnsi="Times New Roman"/>
      <w:b/>
      <w:bCs/>
      <w:sz w:val="20"/>
      <w:szCs w:val="20"/>
    </w:rPr>
  </w:style>
  <w:style w:type="paragraph" w:styleId="Tekstkomentarza">
    <w:name w:val="annotation text"/>
    <w:basedOn w:val="Normalny"/>
    <w:link w:val="TekstkomentarzaZnak"/>
    <w:semiHidden/>
    <w:rsid w:val="009821CA"/>
    <w:pPr>
      <w:spacing w:after="0" w:line="240" w:lineRule="auto"/>
    </w:pPr>
    <w:rPr>
      <w:rFonts w:ascii="Times New Roman" w:hAnsi="Times New Roman"/>
      <w:sz w:val="20"/>
      <w:szCs w:val="20"/>
    </w:rPr>
  </w:style>
  <w:style w:type="character" w:customStyle="1" w:styleId="TekstkomentarzaZnak">
    <w:name w:val="Tekst komentarza Znak"/>
    <w:link w:val="Tekstkomentarza"/>
    <w:semiHidden/>
    <w:rsid w:val="009821CA"/>
    <w:rPr>
      <w:rFonts w:ascii="Times New Roman" w:eastAsia="Times New Roman" w:hAnsi="Times New Roman" w:cs="Times New Roman"/>
      <w:sz w:val="20"/>
      <w:szCs w:val="20"/>
    </w:rPr>
  </w:style>
  <w:style w:type="paragraph" w:styleId="Listapunktowana3">
    <w:name w:val="List Bullet 3"/>
    <w:basedOn w:val="Normalny"/>
    <w:autoRedefine/>
    <w:semiHidden/>
    <w:rsid w:val="009821CA"/>
    <w:pPr>
      <w:tabs>
        <w:tab w:val="num" w:pos="283"/>
      </w:tabs>
      <w:spacing w:after="0" w:line="240" w:lineRule="auto"/>
    </w:pPr>
    <w:rPr>
      <w:rFonts w:ascii="Times New Roman" w:hAnsi="Times New Roman"/>
      <w:sz w:val="20"/>
      <w:szCs w:val="20"/>
      <w:lang w:val="en-AU" w:eastAsia="en-US"/>
    </w:rPr>
  </w:style>
  <w:style w:type="paragraph" w:customStyle="1" w:styleId="Domylnie1">
    <w:name w:val="Domyślnie1"/>
    <w:basedOn w:val="Normalny"/>
    <w:rsid w:val="009821CA"/>
    <w:pPr>
      <w:widowControl w:val="0"/>
      <w:autoSpaceDE w:val="0"/>
      <w:autoSpaceDN w:val="0"/>
      <w:adjustRightInd w:val="0"/>
      <w:spacing w:after="0" w:line="240" w:lineRule="auto"/>
    </w:pPr>
    <w:rPr>
      <w:rFonts w:ascii="Times New Roman" w:hAnsi="Times New Roman"/>
      <w:sz w:val="24"/>
      <w:szCs w:val="24"/>
    </w:rPr>
  </w:style>
  <w:style w:type="paragraph" w:customStyle="1" w:styleId="Obszartekstu">
    <w:name w:val="Obszar tekstu"/>
    <w:basedOn w:val="Domylnie1"/>
    <w:rsid w:val="009821CA"/>
    <w:pPr>
      <w:jc w:val="center"/>
    </w:pPr>
    <w:rPr>
      <w:b/>
      <w:bCs/>
      <w:sz w:val="36"/>
      <w:szCs w:val="36"/>
    </w:rPr>
  </w:style>
  <w:style w:type="paragraph" w:customStyle="1" w:styleId="Tytu2">
    <w:name w:val="Tytuł 2"/>
    <w:basedOn w:val="Domylnie1"/>
    <w:next w:val="Domylnie1"/>
    <w:rsid w:val="009821CA"/>
    <w:pPr>
      <w:keepNext/>
    </w:pPr>
    <w:rPr>
      <w:sz w:val="28"/>
      <w:szCs w:val="28"/>
    </w:rPr>
  </w:style>
  <w:style w:type="paragraph" w:customStyle="1" w:styleId="Tytu3">
    <w:name w:val="Tytuł 3"/>
    <w:basedOn w:val="Domylnie1"/>
    <w:next w:val="Domylnie1"/>
    <w:rsid w:val="009821CA"/>
    <w:pPr>
      <w:keepNext/>
      <w:jc w:val="center"/>
    </w:pPr>
    <w:rPr>
      <w:b/>
      <w:bCs/>
      <w:sz w:val="36"/>
      <w:szCs w:val="36"/>
    </w:rPr>
  </w:style>
  <w:style w:type="paragraph" w:customStyle="1" w:styleId="pkt">
    <w:name w:val="pkt"/>
    <w:basedOn w:val="Normalny"/>
    <w:rsid w:val="009821CA"/>
    <w:pPr>
      <w:widowControl w:val="0"/>
      <w:autoSpaceDN w:val="0"/>
      <w:adjustRightInd w:val="0"/>
      <w:spacing w:before="60" w:after="60" w:line="240" w:lineRule="auto"/>
      <w:ind w:left="851" w:hanging="295"/>
      <w:jc w:val="both"/>
    </w:pPr>
    <w:rPr>
      <w:rFonts w:ascii="Times New Roman" w:hAnsi="Times New Roman"/>
      <w:sz w:val="24"/>
      <w:szCs w:val="24"/>
    </w:rPr>
  </w:style>
  <w:style w:type="paragraph" w:styleId="Tekstdymka">
    <w:name w:val="Balloon Text"/>
    <w:basedOn w:val="Normalny"/>
    <w:link w:val="TekstdymkaZnak"/>
    <w:rsid w:val="009821CA"/>
    <w:pPr>
      <w:spacing w:after="0" w:line="240" w:lineRule="auto"/>
    </w:pPr>
    <w:rPr>
      <w:rFonts w:ascii="Tahoma" w:hAnsi="Tahoma" w:cs="Tahoma"/>
      <w:sz w:val="16"/>
      <w:szCs w:val="16"/>
    </w:rPr>
  </w:style>
  <w:style w:type="character" w:customStyle="1" w:styleId="TekstdymkaZnak">
    <w:name w:val="Tekst dymka Znak"/>
    <w:link w:val="Tekstdymka"/>
    <w:rsid w:val="009821CA"/>
    <w:rPr>
      <w:rFonts w:ascii="Tahoma" w:eastAsia="Times New Roman" w:hAnsi="Tahoma" w:cs="Tahoma"/>
      <w:sz w:val="16"/>
      <w:szCs w:val="16"/>
    </w:rPr>
  </w:style>
  <w:style w:type="paragraph" w:styleId="Tekstpodstawowywcity2">
    <w:name w:val="Body Text Indent 2"/>
    <w:basedOn w:val="Normalny"/>
    <w:link w:val="Tekstpodstawowywcity2Znak"/>
    <w:semiHidden/>
    <w:rsid w:val="009821CA"/>
    <w:pPr>
      <w:suppressAutoHyphens/>
      <w:spacing w:after="0" w:line="240" w:lineRule="auto"/>
      <w:ind w:left="360" w:hanging="360"/>
    </w:pPr>
    <w:rPr>
      <w:rFonts w:ascii="Times New Roman" w:hAnsi="Times New Roman"/>
      <w:sz w:val="24"/>
      <w:szCs w:val="24"/>
    </w:rPr>
  </w:style>
  <w:style w:type="character" w:customStyle="1" w:styleId="Tekstpodstawowywcity2Znak">
    <w:name w:val="Tekst podstawowy wcięty 2 Znak"/>
    <w:link w:val="Tekstpodstawowywcity2"/>
    <w:rsid w:val="009821CA"/>
    <w:rPr>
      <w:rFonts w:ascii="Times New Roman" w:eastAsia="Times New Roman" w:hAnsi="Times New Roman" w:cs="Times New Roman"/>
      <w:sz w:val="24"/>
      <w:szCs w:val="24"/>
    </w:rPr>
  </w:style>
  <w:style w:type="character" w:styleId="Hipercze">
    <w:name w:val="Hyperlink"/>
    <w:uiPriority w:val="99"/>
    <w:semiHidden/>
    <w:rsid w:val="009821CA"/>
    <w:rPr>
      <w:color w:val="0000FF"/>
      <w:u w:val="single"/>
    </w:rPr>
  </w:style>
  <w:style w:type="paragraph" w:styleId="Adreszwrotnynakopercie">
    <w:name w:val="envelope return"/>
    <w:basedOn w:val="Normalny"/>
    <w:semiHidden/>
    <w:rsid w:val="009821CA"/>
    <w:pPr>
      <w:spacing w:after="0" w:line="240" w:lineRule="auto"/>
    </w:pPr>
    <w:rPr>
      <w:rFonts w:ascii="Arial" w:hAnsi="Arial"/>
      <w:sz w:val="24"/>
      <w:szCs w:val="20"/>
    </w:rPr>
  </w:style>
  <w:style w:type="paragraph" w:customStyle="1" w:styleId="Tekstblokowy1">
    <w:name w:val="Tekst blokowy1"/>
    <w:basedOn w:val="Normalny"/>
    <w:rsid w:val="009821CA"/>
    <w:pPr>
      <w:tabs>
        <w:tab w:val="left" w:pos="284"/>
        <w:tab w:val="left" w:pos="568"/>
      </w:tabs>
      <w:suppressAutoHyphens/>
      <w:spacing w:after="0" w:line="240" w:lineRule="auto"/>
      <w:ind w:left="142" w:right="306" w:firstLine="38"/>
      <w:jc w:val="both"/>
    </w:pPr>
    <w:rPr>
      <w:rFonts w:ascii="Times New Roman" w:hAnsi="Times New Roman"/>
      <w:sz w:val="24"/>
      <w:szCs w:val="20"/>
    </w:rPr>
  </w:style>
  <w:style w:type="paragraph" w:customStyle="1" w:styleId="WW-Tekstpodstawowy21">
    <w:name w:val="WW-Tekst podstawowy 21"/>
    <w:basedOn w:val="Normalny"/>
    <w:rsid w:val="009821CA"/>
    <w:pPr>
      <w:spacing w:after="0" w:line="240" w:lineRule="auto"/>
      <w:ind w:right="-284"/>
    </w:pPr>
    <w:rPr>
      <w:rFonts w:ascii="Arial" w:hAnsi="Arial"/>
      <w:sz w:val="20"/>
      <w:szCs w:val="20"/>
      <w:lang w:eastAsia="ar-SA"/>
    </w:rPr>
  </w:style>
  <w:style w:type="paragraph" w:styleId="Tekstpodstawowywcity3">
    <w:name w:val="Body Text Indent 3"/>
    <w:basedOn w:val="Normalny"/>
    <w:link w:val="Tekstpodstawowywcity3Znak"/>
    <w:semiHidden/>
    <w:rsid w:val="009821CA"/>
    <w:pPr>
      <w:suppressAutoHyphens/>
      <w:spacing w:after="0" w:line="240" w:lineRule="auto"/>
      <w:ind w:left="360" w:hanging="360"/>
      <w:jc w:val="both"/>
    </w:pPr>
    <w:rPr>
      <w:rFonts w:ascii="Times New Roman" w:hAnsi="Times New Roman"/>
      <w:sz w:val="24"/>
      <w:szCs w:val="24"/>
    </w:rPr>
  </w:style>
  <w:style w:type="character" w:customStyle="1" w:styleId="Tekstpodstawowywcity3Znak">
    <w:name w:val="Tekst podstawowy wcięty 3 Znak"/>
    <w:link w:val="Tekstpodstawowywcity3"/>
    <w:rsid w:val="009821CA"/>
    <w:rPr>
      <w:rFonts w:ascii="Times New Roman" w:eastAsia="Times New Roman" w:hAnsi="Times New Roman" w:cs="Times New Roman"/>
      <w:sz w:val="24"/>
      <w:szCs w:val="24"/>
    </w:rPr>
  </w:style>
  <w:style w:type="paragraph" w:styleId="Listapunktowana2">
    <w:name w:val="List Bullet 2"/>
    <w:basedOn w:val="Normalny"/>
    <w:semiHidden/>
    <w:rsid w:val="009821CA"/>
    <w:pPr>
      <w:tabs>
        <w:tab w:val="num" w:pos="643"/>
      </w:tabs>
      <w:suppressAutoHyphens/>
      <w:spacing w:after="0" w:line="240" w:lineRule="auto"/>
      <w:ind w:left="643" w:hanging="360"/>
    </w:pPr>
    <w:rPr>
      <w:rFonts w:ascii="Times New Roman" w:hAnsi="Times New Roman"/>
      <w:sz w:val="20"/>
      <w:szCs w:val="20"/>
    </w:rPr>
  </w:style>
  <w:style w:type="character" w:styleId="UyteHipercze">
    <w:name w:val="FollowedHyperlink"/>
    <w:uiPriority w:val="99"/>
    <w:semiHidden/>
    <w:rsid w:val="009821CA"/>
    <w:rPr>
      <w:color w:val="800080"/>
      <w:u w:val="single"/>
    </w:rPr>
  </w:style>
  <w:style w:type="table" w:styleId="Tabela-Siatka">
    <w:name w:val="Table Grid"/>
    <w:basedOn w:val="Standardowy"/>
    <w:uiPriority w:val="59"/>
    <w:rsid w:val="009821CA"/>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uiPriority w:val="22"/>
    <w:qFormat/>
    <w:rsid w:val="009821CA"/>
    <w:rPr>
      <w:b/>
      <w:bCs/>
    </w:rPr>
  </w:style>
  <w:style w:type="paragraph" w:customStyle="1" w:styleId="font0">
    <w:name w:val="font0"/>
    <w:basedOn w:val="Normalny"/>
    <w:rsid w:val="009821CA"/>
    <w:pPr>
      <w:spacing w:before="100" w:beforeAutospacing="1" w:after="100" w:afterAutospacing="1" w:line="240" w:lineRule="auto"/>
    </w:pPr>
    <w:rPr>
      <w:rFonts w:ascii="Arial" w:hAnsi="Arial" w:cs="Arial"/>
      <w:sz w:val="20"/>
      <w:szCs w:val="20"/>
    </w:rPr>
  </w:style>
  <w:style w:type="paragraph" w:customStyle="1" w:styleId="font7">
    <w:name w:val="font7"/>
    <w:basedOn w:val="Normalny"/>
    <w:rsid w:val="009821CA"/>
    <w:pPr>
      <w:spacing w:before="100" w:beforeAutospacing="1" w:after="100" w:afterAutospacing="1" w:line="240" w:lineRule="auto"/>
    </w:pPr>
    <w:rPr>
      <w:rFonts w:ascii="Arial" w:hAnsi="Arial" w:cs="Arial"/>
      <w:color w:val="FF00FF"/>
    </w:rPr>
  </w:style>
  <w:style w:type="paragraph" w:customStyle="1" w:styleId="font8">
    <w:name w:val="font8"/>
    <w:basedOn w:val="Normalny"/>
    <w:rsid w:val="009821CA"/>
    <w:pPr>
      <w:spacing w:before="100" w:beforeAutospacing="1" w:after="100" w:afterAutospacing="1" w:line="240" w:lineRule="auto"/>
    </w:pPr>
    <w:rPr>
      <w:rFonts w:ascii="Arial" w:hAnsi="Arial" w:cs="Arial"/>
    </w:rPr>
  </w:style>
  <w:style w:type="paragraph" w:customStyle="1" w:styleId="font9">
    <w:name w:val="font9"/>
    <w:basedOn w:val="Normalny"/>
    <w:rsid w:val="009821CA"/>
    <w:pPr>
      <w:spacing w:before="100" w:beforeAutospacing="1" w:after="100" w:afterAutospacing="1" w:line="240" w:lineRule="auto"/>
    </w:pPr>
    <w:rPr>
      <w:rFonts w:ascii="Tahoma" w:hAnsi="Tahoma" w:cs="Tahoma"/>
      <w:color w:val="000000"/>
    </w:rPr>
  </w:style>
  <w:style w:type="paragraph" w:customStyle="1" w:styleId="font10">
    <w:name w:val="font10"/>
    <w:basedOn w:val="Normalny"/>
    <w:rsid w:val="009821CA"/>
    <w:pPr>
      <w:spacing w:before="100" w:beforeAutospacing="1" w:after="100" w:afterAutospacing="1" w:line="240" w:lineRule="auto"/>
    </w:pPr>
    <w:rPr>
      <w:rFonts w:ascii="Tahoma" w:hAnsi="Tahoma" w:cs="Tahoma"/>
      <w:color w:val="000000"/>
    </w:rPr>
  </w:style>
  <w:style w:type="paragraph" w:customStyle="1" w:styleId="font11">
    <w:name w:val="font11"/>
    <w:basedOn w:val="Normalny"/>
    <w:rsid w:val="009821CA"/>
    <w:pPr>
      <w:spacing w:before="100" w:beforeAutospacing="1" w:after="100" w:afterAutospacing="1" w:line="240" w:lineRule="auto"/>
    </w:pPr>
    <w:rPr>
      <w:rFonts w:ascii="Times New Roman" w:hAnsi="Times New Roman"/>
      <w:sz w:val="24"/>
      <w:szCs w:val="24"/>
    </w:rPr>
  </w:style>
  <w:style w:type="paragraph" w:customStyle="1" w:styleId="font12">
    <w:name w:val="font12"/>
    <w:basedOn w:val="Normalny"/>
    <w:rsid w:val="009821CA"/>
    <w:pPr>
      <w:spacing w:before="100" w:beforeAutospacing="1" w:after="100" w:afterAutospacing="1" w:line="240" w:lineRule="auto"/>
    </w:pPr>
    <w:rPr>
      <w:rFonts w:ascii="Tahoma" w:hAnsi="Tahoma" w:cs="Tahoma"/>
      <w:i/>
      <w:iCs/>
      <w:color w:val="000000"/>
    </w:rPr>
  </w:style>
  <w:style w:type="paragraph" w:customStyle="1" w:styleId="font13">
    <w:name w:val="font13"/>
    <w:basedOn w:val="Normalny"/>
    <w:rsid w:val="009821CA"/>
    <w:pPr>
      <w:spacing w:before="100" w:beforeAutospacing="1" w:after="100" w:afterAutospacing="1" w:line="240" w:lineRule="auto"/>
    </w:pPr>
    <w:rPr>
      <w:rFonts w:ascii="Times New Roman" w:hAnsi="Times New Roman"/>
      <w:color w:val="000000"/>
    </w:rPr>
  </w:style>
  <w:style w:type="paragraph" w:customStyle="1" w:styleId="xl63">
    <w:name w:val="xl63"/>
    <w:basedOn w:val="Normalny"/>
    <w:rsid w:val="009821CA"/>
    <w:pPr>
      <w:shd w:val="clear" w:color="CC99FF" w:fill="9999FF"/>
      <w:spacing w:before="100" w:beforeAutospacing="1" w:after="100" w:afterAutospacing="1" w:line="240" w:lineRule="auto"/>
    </w:pPr>
    <w:rPr>
      <w:rFonts w:ascii="Times New Roman" w:hAnsi="Times New Roman"/>
      <w:sz w:val="24"/>
      <w:szCs w:val="24"/>
    </w:rPr>
  </w:style>
  <w:style w:type="paragraph" w:customStyle="1" w:styleId="xl64">
    <w:name w:val="xl64"/>
    <w:basedOn w:val="Normalny"/>
    <w:rsid w:val="009821CA"/>
    <w:pPr>
      <w:shd w:val="clear" w:color="993300" w:fill="FF0000"/>
      <w:spacing w:before="100" w:beforeAutospacing="1" w:after="100" w:afterAutospacing="1" w:line="240" w:lineRule="auto"/>
    </w:pPr>
    <w:rPr>
      <w:rFonts w:ascii="Times New Roman" w:hAnsi="Times New Roman"/>
      <w:sz w:val="24"/>
      <w:szCs w:val="24"/>
    </w:rPr>
  </w:style>
  <w:style w:type="paragraph" w:customStyle="1" w:styleId="xl65">
    <w:name w:val="xl65"/>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7">
    <w:name w:val="xl6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68">
    <w:name w:val="xl68"/>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9">
    <w:name w:val="xl69"/>
    <w:basedOn w:val="Normalny"/>
    <w:rsid w:val="009821CA"/>
    <w:pPr>
      <w:spacing w:before="100" w:beforeAutospacing="1" w:after="100" w:afterAutospacing="1" w:line="240" w:lineRule="auto"/>
    </w:pPr>
    <w:rPr>
      <w:rFonts w:ascii="Times New Roman" w:hAnsi="Times New Roman"/>
    </w:rPr>
  </w:style>
  <w:style w:type="paragraph" w:customStyle="1" w:styleId="xl70">
    <w:name w:val="xl70"/>
    <w:basedOn w:val="Normalny"/>
    <w:rsid w:val="009821CA"/>
    <w:pP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2">
    <w:name w:val="xl7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3">
    <w:name w:val="xl7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6">
    <w:name w:val="xl7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7">
    <w:name w:val="xl77"/>
    <w:basedOn w:val="Normalny"/>
    <w:rsid w:val="009821CA"/>
    <w:pPr>
      <w:pBdr>
        <w:top w:val="single" w:sz="4" w:space="0" w:color="000000"/>
      </w:pBdr>
      <w:spacing w:before="100" w:beforeAutospacing="1" w:after="100" w:afterAutospacing="1" w:line="240" w:lineRule="auto"/>
    </w:pPr>
    <w:rPr>
      <w:rFonts w:ascii="Times New Roman" w:hAnsi="Times New Roman"/>
      <w:color w:val="000000"/>
    </w:rPr>
  </w:style>
  <w:style w:type="paragraph" w:customStyle="1" w:styleId="xl78">
    <w:name w:val="xl78"/>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9">
    <w:name w:val="xl7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80">
    <w:name w:val="xl8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82">
    <w:name w:val="xl82"/>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83">
    <w:name w:val="xl83"/>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85">
    <w:name w:val="xl85"/>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rPr>
  </w:style>
  <w:style w:type="paragraph" w:customStyle="1" w:styleId="xl86">
    <w:name w:val="xl86"/>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87">
    <w:name w:val="xl87"/>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89">
    <w:name w:val="xl89"/>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90">
    <w:name w:val="xl90"/>
    <w:basedOn w:val="Normalny"/>
    <w:rsid w:val="009821CA"/>
    <w:pPr>
      <w:pBdr>
        <w:top w:val="single" w:sz="4" w:space="0" w:color="000000"/>
        <w:bottom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ny"/>
    <w:rsid w:val="009821CA"/>
    <w:pPr>
      <w:spacing w:before="100" w:beforeAutospacing="1" w:after="100" w:afterAutospacing="1" w:line="240" w:lineRule="auto"/>
    </w:pPr>
    <w:rPr>
      <w:rFonts w:ascii="Times New Roman" w:hAnsi="Times New Roman"/>
    </w:rPr>
  </w:style>
  <w:style w:type="paragraph" w:customStyle="1" w:styleId="xl92">
    <w:name w:val="xl9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ahoma" w:hAnsi="Tahoma" w:cs="Tahoma"/>
    </w:rPr>
  </w:style>
  <w:style w:type="paragraph" w:customStyle="1" w:styleId="xl94">
    <w:name w:val="xl94"/>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ahoma" w:hAnsi="Tahoma" w:cs="Tahoma"/>
      <w:color w:val="000000"/>
    </w:rPr>
  </w:style>
  <w:style w:type="paragraph" w:customStyle="1" w:styleId="xl95">
    <w:name w:val="xl95"/>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ahoma" w:hAnsi="Tahoma" w:cs="Tahoma"/>
      <w:color w:val="000000"/>
    </w:rPr>
  </w:style>
  <w:style w:type="paragraph" w:customStyle="1" w:styleId="xl96">
    <w:name w:val="xl96"/>
    <w:basedOn w:val="Normalny"/>
    <w:rsid w:val="009821CA"/>
    <w:pP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ahoma" w:hAnsi="Tahoma" w:cs="Tahoma"/>
      <w:color w:val="000000"/>
    </w:rPr>
  </w:style>
  <w:style w:type="paragraph" w:customStyle="1" w:styleId="xl99">
    <w:name w:val="xl9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00">
    <w:name w:val="xl10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01">
    <w:name w:val="xl101"/>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ahoma" w:hAnsi="Tahoma" w:cs="Tahoma"/>
      <w:color w:val="000000"/>
    </w:rPr>
  </w:style>
  <w:style w:type="paragraph" w:customStyle="1" w:styleId="xl102">
    <w:name w:val="xl102"/>
    <w:basedOn w:val="Normalny"/>
    <w:rsid w:val="009821CA"/>
    <w:pPr>
      <w:spacing w:before="100" w:beforeAutospacing="1" w:after="100" w:afterAutospacing="1" w:line="240" w:lineRule="auto"/>
    </w:pPr>
    <w:rPr>
      <w:rFonts w:ascii="Times New Roman" w:hAnsi="Times New Roman"/>
      <w:color w:val="000000"/>
    </w:rPr>
  </w:style>
  <w:style w:type="paragraph" w:customStyle="1" w:styleId="xl103">
    <w:name w:val="xl103"/>
    <w:basedOn w:val="Normalny"/>
    <w:rsid w:val="009821CA"/>
    <w:pPr>
      <w:shd w:val="clear" w:color="C0C0C0" w:fill="FFCC99"/>
      <w:spacing w:before="100" w:beforeAutospacing="1" w:after="100" w:afterAutospacing="1" w:line="240" w:lineRule="auto"/>
    </w:pPr>
    <w:rPr>
      <w:rFonts w:ascii="Times New Roman" w:hAnsi="Times New Roman"/>
      <w:sz w:val="24"/>
      <w:szCs w:val="24"/>
    </w:rPr>
  </w:style>
  <w:style w:type="paragraph" w:customStyle="1" w:styleId="xl104">
    <w:name w:val="xl104"/>
    <w:basedOn w:val="Normalny"/>
    <w:rsid w:val="009821CA"/>
    <w:pPr>
      <w:spacing w:before="100" w:beforeAutospacing="1" w:after="100" w:afterAutospacing="1" w:line="240" w:lineRule="auto"/>
    </w:pPr>
    <w:rPr>
      <w:rFonts w:ascii="Times New Roman" w:hAnsi="Times New Roman"/>
    </w:rPr>
  </w:style>
  <w:style w:type="paragraph" w:customStyle="1" w:styleId="xl105">
    <w:name w:val="xl105"/>
    <w:basedOn w:val="Normalny"/>
    <w:rsid w:val="009821CA"/>
    <w:pPr>
      <w:spacing w:before="100" w:beforeAutospacing="1" w:after="100" w:afterAutospacing="1" w:line="240" w:lineRule="auto"/>
      <w:jc w:val="right"/>
    </w:pPr>
    <w:rPr>
      <w:rFonts w:ascii="Times New Roman" w:hAnsi="Times New Roman"/>
    </w:rPr>
  </w:style>
  <w:style w:type="paragraph" w:customStyle="1" w:styleId="xl106">
    <w:name w:val="xl10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ny"/>
    <w:rsid w:val="009821CA"/>
    <w:pPr>
      <w:pBdr>
        <w:top w:val="single" w:sz="4" w:space="0" w:color="000000"/>
        <w:bottom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08">
    <w:name w:val="xl108"/>
    <w:basedOn w:val="Normalny"/>
    <w:rsid w:val="009821CA"/>
    <w:pPr>
      <w:shd w:val="clear" w:color="FFFFCC" w:fill="FFFFFF"/>
      <w:spacing w:before="100" w:beforeAutospacing="1" w:after="100" w:afterAutospacing="1" w:line="240" w:lineRule="auto"/>
    </w:pPr>
    <w:rPr>
      <w:rFonts w:ascii="Times New Roman" w:hAnsi="Times New Roman"/>
      <w:sz w:val="24"/>
      <w:szCs w:val="24"/>
    </w:rPr>
  </w:style>
  <w:style w:type="paragraph" w:customStyle="1" w:styleId="xl109">
    <w:name w:val="xl109"/>
    <w:basedOn w:val="Normalny"/>
    <w:rsid w:val="009821CA"/>
    <w:pPr>
      <w:spacing w:before="100" w:beforeAutospacing="1" w:after="100" w:afterAutospacing="1" w:line="240" w:lineRule="auto"/>
      <w:jc w:val="right"/>
    </w:pPr>
    <w:rPr>
      <w:rFonts w:ascii="Times New Roman" w:hAnsi="Times New Roman"/>
      <w:sz w:val="24"/>
      <w:szCs w:val="24"/>
    </w:rPr>
  </w:style>
  <w:style w:type="paragraph" w:customStyle="1" w:styleId="xl110">
    <w:name w:val="xl11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112">
    <w:name w:val="xl11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13">
    <w:name w:val="xl113"/>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sz w:val="24"/>
      <w:szCs w:val="24"/>
    </w:rPr>
  </w:style>
  <w:style w:type="paragraph" w:customStyle="1" w:styleId="xl115">
    <w:name w:val="xl115"/>
    <w:basedOn w:val="Normalny"/>
    <w:rsid w:val="009821CA"/>
    <w:pPr>
      <w:spacing w:before="100" w:beforeAutospacing="1" w:after="100" w:afterAutospacing="1" w:line="240" w:lineRule="auto"/>
    </w:pPr>
    <w:rPr>
      <w:rFonts w:ascii="Times New Roman" w:hAnsi="Times New Roman"/>
      <w:color w:val="000000"/>
    </w:rPr>
  </w:style>
  <w:style w:type="paragraph" w:customStyle="1" w:styleId="xl116">
    <w:name w:val="xl116"/>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117">
    <w:name w:val="xl117"/>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118">
    <w:name w:val="xl118"/>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119">
    <w:name w:val="xl119"/>
    <w:basedOn w:val="Normalny"/>
    <w:rsid w:val="009821CA"/>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pPr>
    <w:rPr>
      <w:rFonts w:ascii="Times New Roman" w:hAnsi="Times New Roman"/>
      <w:color w:val="000000"/>
    </w:rPr>
  </w:style>
  <w:style w:type="paragraph" w:customStyle="1" w:styleId="xl120">
    <w:name w:val="xl12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21">
    <w:name w:val="xl121"/>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sz w:val="18"/>
      <w:szCs w:val="18"/>
    </w:rPr>
  </w:style>
  <w:style w:type="paragraph" w:customStyle="1" w:styleId="xl122">
    <w:name w:val="xl122"/>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color w:val="000000"/>
      <w:sz w:val="18"/>
      <w:szCs w:val="18"/>
    </w:rPr>
  </w:style>
  <w:style w:type="paragraph" w:customStyle="1" w:styleId="xl123">
    <w:name w:val="xl123"/>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24">
    <w:name w:val="xl124"/>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25">
    <w:name w:val="xl125"/>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26">
    <w:name w:val="xl126"/>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27">
    <w:name w:val="xl127"/>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28">
    <w:name w:val="xl128"/>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b/>
      <w:bCs/>
      <w:sz w:val="24"/>
      <w:szCs w:val="24"/>
    </w:rPr>
  </w:style>
  <w:style w:type="paragraph" w:customStyle="1" w:styleId="xl129">
    <w:name w:val="xl12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rPr>
  </w:style>
  <w:style w:type="paragraph" w:customStyle="1" w:styleId="xl130">
    <w:name w:val="xl13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rPr>
  </w:style>
  <w:style w:type="paragraph" w:customStyle="1" w:styleId="xl131">
    <w:name w:val="xl131"/>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rPr>
  </w:style>
  <w:style w:type="paragraph" w:customStyle="1" w:styleId="xl132">
    <w:name w:val="xl132"/>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Arial" w:hAnsi="Arial" w:cs="Arial"/>
    </w:rPr>
  </w:style>
  <w:style w:type="paragraph" w:customStyle="1" w:styleId="xl133">
    <w:name w:val="xl13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ucida Sans Unicode" w:hAnsi="Lucida Sans Unicode" w:cs="Lucida Sans Unicode"/>
      <w:sz w:val="14"/>
      <w:szCs w:val="14"/>
    </w:rPr>
  </w:style>
  <w:style w:type="paragraph" w:customStyle="1" w:styleId="xl134">
    <w:name w:val="xl134"/>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sz w:val="24"/>
      <w:szCs w:val="24"/>
    </w:rPr>
  </w:style>
  <w:style w:type="paragraph" w:customStyle="1" w:styleId="xl135">
    <w:name w:val="xl135"/>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Arial" w:hAnsi="Arial" w:cs="Arial"/>
    </w:rPr>
  </w:style>
  <w:style w:type="paragraph" w:customStyle="1" w:styleId="xl136">
    <w:name w:val="xl136"/>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137">
    <w:name w:val="xl13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38">
    <w:name w:val="xl138"/>
    <w:basedOn w:val="Normalny"/>
    <w:rsid w:val="009821CA"/>
    <w:pPr>
      <w:spacing w:before="100" w:beforeAutospacing="1" w:after="100" w:afterAutospacing="1" w:line="240" w:lineRule="auto"/>
    </w:pPr>
    <w:rPr>
      <w:rFonts w:ascii="Times New Roman" w:hAnsi="Times New Roman"/>
      <w:sz w:val="24"/>
      <w:szCs w:val="24"/>
    </w:rPr>
  </w:style>
  <w:style w:type="paragraph" w:customStyle="1" w:styleId="xl139">
    <w:name w:val="xl139"/>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40">
    <w:name w:val="xl140"/>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41">
    <w:name w:val="xl141"/>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142">
    <w:name w:val="xl142"/>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43">
    <w:name w:val="xl14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44">
    <w:name w:val="xl144"/>
    <w:basedOn w:val="Normalny"/>
    <w:rsid w:val="009821CA"/>
    <w:pPr>
      <w:spacing w:before="100" w:beforeAutospacing="1" w:after="100" w:afterAutospacing="1" w:line="240" w:lineRule="auto"/>
    </w:pPr>
    <w:rPr>
      <w:rFonts w:ascii="Times New Roman" w:hAnsi="Times New Roman"/>
    </w:rPr>
  </w:style>
  <w:style w:type="paragraph" w:customStyle="1" w:styleId="xl145">
    <w:name w:val="xl145"/>
    <w:basedOn w:val="Normalny"/>
    <w:rsid w:val="009821CA"/>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146">
    <w:name w:val="xl146"/>
    <w:basedOn w:val="Normalny"/>
    <w:rsid w:val="009821CA"/>
    <w:pPr>
      <w:pBdr>
        <w:left w:val="single" w:sz="4" w:space="0" w:color="000000"/>
        <w:bottom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147">
    <w:name w:val="xl147"/>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48">
    <w:name w:val="xl148"/>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49">
    <w:name w:val="xl149"/>
    <w:basedOn w:val="Normalny"/>
    <w:rsid w:val="009821CA"/>
    <w:pPr>
      <w:spacing w:before="100" w:beforeAutospacing="1" w:after="100" w:afterAutospacing="1" w:line="240" w:lineRule="auto"/>
    </w:pPr>
    <w:rPr>
      <w:rFonts w:ascii="Times New Roman" w:hAnsi="Times New Roman"/>
    </w:rPr>
  </w:style>
  <w:style w:type="paragraph" w:customStyle="1" w:styleId="xl150">
    <w:name w:val="xl15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51">
    <w:name w:val="xl151"/>
    <w:basedOn w:val="Normalny"/>
    <w:rsid w:val="009821CA"/>
    <w:pPr>
      <w:pBdr>
        <w:top w:val="single" w:sz="4" w:space="0" w:color="000000"/>
        <w:bottom w:val="single" w:sz="4" w:space="0" w:color="000000"/>
      </w:pBdr>
      <w:spacing w:before="100" w:beforeAutospacing="1" w:after="100" w:afterAutospacing="1" w:line="240" w:lineRule="auto"/>
      <w:jc w:val="center"/>
    </w:pPr>
    <w:rPr>
      <w:rFonts w:ascii="Times New Roman" w:hAnsi="Times New Roman"/>
    </w:rPr>
  </w:style>
  <w:style w:type="paragraph" w:customStyle="1" w:styleId="xl152">
    <w:name w:val="xl152"/>
    <w:basedOn w:val="Normalny"/>
    <w:rsid w:val="009821CA"/>
    <w:pPr>
      <w:pBdr>
        <w:top w:val="single" w:sz="4" w:space="0" w:color="000000"/>
      </w:pBdr>
      <w:spacing w:before="100" w:beforeAutospacing="1" w:after="100" w:afterAutospacing="1" w:line="240" w:lineRule="auto"/>
    </w:pPr>
    <w:rPr>
      <w:rFonts w:ascii="Times New Roman" w:hAnsi="Times New Roman"/>
      <w:color w:val="000000"/>
    </w:rPr>
  </w:style>
  <w:style w:type="paragraph" w:customStyle="1" w:styleId="xl153">
    <w:name w:val="xl15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sz w:val="24"/>
      <w:szCs w:val="24"/>
    </w:rPr>
  </w:style>
  <w:style w:type="paragraph" w:customStyle="1" w:styleId="xl154">
    <w:name w:val="xl154"/>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color w:val="000000"/>
    </w:rPr>
  </w:style>
  <w:style w:type="paragraph" w:customStyle="1" w:styleId="xl155">
    <w:name w:val="xl155"/>
    <w:basedOn w:val="Normalny"/>
    <w:rsid w:val="009821CA"/>
    <w:pPr>
      <w:spacing w:before="100" w:beforeAutospacing="1" w:after="100" w:afterAutospacing="1" w:line="240" w:lineRule="auto"/>
    </w:pPr>
    <w:rPr>
      <w:rFonts w:ascii="Times New Roman" w:hAnsi="Times New Roman"/>
      <w:color w:val="000000"/>
      <w:sz w:val="24"/>
      <w:szCs w:val="24"/>
    </w:rPr>
  </w:style>
  <w:style w:type="paragraph" w:customStyle="1" w:styleId="xl156">
    <w:name w:val="xl15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rPr>
  </w:style>
  <w:style w:type="paragraph" w:customStyle="1" w:styleId="xl157">
    <w:name w:val="xl157"/>
    <w:basedOn w:val="Normalny"/>
    <w:rsid w:val="009821CA"/>
    <w:pPr>
      <w:pBdr>
        <w:top w:val="single" w:sz="4" w:space="0" w:color="000000"/>
        <w:left w:val="single" w:sz="4" w:space="0" w:color="000000"/>
        <w:bottom w:val="single" w:sz="4" w:space="0" w:color="000000"/>
        <w:right w:val="single" w:sz="4" w:space="0" w:color="000000"/>
      </w:pBdr>
      <w:shd w:val="clear" w:color="993300" w:fill="FF0000"/>
      <w:spacing w:before="100" w:beforeAutospacing="1" w:after="100" w:afterAutospacing="1" w:line="240" w:lineRule="auto"/>
    </w:pPr>
    <w:rPr>
      <w:rFonts w:ascii="Times New Roman" w:hAnsi="Times New Roman"/>
      <w:sz w:val="24"/>
      <w:szCs w:val="24"/>
    </w:rPr>
  </w:style>
  <w:style w:type="paragraph" w:customStyle="1" w:styleId="xl158">
    <w:name w:val="xl158"/>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59">
    <w:name w:val="xl159"/>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60">
    <w:name w:val="xl160"/>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hAnsi="Times New Roman"/>
    </w:rPr>
  </w:style>
  <w:style w:type="paragraph" w:customStyle="1" w:styleId="xl161">
    <w:name w:val="xl161"/>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ahoma" w:hAnsi="Tahoma" w:cs="Tahoma"/>
      <w:color w:val="000000"/>
    </w:rPr>
  </w:style>
  <w:style w:type="paragraph" w:customStyle="1" w:styleId="xl162">
    <w:name w:val="xl16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color w:val="000000"/>
      <w:sz w:val="24"/>
      <w:szCs w:val="24"/>
    </w:rPr>
  </w:style>
  <w:style w:type="paragraph" w:customStyle="1" w:styleId="xl163">
    <w:name w:val="xl16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color w:val="000000"/>
      <w:sz w:val="24"/>
      <w:szCs w:val="24"/>
    </w:rPr>
  </w:style>
  <w:style w:type="paragraph" w:customStyle="1" w:styleId="xl164">
    <w:name w:val="xl164"/>
    <w:basedOn w:val="Normalny"/>
    <w:rsid w:val="009821CA"/>
    <w:pPr>
      <w:shd w:val="clear" w:color="FFFFCC" w:fill="FFFFFF"/>
      <w:spacing w:before="100" w:beforeAutospacing="1" w:after="100" w:afterAutospacing="1" w:line="240" w:lineRule="auto"/>
    </w:pPr>
    <w:rPr>
      <w:rFonts w:ascii="Times New Roman" w:hAnsi="Times New Roman"/>
      <w:sz w:val="24"/>
      <w:szCs w:val="24"/>
    </w:rPr>
  </w:style>
  <w:style w:type="paragraph" w:customStyle="1" w:styleId="xl165">
    <w:name w:val="xl165"/>
    <w:basedOn w:val="Normalny"/>
    <w:rsid w:val="009821CA"/>
    <w:pPr>
      <w:spacing w:before="100" w:beforeAutospacing="1" w:after="100" w:afterAutospacing="1" w:line="240" w:lineRule="auto"/>
      <w:jc w:val="center"/>
    </w:pPr>
    <w:rPr>
      <w:rFonts w:ascii="Times New Roman" w:hAnsi="Times New Roman"/>
    </w:rPr>
  </w:style>
  <w:style w:type="paragraph" w:customStyle="1" w:styleId="xl166">
    <w:name w:val="xl166"/>
    <w:basedOn w:val="Normalny"/>
    <w:rsid w:val="009821CA"/>
    <w:pPr>
      <w:spacing w:before="100" w:beforeAutospacing="1" w:after="100" w:afterAutospacing="1" w:line="240" w:lineRule="auto"/>
      <w:jc w:val="center"/>
    </w:pPr>
    <w:rPr>
      <w:rFonts w:ascii="Times New Roman" w:hAnsi="Times New Roman"/>
    </w:rPr>
  </w:style>
  <w:style w:type="paragraph" w:customStyle="1" w:styleId="xl167">
    <w:name w:val="xl167"/>
    <w:basedOn w:val="Normalny"/>
    <w:rsid w:val="009821CA"/>
    <w:pPr>
      <w:spacing w:before="100" w:beforeAutospacing="1" w:after="100" w:afterAutospacing="1" w:line="240" w:lineRule="auto"/>
    </w:pPr>
    <w:rPr>
      <w:rFonts w:ascii="Times New Roman" w:hAnsi="Times New Roman"/>
    </w:rPr>
  </w:style>
  <w:style w:type="paragraph" w:customStyle="1" w:styleId="xl168">
    <w:name w:val="xl168"/>
    <w:basedOn w:val="Normalny"/>
    <w:rsid w:val="009821CA"/>
    <w:pPr>
      <w:spacing w:before="100" w:beforeAutospacing="1" w:after="100" w:afterAutospacing="1" w:line="240" w:lineRule="auto"/>
    </w:pPr>
    <w:rPr>
      <w:rFonts w:ascii="Times New Roman" w:hAnsi="Times New Roman"/>
    </w:rPr>
  </w:style>
  <w:style w:type="paragraph" w:customStyle="1" w:styleId="xl169">
    <w:name w:val="xl169"/>
    <w:basedOn w:val="Normalny"/>
    <w:rsid w:val="009821CA"/>
    <w:pPr>
      <w:spacing w:before="100" w:beforeAutospacing="1" w:after="100" w:afterAutospacing="1" w:line="240" w:lineRule="auto"/>
      <w:jc w:val="center"/>
    </w:pPr>
    <w:rPr>
      <w:rFonts w:ascii="Times New Roman" w:hAnsi="Times New Roman"/>
      <w:sz w:val="24"/>
      <w:szCs w:val="24"/>
    </w:rPr>
  </w:style>
  <w:style w:type="paragraph" w:customStyle="1" w:styleId="xl170">
    <w:name w:val="xl170"/>
    <w:basedOn w:val="Normalny"/>
    <w:rsid w:val="009821CA"/>
    <w:pPr>
      <w:spacing w:before="100" w:beforeAutospacing="1" w:after="100" w:afterAutospacing="1" w:line="240" w:lineRule="auto"/>
      <w:jc w:val="right"/>
    </w:pPr>
    <w:rPr>
      <w:rFonts w:ascii="Times New Roman" w:hAnsi="Times New Roman"/>
    </w:rPr>
  </w:style>
  <w:style w:type="paragraph" w:customStyle="1" w:styleId="xl171">
    <w:name w:val="xl171"/>
    <w:basedOn w:val="Normalny"/>
    <w:rsid w:val="009821CA"/>
    <w:pPr>
      <w:pBdr>
        <w:left w:val="single" w:sz="4" w:space="0" w:color="000000"/>
        <w:bottom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172">
    <w:name w:val="xl172"/>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73">
    <w:name w:val="xl173"/>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174">
    <w:name w:val="xl174"/>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76">
    <w:name w:val="xl176"/>
    <w:basedOn w:val="Normalny"/>
    <w:rsid w:val="009821CA"/>
    <w:pPr>
      <w:shd w:val="clear" w:color="993300" w:fill="FF0000"/>
      <w:spacing w:before="100" w:beforeAutospacing="1" w:after="100" w:afterAutospacing="1" w:line="240" w:lineRule="auto"/>
    </w:pPr>
    <w:rPr>
      <w:rFonts w:ascii="Times New Roman" w:hAnsi="Times New Roman"/>
      <w:sz w:val="24"/>
      <w:szCs w:val="24"/>
    </w:rPr>
  </w:style>
  <w:style w:type="paragraph" w:customStyle="1" w:styleId="xl177">
    <w:name w:val="xl17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color w:val="000000"/>
    </w:rPr>
  </w:style>
  <w:style w:type="paragraph" w:customStyle="1" w:styleId="xl178">
    <w:name w:val="xl178"/>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79">
    <w:name w:val="xl17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rPr>
  </w:style>
  <w:style w:type="paragraph" w:customStyle="1" w:styleId="xl180">
    <w:name w:val="xl18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hAnsi="Arial" w:cs="Arial"/>
    </w:rPr>
  </w:style>
  <w:style w:type="paragraph" w:customStyle="1" w:styleId="Tekstblokowy11">
    <w:name w:val="Tekst blokowy11"/>
    <w:basedOn w:val="Normalny"/>
    <w:rsid w:val="009821CA"/>
    <w:pPr>
      <w:suppressAutoHyphens/>
      <w:spacing w:after="0" w:line="240" w:lineRule="auto"/>
      <w:ind w:left="360" w:right="-651" w:hanging="360"/>
      <w:jc w:val="both"/>
    </w:pPr>
    <w:rPr>
      <w:rFonts w:ascii="Times New Roman" w:hAnsi="Times New Roman"/>
      <w:sz w:val="24"/>
      <w:szCs w:val="24"/>
      <w:lang w:eastAsia="ar-SA"/>
    </w:rPr>
  </w:style>
  <w:style w:type="character" w:customStyle="1" w:styleId="WW8Num8z0">
    <w:name w:val="WW8Num8z0"/>
    <w:rsid w:val="009821CA"/>
    <w:rPr>
      <w:rFonts w:ascii="Times New Roman" w:hAnsi="Times New Roman" w:cs="Times New Roman"/>
      <w:color w:val="auto"/>
      <w:sz w:val="16"/>
    </w:rPr>
  </w:style>
  <w:style w:type="paragraph" w:styleId="Bezodstpw">
    <w:name w:val="No Spacing"/>
    <w:uiPriority w:val="1"/>
    <w:qFormat/>
    <w:rsid w:val="009821CA"/>
    <w:rPr>
      <w:rFonts w:eastAsia="Calibri"/>
      <w:sz w:val="22"/>
      <w:szCs w:val="22"/>
      <w:lang w:eastAsia="en-US"/>
    </w:rPr>
  </w:style>
  <w:style w:type="paragraph" w:styleId="NormalnyWeb">
    <w:name w:val="Normal (Web)"/>
    <w:basedOn w:val="Normalny"/>
    <w:uiPriority w:val="99"/>
    <w:unhideWhenUsed/>
    <w:rsid w:val="009821CA"/>
    <w:pPr>
      <w:spacing w:before="100" w:beforeAutospacing="1" w:after="119" w:line="240" w:lineRule="auto"/>
    </w:pPr>
    <w:rPr>
      <w:rFonts w:ascii="Times New Roman" w:hAnsi="Times New Roman"/>
      <w:sz w:val="24"/>
      <w:szCs w:val="24"/>
    </w:rPr>
  </w:style>
  <w:style w:type="paragraph" w:customStyle="1" w:styleId="Zawartotabeli">
    <w:name w:val="Zawartość tabeli"/>
    <w:basedOn w:val="Normalny"/>
    <w:rsid w:val="009821CA"/>
    <w:pPr>
      <w:suppressLineNumbers/>
      <w:suppressAutoHyphens/>
      <w:spacing w:after="0" w:line="240" w:lineRule="auto"/>
    </w:pPr>
    <w:rPr>
      <w:rFonts w:ascii="Times New Roman" w:hAnsi="Times New Roman"/>
      <w:sz w:val="24"/>
      <w:szCs w:val="24"/>
      <w:lang w:eastAsia="ar-SA"/>
    </w:rPr>
  </w:style>
  <w:style w:type="paragraph" w:customStyle="1" w:styleId="Pa23">
    <w:name w:val="Pa23"/>
    <w:basedOn w:val="Normalny"/>
    <w:next w:val="Normalny"/>
    <w:uiPriority w:val="99"/>
    <w:rsid w:val="009821CA"/>
    <w:pPr>
      <w:autoSpaceDE w:val="0"/>
      <w:autoSpaceDN w:val="0"/>
      <w:adjustRightInd w:val="0"/>
      <w:spacing w:after="0" w:line="201" w:lineRule="atLeast"/>
    </w:pPr>
    <w:rPr>
      <w:rFonts w:ascii="Times New Roman" w:eastAsia="Calibri" w:hAnsi="Times New Roman"/>
      <w:sz w:val="24"/>
      <w:szCs w:val="24"/>
      <w:lang w:eastAsia="en-US"/>
    </w:rPr>
  </w:style>
  <w:style w:type="paragraph" w:styleId="Lista3">
    <w:name w:val="List 3"/>
    <w:basedOn w:val="Normalny"/>
    <w:unhideWhenUsed/>
    <w:rsid w:val="009821CA"/>
    <w:pPr>
      <w:spacing w:after="0" w:line="240" w:lineRule="auto"/>
      <w:ind w:left="849" w:hanging="283"/>
    </w:pPr>
    <w:rPr>
      <w:rFonts w:ascii="Times New Roman" w:hAnsi="Times New Roman"/>
      <w:sz w:val="20"/>
      <w:szCs w:val="20"/>
    </w:rPr>
  </w:style>
  <w:style w:type="paragraph" w:styleId="Akapitzlist">
    <w:name w:val="List Paragraph"/>
    <w:basedOn w:val="Normalny"/>
    <w:qFormat/>
    <w:rsid w:val="009821CA"/>
    <w:pPr>
      <w:spacing w:after="0" w:line="240" w:lineRule="auto"/>
      <w:ind w:left="720"/>
      <w:contextualSpacing/>
    </w:pPr>
    <w:rPr>
      <w:rFonts w:ascii="Tahoma" w:hAnsi="Tahoma" w:cs="Tahoma"/>
      <w:sz w:val="24"/>
      <w:szCs w:val="24"/>
    </w:rPr>
  </w:style>
  <w:style w:type="paragraph" w:customStyle="1" w:styleId="Standard">
    <w:name w:val="Standard"/>
    <w:rsid w:val="00190979"/>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kstpodstawowy22">
    <w:name w:val="Tekst podstawowy 22"/>
    <w:basedOn w:val="Normalny"/>
    <w:rsid w:val="00B225F9"/>
    <w:pPr>
      <w:suppressAutoHyphens/>
      <w:spacing w:after="0" w:line="240" w:lineRule="auto"/>
      <w:jc w:val="both"/>
    </w:pPr>
    <w:rPr>
      <w:rFonts w:ascii="Arial" w:hAnsi="Arial"/>
      <w:color w:val="000000"/>
      <w:sz w:val="20"/>
      <w:szCs w:val="20"/>
      <w:lang w:eastAsia="ar-SA"/>
    </w:rPr>
  </w:style>
  <w:style w:type="paragraph" w:customStyle="1" w:styleId="Tekstpodstawowy23">
    <w:name w:val="Tekst podstawowy 23"/>
    <w:basedOn w:val="Normalny"/>
    <w:rsid w:val="00D046BC"/>
    <w:pPr>
      <w:suppressAutoHyphens/>
      <w:spacing w:after="0" w:line="240" w:lineRule="auto"/>
      <w:jc w:val="center"/>
    </w:pPr>
    <w:rPr>
      <w:rFonts w:ascii="Times New Roman" w:hAnsi="Times New Roman"/>
      <w:b/>
      <w:sz w:val="24"/>
      <w:szCs w:val="20"/>
      <w:lang w:eastAsia="ar-SA"/>
    </w:rPr>
  </w:style>
  <w:style w:type="paragraph" w:customStyle="1" w:styleId="Tekstpodstawowywcity22">
    <w:name w:val="Tekst podstawowy wcięty 22"/>
    <w:basedOn w:val="Normalny"/>
    <w:rsid w:val="00F36C61"/>
    <w:pPr>
      <w:suppressAutoHyphens/>
      <w:spacing w:after="120" w:line="480" w:lineRule="auto"/>
      <w:ind w:left="283"/>
    </w:pPr>
    <w:rPr>
      <w:rFonts w:ascii="Times New Roman" w:hAnsi="Times New Roman"/>
      <w:sz w:val="24"/>
      <w:szCs w:val="24"/>
      <w:lang w:eastAsia="ar-SA"/>
    </w:rPr>
  </w:style>
  <w:style w:type="paragraph" w:styleId="Tekstprzypisudolnego">
    <w:name w:val="footnote text"/>
    <w:basedOn w:val="Normalny"/>
    <w:link w:val="TekstprzypisudolnegoZnak"/>
    <w:rsid w:val="0046014E"/>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TekstprzypisudolnegoZnak">
    <w:name w:val="Tekst przypisu dolnego Znak"/>
    <w:link w:val="Tekstprzypisudolnego"/>
    <w:rsid w:val="0046014E"/>
    <w:rPr>
      <w:rFonts w:ascii="Times New Roman" w:eastAsia="SimSun" w:hAnsi="Times New Roman" w:cs="Mangal"/>
      <w:kern w:val="1"/>
      <w:szCs w:val="18"/>
      <w:lang w:eastAsia="hi-IN" w:bidi="hi-IN"/>
    </w:rPr>
  </w:style>
  <w:style w:type="character" w:styleId="Odwoanieprzypisudolnego">
    <w:name w:val="footnote reference"/>
    <w:rsid w:val="0046014E"/>
    <w:rPr>
      <w:vertAlign w:val="superscript"/>
    </w:rPr>
  </w:style>
  <w:style w:type="numbering" w:customStyle="1" w:styleId="WWNum7">
    <w:name w:val="WWNum7"/>
    <w:basedOn w:val="Bezlisty"/>
    <w:rsid w:val="000646F3"/>
    <w:pPr>
      <w:numPr>
        <w:numId w:val="10"/>
      </w:numPr>
    </w:pPr>
  </w:style>
  <w:style w:type="paragraph" w:customStyle="1" w:styleId="Default">
    <w:name w:val="Default"/>
    <w:basedOn w:val="Normalny"/>
    <w:uiPriority w:val="99"/>
    <w:rsid w:val="00F74592"/>
    <w:pPr>
      <w:widowControl w:val="0"/>
      <w:suppressAutoHyphens/>
      <w:autoSpaceDE w:val="0"/>
      <w:spacing w:after="0" w:line="240" w:lineRule="auto"/>
    </w:pPr>
    <w:rPr>
      <w:rFonts w:ascii="Times New Roman" w:hAnsi="Times New Roman"/>
      <w:color w:val="000000"/>
      <w:kern w:val="2"/>
      <w:sz w:val="24"/>
      <w:szCs w:val="24"/>
      <w:lang w:eastAsia="ar-SA"/>
    </w:rPr>
  </w:style>
  <w:style w:type="character" w:customStyle="1" w:styleId="UnresolvedMention">
    <w:name w:val="Unresolved Mention"/>
    <w:basedOn w:val="Domylnaczcionkaakapitu"/>
    <w:uiPriority w:val="99"/>
    <w:semiHidden/>
    <w:unhideWhenUsed/>
    <w:rsid w:val="00406F4E"/>
    <w:rPr>
      <w:color w:val="605E5C"/>
      <w:shd w:val="clear" w:color="auto" w:fill="E1DFDD"/>
    </w:rPr>
  </w:style>
  <w:style w:type="character" w:styleId="Odwoaniedokomentarza">
    <w:name w:val="annotation reference"/>
    <w:basedOn w:val="Domylnaczcionkaakapitu"/>
    <w:uiPriority w:val="99"/>
    <w:semiHidden/>
    <w:unhideWhenUsed/>
    <w:rsid w:val="00E968E8"/>
    <w:rPr>
      <w:sz w:val="16"/>
      <w:szCs w:val="16"/>
    </w:rPr>
  </w:style>
  <w:style w:type="paragraph" w:styleId="Tematkomentarza">
    <w:name w:val="annotation subject"/>
    <w:basedOn w:val="Tekstkomentarza"/>
    <w:next w:val="Tekstkomentarza"/>
    <w:link w:val="TematkomentarzaZnak"/>
    <w:uiPriority w:val="99"/>
    <w:semiHidden/>
    <w:unhideWhenUsed/>
    <w:rsid w:val="00E968E8"/>
    <w:pPr>
      <w:spacing w:after="200"/>
    </w:pPr>
    <w:rPr>
      <w:rFonts w:ascii="Calibri" w:hAnsi="Calibri"/>
      <w:b/>
      <w:bCs/>
    </w:rPr>
  </w:style>
  <w:style w:type="character" w:customStyle="1" w:styleId="TematkomentarzaZnak">
    <w:name w:val="Temat komentarza Znak"/>
    <w:basedOn w:val="TekstkomentarzaZnak"/>
    <w:link w:val="Tematkomentarza"/>
    <w:uiPriority w:val="99"/>
    <w:semiHidden/>
    <w:rsid w:val="00E968E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4197">
      <w:bodyDiv w:val="1"/>
      <w:marLeft w:val="0"/>
      <w:marRight w:val="0"/>
      <w:marTop w:val="0"/>
      <w:marBottom w:val="0"/>
      <w:divBdr>
        <w:top w:val="none" w:sz="0" w:space="0" w:color="auto"/>
        <w:left w:val="none" w:sz="0" w:space="0" w:color="auto"/>
        <w:bottom w:val="none" w:sz="0" w:space="0" w:color="auto"/>
        <w:right w:val="none" w:sz="0" w:space="0" w:color="auto"/>
      </w:divBdr>
    </w:div>
    <w:div w:id="63187086">
      <w:bodyDiv w:val="1"/>
      <w:marLeft w:val="0"/>
      <w:marRight w:val="0"/>
      <w:marTop w:val="0"/>
      <w:marBottom w:val="0"/>
      <w:divBdr>
        <w:top w:val="none" w:sz="0" w:space="0" w:color="auto"/>
        <w:left w:val="none" w:sz="0" w:space="0" w:color="auto"/>
        <w:bottom w:val="none" w:sz="0" w:space="0" w:color="auto"/>
        <w:right w:val="none" w:sz="0" w:space="0" w:color="auto"/>
      </w:divBdr>
    </w:div>
    <w:div w:id="76678840">
      <w:bodyDiv w:val="1"/>
      <w:marLeft w:val="0"/>
      <w:marRight w:val="0"/>
      <w:marTop w:val="0"/>
      <w:marBottom w:val="0"/>
      <w:divBdr>
        <w:top w:val="none" w:sz="0" w:space="0" w:color="auto"/>
        <w:left w:val="none" w:sz="0" w:space="0" w:color="auto"/>
        <w:bottom w:val="none" w:sz="0" w:space="0" w:color="auto"/>
        <w:right w:val="none" w:sz="0" w:space="0" w:color="auto"/>
      </w:divBdr>
    </w:div>
    <w:div w:id="90707764">
      <w:bodyDiv w:val="1"/>
      <w:marLeft w:val="0"/>
      <w:marRight w:val="0"/>
      <w:marTop w:val="0"/>
      <w:marBottom w:val="0"/>
      <w:divBdr>
        <w:top w:val="none" w:sz="0" w:space="0" w:color="auto"/>
        <w:left w:val="none" w:sz="0" w:space="0" w:color="auto"/>
        <w:bottom w:val="none" w:sz="0" w:space="0" w:color="auto"/>
        <w:right w:val="none" w:sz="0" w:space="0" w:color="auto"/>
      </w:divBdr>
    </w:div>
    <w:div w:id="128284032">
      <w:bodyDiv w:val="1"/>
      <w:marLeft w:val="0"/>
      <w:marRight w:val="0"/>
      <w:marTop w:val="0"/>
      <w:marBottom w:val="0"/>
      <w:divBdr>
        <w:top w:val="none" w:sz="0" w:space="0" w:color="auto"/>
        <w:left w:val="none" w:sz="0" w:space="0" w:color="auto"/>
        <w:bottom w:val="none" w:sz="0" w:space="0" w:color="auto"/>
        <w:right w:val="none" w:sz="0" w:space="0" w:color="auto"/>
      </w:divBdr>
      <w:divsChild>
        <w:div w:id="315645662">
          <w:marLeft w:val="0"/>
          <w:marRight w:val="0"/>
          <w:marTop w:val="0"/>
          <w:marBottom w:val="0"/>
          <w:divBdr>
            <w:top w:val="none" w:sz="0" w:space="0" w:color="auto"/>
            <w:left w:val="none" w:sz="0" w:space="0" w:color="auto"/>
            <w:bottom w:val="none" w:sz="0" w:space="0" w:color="auto"/>
            <w:right w:val="none" w:sz="0" w:space="0" w:color="auto"/>
          </w:divBdr>
        </w:div>
        <w:div w:id="363294490">
          <w:marLeft w:val="0"/>
          <w:marRight w:val="0"/>
          <w:marTop w:val="0"/>
          <w:marBottom w:val="0"/>
          <w:divBdr>
            <w:top w:val="none" w:sz="0" w:space="0" w:color="auto"/>
            <w:left w:val="none" w:sz="0" w:space="0" w:color="auto"/>
            <w:bottom w:val="none" w:sz="0" w:space="0" w:color="auto"/>
            <w:right w:val="none" w:sz="0" w:space="0" w:color="auto"/>
          </w:divBdr>
        </w:div>
        <w:div w:id="406922589">
          <w:marLeft w:val="0"/>
          <w:marRight w:val="0"/>
          <w:marTop w:val="0"/>
          <w:marBottom w:val="0"/>
          <w:divBdr>
            <w:top w:val="none" w:sz="0" w:space="0" w:color="auto"/>
            <w:left w:val="none" w:sz="0" w:space="0" w:color="auto"/>
            <w:bottom w:val="none" w:sz="0" w:space="0" w:color="auto"/>
            <w:right w:val="none" w:sz="0" w:space="0" w:color="auto"/>
          </w:divBdr>
        </w:div>
        <w:div w:id="416945121">
          <w:marLeft w:val="0"/>
          <w:marRight w:val="0"/>
          <w:marTop w:val="0"/>
          <w:marBottom w:val="0"/>
          <w:divBdr>
            <w:top w:val="none" w:sz="0" w:space="0" w:color="auto"/>
            <w:left w:val="none" w:sz="0" w:space="0" w:color="auto"/>
            <w:bottom w:val="none" w:sz="0" w:space="0" w:color="auto"/>
            <w:right w:val="none" w:sz="0" w:space="0" w:color="auto"/>
          </w:divBdr>
        </w:div>
        <w:div w:id="582683464">
          <w:marLeft w:val="0"/>
          <w:marRight w:val="0"/>
          <w:marTop w:val="0"/>
          <w:marBottom w:val="0"/>
          <w:divBdr>
            <w:top w:val="none" w:sz="0" w:space="0" w:color="auto"/>
            <w:left w:val="none" w:sz="0" w:space="0" w:color="auto"/>
            <w:bottom w:val="none" w:sz="0" w:space="0" w:color="auto"/>
            <w:right w:val="none" w:sz="0" w:space="0" w:color="auto"/>
          </w:divBdr>
        </w:div>
        <w:div w:id="627515746">
          <w:marLeft w:val="0"/>
          <w:marRight w:val="0"/>
          <w:marTop w:val="0"/>
          <w:marBottom w:val="0"/>
          <w:divBdr>
            <w:top w:val="none" w:sz="0" w:space="0" w:color="auto"/>
            <w:left w:val="none" w:sz="0" w:space="0" w:color="auto"/>
            <w:bottom w:val="none" w:sz="0" w:space="0" w:color="auto"/>
            <w:right w:val="none" w:sz="0" w:space="0" w:color="auto"/>
          </w:divBdr>
        </w:div>
        <w:div w:id="639850404">
          <w:marLeft w:val="0"/>
          <w:marRight w:val="0"/>
          <w:marTop w:val="0"/>
          <w:marBottom w:val="0"/>
          <w:divBdr>
            <w:top w:val="none" w:sz="0" w:space="0" w:color="auto"/>
            <w:left w:val="none" w:sz="0" w:space="0" w:color="auto"/>
            <w:bottom w:val="none" w:sz="0" w:space="0" w:color="auto"/>
            <w:right w:val="none" w:sz="0" w:space="0" w:color="auto"/>
          </w:divBdr>
        </w:div>
        <w:div w:id="752900751">
          <w:marLeft w:val="0"/>
          <w:marRight w:val="0"/>
          <w:marTop w:val="0"/>
          <w:marBottom w:val="0"/>
          <w:divBdr>
            <w:top w:val="none" w:sz="0" w:space="0" w:color="auto"/>
            <w:left w:val="none" w:sz="0" w:space="0" w:color="auto"/>
            <w:bottom w:val="none" w:sz="0" w:space="0" w:color="auto"/>
            <w:right w:val="none" w:sz="0" w:space="0" w:color="auto"/>
          </w:divBdr>
        </w:div>
        <w:div w:id="768696468">
          <w:marLeft w:val="0"/>
          <w:marRight w:val="0"/>
          <w:marTop w:val="0"/>
          <w:marBottom w:val="0"/>
          <w:divBdr>
            <w:top w:val="none" w:sz="0" w:space="0" w:color="auto"/>
            <w:left w:val="none" w:sz="0" w:space="0" w:color="auto"/>
            <w:bottom w:val="none" w:sz="0" w:space="0" w:color="auto"/>
            <w:right w:val="none" w:sz="0" w:space="0" w:color="auto"/>
          </w:divBdr>
        </w:div>
        <w:div w:id="792098278">
          <w:marLeft w:val="0"/>
          <w:marRight w:val="0"/>
          <w:marTop w:val="0"/>
          <w:marBottom w:val="0"/>
          <w:divBdr>
            <w:top w:val="none" w:sz="0" w:space="0" w:color="auto"/>
            <w:left w:val="none" w:sz="0" w:space="0" w:color="auto"/>
            <w:bottom w:val="none" w:sz="0" w:space="0" w:color="auto"/>
            <w:right w:val="none" w:sz="0" w:space="0" w:color="auto"/>
          </w:divBdr>
        </w:div>
        <w:div w:id="917833326">
          <w:marLeft w:val="0"/>
          <w:marRight w:val="0"/>
          <w:marTop w:val="0"/>
          <w:marBottom w:val="0"/>
          <w:divBdr>
            <w:top w:val="none" w:sz="0" w:space="0" w:color="auto"/>
            <w:left w:val="none" w:sz="0" w:space="0" w:color="auto"/>
            <w:bottom w:val="none" w:sz="0" w:space="0" w:color="auto"/>
            <w:right w:val="none" w:sz="0" w:space="0" w:color="auto"/>
          </w:divBdr>
        </w:div>
        <w:div w:id="970096637">
          <w:marLeft w:val="0"/>
          <w:marRight w:val="0"/>
          <w:marTop w:val="0"/>
          <w:marBottom w:val="0"/>
          <w:divBdr>
            <w:top w:val="none" w:sz="0" w:space="0" w:color="auto"/>
            <w:left w:val="none" w:sz="0" w:space="0" w:color="auto"/>
            <w:bottom w:val="none" w:sz="0" w:space="0" w:color="auto"/>
            <w:right w:val="none" w:sz="0" w:space="0" w:color="auto"/>
          </w:divBdr>
        </w:div>
        <w:div w:id="1098790473">
          <w:marLeft w:val="0"/>
          <w:marRight w:val="0"/>
          <w:marTop w:val="0"/>
          <w:marBottom w:val="0"/>
          <w:divBdr>
            <w:top w:val="none" w:sz="0" w:space="0" w:color="auto"/>
            <w:left w:val="none" w:sz="0" w:space="0" w:color="auto"/>
            <w:bottom w:val="none" w:sz="0" w:space="0" w:color="auto"/>
            <w:right w:val="none" w:sz="0" w:space="0" w:color="auto"/>
          </w:divBdr>
        </w:div>
        <w:div w:id="1136795605">
          <w:marLeft w:val="0"/>
          <w:marRight w:val="0"/>
          <w:marTop w:val="0"/>
          <w:marBottom w:val="0"/>
          <w:divBdr>
            <w:top w:val="none" w:sz="0" w:space="0" w:color="auto"/>
            <w:left w:val="none" w:sz="0" w:space="0" w:color="auto"/>
            <w:bottom w:val="none" w:sz="0" w:space="0" w:color="auto"/>
            <w:right w:val="none" w:sz="0" w:space="0" w:color="auto"/>
          </w:divBdr>
        </w:div>
        <w:div w:id="1151099358">
          <w:marLeft w:val="0"/>
          <w:marRight w:val="0"/>
          <w:marTop w:val="0"/>
          <w:marBottom w:val="0"/>
          <w:divBdr>
            <w:top w:val="none" w:sz="0" w:space="0" w:color="auto"/>
            <w:left w:val="none" w:sz="0" w:space="0" w:color="auto"/>
            <w:bottom w:val="none" w:sz="0" w:space="0" w:color="auto"/>
            <w:right w:val="none" w:sz="0" w:space="0" w:color="auto"/>
          </w:divBdr>
        </w:div>
        <w:div w:id="1154907491">
          <w:marLeft w:val="0"/>
          <w:marRight w:val="0"/>
          <w:marTop w:val="0"/>
          <w:marBottom w:val="0"/>
          <w:divBdr>
            <w:top w:val="none" w:sz="0" w:space="0" w:color="auto"/>
            <w:left w:val="none" w:sz="0" w:space="0" w:color="auto"/>
            <w:bottom w:val="none" w:sz="0" w:space="0" w:color="auto"/>
            <w:right w:val="none" w:sz="0" w:space="0" w:color="auto"/>
          </w:divBdr>
        </w:div>
        <w:div w:id="1313679497">
          <w:marLeft w:val="0"/>
          <w:marRight w:val="0"/>
          <w:marTop w:val="0"/>
          <w:marBottom w:val="0"/>
          <w:divBdr>
            <w:top w:val="none" w:sz="0" w:space="0" w:color="auto"/>
            <w:left w:val="none" w:sz="0" w:space="0" w:color="auto"/>
            <w:bottom w:val="none" w:sz="0" w:space="0" w:color="auto"/>
            <w:right w:val="none" w:sz="0" w:space="0" w:color="auto"/>
          </w:divBdr>
        </w:div>
        <w:div w:id="1327245590">
          <w:marLeft w:val="0"/>
          <w:marRight w:val="0"/>
          <w:marTop w:val="0"/>
          <w:marBottom w:val="0"/>
          <w:divBdr>
            <w:top w:val="none" w:sz="0" w:space="0" w:color="auto"/>
            <w:left w:val="none" w:sz="0" w:space="0" w:color="auto"/>
            <w:bottom w:val="none" w:sz="0" w:space="0" w:color="auto"/>
            <w:right w:val="none" w:sz="0" w:space="0" w:color="auto"/>
          </w:divBdr>
        </w:div>
        <w:div w:id="1400518183">
          <w:marLeft w:val="0"/>
          <w:marRight w:val="0"/>
          <w:marTop w:val="0"/>
          <w:marBottom w:val="0"/>
          <w:divBdr>
            <w:top w:val="none" w:sz="0" w:space="0" w:color="auto"/>
            <w:left w:val="none" w:sz="0" w:space="0" w:color="auto"/>
            <w:bottom w:val="none" w:sz="0" w:space="0" w:color="auto"/>
            <w:right w:val="none" w:sz="0" w:space="0" w:color="auto"/>
          </w:divBdr>
        </w:div>
        <w:div w:id="1427573698">
          <w:marLeft w:val="0"/>
          <w:marRight w:val="0"/>
          <w:marTop w:val="0"/>
          <w:marBottom w:val="0"/>
          <w:divBdr>
            <w:top w:val="none" w:sz="0" w:space="0" w:color="auto"/>
            <w:left w:val="none" w:sz="0" w:space="0" w:color="auto"/>
            <w:bottom w:val="none" w:sz="0" w:space="0" w:color="auto"/>
            <w:right w:val="none" w:sz="0" w:space="0" w:color="auto"/>
          </w:divBdr>
        </w:div>
        <w:div w:id="1445614660">
          <w:marLeft w:val="0"/>
          <w:marRight w:val="0"/>
          <w:marTop w:val="0"/>
          <w:marBottom w:val="0"/>
          <w:divBdr>
            <w:top w:val="none" w:sz="0" w:space="0" w:color="auto"/>
            <w:left w:val="none" w:sz="0" w:space="0" w:color="auto"/>
            <w:bottom w:val="none" w:sz="0" w:space="0" w:color="auto"/>
            <w:right w:val="none" w:sz="0" w:space="0" w:color="auto"/>
          </w:divBdr>
        </w:div>
        <w:div w:id="1553036715">
          <w:marLeft w:val="0"/>
          <w:marRight w:val="0"/>
          <w:marTop w:val="0"/>
          <w:marBottom w:val="0"/>
          <w:divBdr>
            <w:top w:val="none" w:sz="0" w:space="0" w:color="auto"/>
            <w:left w:val="none" w:sz="0" w:space="0" w:color="auto"/>
            <w:bottom w:val="none" w:sz="0" w:space="0" w:color="auto"/>
            <w:right w:val="none" w:sz="0" w:space="0" w:color="auto"/>
          </w:divBdr>
        </w:div>
        <w:div w:id="1570463585">
          <w:marLeft w:val="0"/>
          <w:marRight w:val="0"/>
          <w:marTop w:val="0"/>
          <w:marBottom w:val="0"/>
          <w:divBdr>
            <w:top w:val="none" w:sz="0" w:space="0" w:color="auto"/>
            <w:left w:val="none" w:sz="0" w:space="0" w:color="auto"/>
            <w:bottom w:val="none" w:sz="0" w:space="0" w:color="auto"/>
            <w:right w:val="none" w:sz="0" w:space="0" w:color="auto"/>
          </w:divBdr>
        </w:div>
        <w:div w:id="1620334939">
          <w:marLeft w:val="0"/>
          <w:marRight w:val="0"/>
          <w:marTop w:val="0"/>
          <w:marBottom w:val="0"/>
          <w:divBdr>
            <w:top w:val="none" w:sz="0" w:space="0" w:color="auto"/>
            <w:left w:val="none" w:sz="0" w:space="0" w:color="auto"/>
            <w:bottom w:val="none" w:sz="0" w:space="0" w:color="auto"/>
            <w:right w:val="none" w:sz="0" w:space="0" w:color="auto"/>
          </w:divBdr>
        </w:div>
        <w:div w:id="1673947635">
          <w:marLeft w:val="0"/>
          <w:marRight w:val="0"/>
          <w:marTop w:val="0"/>
          <w:marBottom w:val="0"/>
          <w:divBdr>
            <w:top w:val="none" w:sz="0" w:space="0" w:color="auto"/>
            <w:left w:val="none" w:sz="0" w:space="0" w:color="auto"/>
            <w:bottom w:val="none" w:sz="0" w:space="0" w:color="auto"/>
            <w:right w:val="none" w:sz="0" w:space="0" w:color="auto"/>
          </w:divBdr>
        </w:div>
        <w:div w:id="1749034962">
          <w:marLeft w:val="0"/>
          <w:marRight w:val="0"/>
          <w:marTop w:val="0"/>
          <w:marBottom w:val="0"/>
          <w:divBdr>
            <w:top w:val="none" w:sz="0" w:space="0" w:color="auto"/>
            <w:left w:val="none" w:sz="0" w:space="0" w:color="auto"/>
            <w:bottom w:val="none" w:sz="0" w:space="0" w:color="auto"/>
            <w:right w:val="none" w:sz="0" w:space="0" w:color="auto"/>
          </w:divBdr>
        </w:div>
        <w:div w:id="2123187829">
          <w:marLeft w:val="0"/>
          <w:marRight w:val="0"/>
          <w:marTop w:val="0"/>
          <w:marBottom w:val="0"/>
          <w:divBdr>
            <w:top w:val="none" w:sz="0" w:space="0" w:color="auto"/>
            <w:left w:val="none" w:sz="0" w:space="0" w:color="auto"/>
            <w:bottom w:val="none" w:sz="0" w:space="0" w:color="auto"/>
            <w:right w:val="none" w:sz="0" w:space="0" w:color="auto"/>
          </w:divBdr>
        </w:div>
      </w:divsChild>
    </w:div>
    <w:div w:id="142549549">
      <w:bodyDiv w:val="1"/>
      <w:marLeft w:val="0"/>
      <w:marRight w:val="0"/>
      <w:marTop w:val="0"/>
      <w:marBottom w:val="0"/>
      <w:divBdr>
        <w:top w:val="none" w:sz="0" w:space="0" w:color="auto"/>
        <w:left w:val="none" w:sz="0" w:space="0" w:color="auto"/>
        <w:bottom w:val="none" w:sz="0" w:space="0" w:color="auto"/>
        <w:right w:val="none" w:sz="0" w:space="0" w:color="auto"/>
      </w:divBdr>
    </w:div>
    <w:div w:id="175776800">
      <w:bodyDiv w:val="1"/>
      <w:marLeft w:val="0"/>
      <w:marRight w:val="0"/>
      <w:marTop w:val="0"/>
      <w:marBottom w:val="0"/>
      <w:divBdr>
        <w:top w:val="none" w:sz="0" w:space="0" w:color="auto"/>
        <w:left w:val="none" w:sz="0" w:space="0" w:color="auto"/>
        <w:bottom w:val="none" w:sz="0" w:space="0" w:color="auto"/>
        <w:right w:val="none" w:sz="0" w:space="0" w:color="auto"/>
      </w:divBdr>
    </w:div>
    <w:div w:id="184561830">
      <w:bodyDiv w:val="1"/>
      <w:marLeft w:val="0"/>
      <w:marRight w:val="0"/>
      <w:marTop w:val="0"/>
      <w:marBottom w:val="0"/>
      <w:divBdr>
        <w:top w:val="none" w:sz="0" w:space="0" w:color="auto"/>
        <w:left w:val="none" w:sz="0" w:space="0" w:color="auto"/>
        <w:bottom w:val="none" w:sz="0" w:space="0" w:color="auto"/>
        <w:right w:val="none" w:sz="0" w:space="0" w:color="auto"/>
      </w:divBdr>
      <w:divsChild>
        <w:div w:id="84153752">
          <w:marLeft w:val="0"/>
          <w:marRight w:val="0"/>
          <w:marTop w:val="0"/>
          <w:marBottom w:val="0"/>
          <w:divBdr>
            <w:top w:val="none" w:sz="0" w:space="0" w:color="auto"/>
            <w:left w:val="none" w:sz="0" w:space="0" w:color="auto"/>
            <w:bottom w:val="none" w:sz="0" w:space="0" w:color="auto"/>
            <w:right w:val="none" w:sz="0" w:space="0" w:color="auto"/>
          </w:divBdr>
        </w:div>
        <w:div w:id="116800224">
          <w:marLeft w:val="0"/>
          <w:marRight w:val="0"/>
          <w:marTop w:val="0"/>
          <w:marBottom w:val="0"/>
          <w:divBdr>
            <w:top w:val="none" w:sz="0" w:space="0" w:color="auto"/>
            <w:left w:val="none" w:sz="0" w:space="0" w:color="auto"/>
            <w:bottom w:val="none" w:sz="0" w:space="0" w:color="auto"/>
            <w:right w:val="none" w:sz="0" w:space="0" w:color="auto"/>
          </w:divBdr>
        </w:div>
        <w:div w:id="341930919">
          <w:marLeft w:val="0"/>
          <w:marRight w:val="0"/>
          <w:marTop w:val="0"/>
          <w:marBottom w:val="0"/>
          <w:divBdr>
            <w:top w:val="none" w:sz="0" w:space="0" w:color="auto"/>
            <w:left w:val="none" w:sz="0" w:space="0" w:color="auto"/>
            <w:bottom w:val="none" w:sz="0" w:space="0" w:color="auto"/>
            <w:right w:val="none" w:sz="0" w:space="0" w:color="auto"/>
          </w:divBdr>
        </w:div>
        <w:div w:id="720009985">
          <w:marLeft w:val="0"/>
          <w:marRight w:val="0"/>
          <w:marTop w:val="0"/>
          <w:marBottom w:val="0"/>
          <w:divBdr>
            <w:top w:val="none" w:sz="0" w:space="0" w:color="auto"/>
            <w:left w:val="none" w:sz="0" w:space="0" w:color="auto"/>
            <w:bottom w:val="none" w:sz="0" w:space="0" w:color="auto"/>
            <w:right w:val="none" w:sz="0" w:space="0" w:color="auto"/>
          </w:divBdr>
        </w:div>
        <w:div w:id="855196575">
          <w:marLeft w:val="0"/>
          <w:marRight w:val="0"/>
          <w:marTop w:val="0"/>
          <w:marBottom w:val="0"/>
          <w:divBdr>
            <w:top w:val="none" w:sz="0" w:space="0" w:color="auto"/>
            <w:left w:val="none" w:sz="0" w:space="0" w:color="auto"/>
            <w:bottom w:val="none" w:sz="0" w:space="0" w:color="auto"/>
            <w:right w:val="none" w:sz="0" w:space="0" w:color="auto"/>
          </w:divBdr>
        </w:div>
        <w:div w:id="990980601">
          <w:marLeft w:val="0"/>
          <w:marRight w:val="0"/>
          <w:marTop w:val="0"/>
          <w:marBottom w:val="0"/>
          <w:divBdr>
            <w:top w:val="none" w:sz="0" w:space="0" w:color="auto"/>
            <w:left w:val="none" w:sz="0" w:space="0" w:color="auto"/>
            <w:bottom w:val="none" w:sz="0" w:space="0" w:color="auto"/>
            <w:right w:val="none" w:sz="0" w:space="0" w:color="auto"/>
          </w:divBdr>
        </w:div>
        <w:div w:id="1123302746">
          <w:marLeft w:val="0"/>
          <w:marRight w:val="0"/>
          <w:marTop w:val="0"/>
          <w:marBottom w:val="0"/>
          <w:divBdr>
            <w:top w:val="none" w:sz="0" w:space="0" w:color="auto"/>
            <w:left w:val="none" w:sz="0" w:space="0" w:color="auto"/>
            <w:bottom w:val="none" w:sz="0" w:space="0" w:color="auto"/>
            <w:right w:val="none" w:sz="0" w:space="0" w:color="auto"/>
          </w:divBdr>
        </w:div>
        <w:div w:id="1204902556">
          <w:marLeft w:val="0"/>
          <w:marRight w:val="0"/>
          <w:marTop w:val="0"/>
          <w:marBottom w:val="0"/>
          <w:divBdr>
            <w:top w:val="none" w:sz="0" w:space="0" w:color="auto"/>
            <w:left w:val="none" w:sz="0" w:space="0" w:color="auto"/>
            <w:bottom w:val="none" w:sz="0" w:space="0" w:color="auto"/>
            <w:right w:val="none" w:sz="0" w:space="0" w:color="auto"/>
          </w:divBdr>
        </w:div>
        <w:div w:id="1316304119">
          <w:marLeft w:val="0"/>
          <w:marRight w:val="0"/>
          <w:marTop w:val="0"/>
          <w:marBottom w:val="0"/>
          <w:divBdr>
            <w:top w:val="none" w:sz="0" w:space="0" w:color="auto"/>
            <w:left w:val="none" w:sz="0" w:space="0" w:color="auto"/>
            <w:bottom w:val="none" w:sz="0" w:space="0" w:color="auto"/>
            <w:right w:val="none" w:sz="0" w:space="0" w:color="auto"/>
          </w:divBdr>
        </w:div>
        <w:div w:id="1819036167">
          <w:marLeft w:val="0"/>
          <w:marRight w:val="0"/>
          <w:marTop w:val="0"/>
          <w:marBottom w:val="0"/>
          <w:divBdr>
            <w:top w:val="none" w:sz="0" w:space="0" w:color="auto"/>
            <w:left w:val="none" w:sz="0" w:space="0" w:color="auto"/>
            <w:bottom w:val="none" w:sz="0" w:space="0" w:color="auto"/>
            <w:right w:val="none" w:sz="0" w:space="0" w:color="auto"/>
          </w:divBdr>
        </w:div>
        <w:div w:id="1848208076">
          <w:marLeft w:val="0"/>
          <w:marRight w:val="0"/>
          <w:marTop w:val="0"/>
          <w:marBottom w:val="0"/>
          <w:divBdr>
            <w:top w:val="none" w:sz="0" w:space="0" w:color="auto"/>
            <w:left w:val="none" w:sz="0" w:space="0" w:color="auto"/>
            <w:bottom w:val="none" w:sz="0" w:space="0" w:color="auto"/>
            <w:right w:val="none" w:sz="0" w:space="0" w:color="auto"/>
          </w:divBdr>
        </w:div>
      </w:divsChild>
    </w:div>
    <w:div w:id="189150702">
      <w:bodyDiv w:val="1"/>
      <w:marLeft w:val="0"/>
      <w:marRight w:val="0"/>
      <w:marTop w:val="0"/>
      <w:marBottom w:val="0"/>
      <w:divBdr>
        <w:top w:val="none" w:sz="0" w:space="0" w:color="auto"/>
        <w:left w:val="none" w:sz="0" w:space="0" w:color="auto"/>
        <w:bottom w:val="none" w:sz="0" w:space="0" w:color="auto"/>
        <w:right w:val="none" w:sz="0" w:space="0" w:color="auto"/>
      </w:divBdr>
    </w:div>
    <w:div w:id="190411955">
      <w:bodyDiv w:val="1"/>
      <w:marLeft w:val="0"/>
      <w:marRight w:val="0"/>
      <w:marTop w:val="0"/>
      <w:marBottom w:val="0"/>
      <w:divBdr>
        <w:top w:val="none" w:sz="0" w:space="0" w:color="auto"/>
        <w:left w:val="none" w:sz="0" w:space="0" w:color="auto"/>
        <w:bottom w:val="none" w:sz="0" w:space="0" w:color="auto"/>
        <w:right w:val="none" w:sz="0" w:space="0" w:color="auto"/>
      </w:divBdr>
    </w:div>
    <w:div w:id="190655714">
      <w:bodyDiv w:val="1"/>
      <w:marLeft w:val="0"/>
      <w:marRight w:val="0"/>
      <w:marTop w:val="0"/>
      <w:marBottom w:val="0"/>
      <w:divBdr>
        <w:top w:val="none" w:sz="0" w:space="0" w:color="auto"/>
        <w:left w:val="none" w:sz="0" w:space="0" w:color="auto"/>
        <w:bottom w:val="none" w:sz="0" w:space="0" w:color="auto"/>
        <w:right w:val="none" w:sz="0" w:space="0" w:color="auto"/>
      </w:divBdr>
    </w:div>
    <w:div w:id="205144609">
      <w:bodyDiv w:val="1"/>
      <w:marLeft w:val="0"/>
      <w:marRight w:val="0"/>
      <w:marTop w:val="0"/>
      <w:marBottom w:val="0"/>
      <w:divBdr>
        <w:top w:val="none" w:sz="0" w:space="0" w:color="auto"/>
        <w:left w:val="none" w:sz="0" w:space="0" w:color="auto"/>
        <w:bottom w:val="none" w:sz="0" w:space="0" w:color="auto"/>
        <w:right w:val="none" w:sz="0" w:space="0" w:color="auto"/>
      </w:divBdr>
    </w:div>
    <w:div w:id="205332586">
      <w:bodyDiv w:val="1"/>
      <w:marLeft w:val="0"/>
      <w:marRight w:val="0"/>
      <w:marTop w:val="0"/>
      <w:marBottom w:val="0"/>
      <w:divBdr>
        <w:top w:val="none" w:sz="0" w:space="0" w:color="auto"/>
        <w:left w:val="none" w:sz="0" w:space="0" w:color="auto"/>
        <w:bottom w:val="none" w:sz="0" w:space="0" w:color="auto"/>
        <w:right w:val="none" w:sz="0" w:space="0" w:color="auto"/>
      </w:divBdr>
    </w:div>
    <w:div w:id="249779900">
      <w:bodyDiv w:val="1"/>
      <w:marLeft w:val="0"/>
      <w:marRight w:val="0"/>
      <w:marTop w:val="0"/>
      <w:marBottom w:val="0"/>
      <w:divBdr>
        <w:top w:val="none" w:sz="0" w:space="0" w:color="auto"/>
        <w:left w:val="none" w:sz="0" w:space="0" w:color="auto"/>
        <w:bottom w:val="none" w:sz="0" w:space="0" w:color="auto"/>
        <w:right w:val="none" w:sz="0" w:space="0" w:color="auto"/>
      </w:divBdr>
    </w:div>
    <w:div w:id="288319238">
      <w:bodyDiv w:val="1"/>
      <w:marLeft w:val="0"/>
      <w:marRight w:val="0"/>
      <w:marTop w:val="0"/>
      <w:marBottom w:val="0"/>
      <w:divBdr>
        <w:top w:val="none" w:sz="0" w:space="0" w:color="auto"/>
        <w:left w:val="none" w:sz="0" w:space="0" w:color="auto"/>
        <w:bottom w:val="none" w:sz="0" w:space="0" w:color="auto"/>
        <w:right w:val="none" w:sz="0" w:space="0" w:color="auto"/>
      </w:divBdr>
    </w:div>
    <w:div w:id="341854515">
      <w:bodyDiv w:val="1"/>
      <w:marLeft w:val="0"/>
      <w:marRight w:val="0"/>
      <w:marTop w:val="0"/>
      <w:marBottom w:val="0"/>
      <w:divBdr>
        <w:top w:val="none" w:sz="0" w:space="0" w:color="auto"/>
        <w:left w:val="none" w:sz="0" w:space="0" w:color="auto"/>
        <w:bottom w:val="none" w:sz="0" w:space="0" w:color="auto"/>
        <w:right w:val="none" w:sz="0" w:space="0" w:color="auto"/>
      </w:divBdr>
    </w:div>
    <w:div w:id="401607808">
      <w:bodyDiv w:val="1"/>
      <w:marLeft w:val="0"/>
      <w:marRight w:val="0"/>
      <w:marTop w:val="0"/>
      <w:marBottom w:val="0"/>
      <w:divBdr>
        <w:top w:val="none" w:sz="0" w:space="0" w:color="auto"/>
        <w:left w:val="none" w:sz="0" w:space="0" w:color="auto"/>
        <w:bottom w:val="none" w:sz="0" w:space="0" w:color="auto"/>
        <w:right w:val="none" w:sz="0" w:space="0" w:color="auto"/>
      </w:divBdr>
    </w:div>
    <w:div w:id="402217158">
      <w:bodyDiv w:val="1"/>
      <w:marLeft w:val="0"/>
      <w:marRight w:val="0"/>
      <w:marTop w:val="0"/>
      <w:marBottom w:val="0"/>
      <w:divBdr>
        <w:top w:val="none" w:sz="0" w:space="0" w:color="auto"/>
        <w:left w:val="none" w:sz="0" w:space="0" w:color="auto"/>
        <w:bottom w:val="none" w:sz="0" w:space="0" w:color="auto"/>
        <w:right w:val="none" w:sz="0" w:space="0" w:color="auto"/>
      </w:divBdr>
    </w:div>
    <w:div w:id="472908120">
      <w:bodyDiv w:val="1"/>
      <w:marLeft w:val="0"/>
      <w:marRight w:val="0"/>
      <w:marTop w:val="0"/>
      <w:marBottom w:val="0"/>
      <w:divBdr>
        <w:top w:val="none" w:sz="0" w:space="0" w:color="auto"/>
        <w:left w:val="none" w:sz="0" w:space="0" w:color="auto"/>
        <w:bottom w:val="none" w:sz="0" w:space="0" w:color="auto"/>
        <w:right w:val="none" w:sz="0" w:space="0" w:color="auto"/>
      </w:divBdr>
    </w:div>
    <w:div w:id="536241422">
      <w:bodyDiv w:val="1"/>
      <w:marLeft w:val="0"/>
      <w:marRight w:val="0"/>
      <w:marTop w:val="0"/>
      <w:marBottom w:val="0"/>
      <w:divBdr>
        <w:top w:val="none" w:sz="0" w:space="0" w:color="auto"/>
        <w:left w:val="none" w:sz="0" w:space="0" w:color="auto"/>
        <w:bottom w:val="none" w:sz="0" w:space="0" w:color="auto"/>
        <w:right w:val="none" w:sz="0" w:space="0" w:color="auto"/>
      </w:divBdr>
    </w:div>
    <w:div w:id="567693515">
      <w:bodyDiv w:val="1"/>
      <w:marLeft w:val="0"/>
      <w:marRight w:val="0"/>
      <w:marTop w:val="0"/>
      <w:marBottom w:val="0"/>
      <w:divBdr>
        <w:top w:val="none" w:sz="0" w:space="0" w:color="auto"/>
        <w:left w:val="none" w:sz="0" w:space="0" w:color="auto"/>
        <w:bottom w:val="none" w:sz="0" w:space="0" w:color="auto"/>
        <w:right w:val="none" w:sz="0" w:space="0" w:color="auto"/>
      </w:divBdr>
    </w:div>
    <w:div w:id="616760373">
      <w:bodyDiv w:val="1"/>
      <w:marLeft w:val="0"/>
      <w:marRight w:val="0"/>
      <w:marTop w:val="0"/>
      <w:marBottom w:val="0"/>
      <w:divBdr>
        <w:top w:val="none" w:sz="0" w:space="0" w:color="auto"/>
        <w:left w:val="none" w:sz="0" w:space="0" w:color="auto"/>
        <w:bottom w:val="none" w:sz="0" w:space="0" w:color="auto"/>
        <w:right w:val="none" w:sz="0" w:space="0" w:color="auto"/>
      </w:divBdr>
    </w:div>
    <w:div w:id="641885379">
      <w:bodyDiv w:val="1"/>
      <w:marLeft w:val="0"/>
      <w:marRight w:val="0"/>
      <w:marTop w:val="0"/>
      <w:marBottom w:val="0"/>
      <w:divBdr>
        <w:top w:val="none" w:sz="0" w:space="0" w:color="auto"/>
        <w:left w:val="none" w:sz="0" w:space="0" w:color="auto"/>
        <w:bottom w:val="none" w:sz="0" w:space="0" w:color="auto"/>
        <w:right w:val="none" w:sz="0" w:space="0" w:color="auto"/>
      </w:divBdr>
    </w:div>
    <w:div w:id="658113834">
      <w:bodyDiv w:val="1"/>
      <w:marLeft w:val="0"/>
      <w:marRight w:val="0"/>
      <w:marTop w:val="0"/>
      <w:marBottom w:val="0"/>
      <w:divBdr>
        <w:top w:val="none" w:sz="0" w:space="0" w:color="auto"/>
        <w:left w:val="none" w:sz="0" w:space="0" w:color="auto"/>
        <w:bottom w:val="none" w:sz="0" w:space="0" w:color="auto"/>
        <w:right w:val="none" w:sz="0" w:space="0" w:color="auto"/>
      </w:divBdr>
    </w:div>
    <w:div w:id="707336166">
      <w:bodyDiv w:val="1"/>
      <w:marLeft w:val="0"/>
      <w:marRight w:val="0"/>
      <w:marTop w:val="0"/>
      <w:marBottom w:val="0"/>
      <w:divBdr>
        <w:top w:val="none" w:sz="0" w:space="0" w:color="auto"/>
        <w:left w:val="none" w:sz="0" w:space="0" w:color="auto"/>
        <w:bottom w:val="none" w:sz="0" w:space="0" w:color="auto"/>
        <w:right w:val="none" w:sz="0" w:space="0" w:color="auto"/>
      </w:divBdr>
    </w:div>
    <w:div w:id="720712313">
      <w:bodyDiv w:val="1"/>
      <w:marLeft w:val="0"/>
      <w:marRight w:val="0"/>
      <w:marTop w:val="0"/>
      <w:marBottom w:val="0"/>
      <w:divBdr>
        <w:top w:val="none" w:sz="0" w:space="0" w:color="auto"/>
        <w:left w:val="none" w:sz="0" w:space="0" w:color="auto"/>
        <w:bottom w:val="none" w:sz="0" w:space="0" w:color="auto"/>
        <w:right w:val="none" w:sz="0" w:space="0" w:color="auto"/>
      </w:divBdr>
      <w:divsChild>
        <w:div w:id="17434352">
          <w:marLeft w:val="0"/>
          <w:marRight w:val="0"/>
          <w:marTop w:val="0"/>
          <w:marBottom w:val="0"/>
          <w:divBdr>
            <w:top w:val="none" w:sz="0" w:space="0" w:color="auto"/>
            <w:left w:val="none" w:sz="0" w:space="0" w:color="auto"/>
            <w:bottom w:val="none" w:sz="0" w:space="0" w:color="auto"/>
            <w:right w:val="none" w:sz="0" w:space="0" w:color="auto"/>
          </w:divBdr>
        </w:div>
        <w:div w:id="247731629">
          <w:marLeft w:val="0"/>
          <w:marRight w:val="0"/>
          <w:marTop w:val="0"/>
          <w:marBottom w:val="0"/>
          <w:divBdr>
            <w:top w:val="none" w:sz="0" w:space="0" w:color="auto"/>
            <w:left w:val="none" w:sz="0" w:space="0" w:color="auto"/>
            <w:bottom w:val="none" w:sz="0" w:space="0" w:color="auto"/>
            <w:right w:val="none" w:sz="0" w:space="0" w:color="auto"/>
          </w:divBdr>
        </w:div>
        <w:div w:id="335228316">
          <w:marLeft w:val="0"/>
          <w:marRight w:val="0"/>
          <w:marTop w:val="0"/>
          <w:marBottom w:val="0"/>
          <w:divBdr>
            <w:top w:val="none" w:sz="0" w:space="0" w:color="auto"/>
            <w:left w:val="none" w:sz="0" w:space="0" w:color="auto"/>
            <w:bottom w:val="none" w:sz="0" w:space="0" w:color="auto"/>
            <w:right w:val="none" w:sz="0" w:space="0" w:color="auto"/>
          </w:divBdr>
        </w:div>
        <w:div w:id="470288949">
          <w:marLeft w:val="0"/>
          <w:marRight w:val="0"/>
          <w:marTop w:val="0"/>
          <w:marBottom w:val="0"/>
          <w:divBdr>
            <w:top w:val="none" w:sz="0" w:space="0" w:color="auto"/>
            <w:left w:val="none" w:sz="0" w:space="0" w:color="auto"/>
            <w:bottom w:val="none" w:sz="0" w:space="0" w:color="auto"/>
            <w:right w:val="none" w:sz="0" w:space="0" w:color="auto"/>
          </w:divBdr>
        </w:div>
        <w:div w:id="600450583">
          <w:marLeft w:val="0"/>
          <w:marRight w:val="0"/>
          <w:marTop w:val="0"/>
          <w:marBottom w:val="0"/>
          <w:divBdr>
            <w:top w:val="none" w:sz="0" w:space="0" w:color="auto"/>
            <w:left w:val="none" w:sz="0" w:space="0" w:color="auto"/>
            <w:bottom w:val="none" w:sz="0" w:space="0" w:color="auto"/>
            <w:right w:val="none" w:sz="0" w:space="0" w:color="auto"/>
          </w:divBdr>
        </w:div>
        <w:div w:id="641159011">
          <w:marLeft w:val="0"/>
          <w:marRight w:val="0"/>
          <w:marTop w:val="0"/>
          <w:marBottom w:val="0"/>
          <w:divBdr>
            <w:top w:val="none" w:sz="0" w:space="0" w:color="auto"/>
            <w:left w:val="none" w:sz="0" w:space="0" w:color="auto"/>
            <w:bottom w:val="none" w:sz="0" w:space="0" w:color="auto"/>
            <w:right w:val="none" w:sz="0" w:space="0" w:color="auto"/>
          </w:divBdr>
        </w:div>
        <w:div w:id="644359948">
          <w:marLeft w:val="0"/>
          <w:marRight w:val="0"/>
          <w:marTop w:val="0"/>
          <w:marBottom w:val="0"/>
          <w:divBdr>
            <w:top w:val="none" w:sz="0" w:space="0" w:color="auto"/>
            <w:left w:val="none" w:sz="0" w:space="0" w:color="auto"/>
            <w:bottom w:val="none" w:sz="0" w:space="0" w:color="auto"/>
            <w:right w:val="none" w:sz="0" w:space="0" w:color="auto"/>
          </w:divBdr>
        </w:div>
        <w:div w:id="685790922">
          <w:marLeft w:val="0"/>
          <w:marRight w:val="0"/>
          <w:marTop w:val="0"/>
          <w:marBottom w:val="0"/>
          <w:divBdr>
            <w:top w:val="none" w:sz="0" w:space="0" w:color="auto"/>
            <w:left w:val="none" w:sz="0" w:space="0" w:color="auto"/>
            <w:bottom w:val="none" w:sz="0" w:space="0" w:color="auto"/>
            <w:right w:val="none" w:sz="0" w:space="0" w:color="auto"/>
          </w:divBdr>
        </w:div>
        <w:div w:id="691496151">
          <w:marLeft w:val="0"/>
          <w:marRight w:val="0"/>
          <w:marTop w:val="0"/>
          <w:marBottom w:val="0"/>
          <w:divBdr>
            <w:top w:val="none" w:sz="0" w:space="0" w:color="auto"/>
            <w:left w:val="none" w:sz="0" w:space="0" w:color="auto"/>
            <w:bottom w:val="none" w:sz="0" w:space="0" w:color="auto"/>
            <w:right w:val="none" w:sz="0" w:space="0" w:color="auto"/>
          </w:divBdr>
        </w:div>
        <w:div w:id="794255894">
          <w:marLeft w:val="0"/>
          <w:marRight w:val="0"/>
          <w:marTop w:val="0"/>
          <w:marBottom w:val="0"/>
          <w:divBdr>
            <w:top w:val="none" w:sz="0" w:space="0" w:color="auto"/>
            <w:left w:val="none" w:sz="0" w:space="0" w:color="auto"/>
            <w:bottom w:val="none" w:sz="0" w:space="0" w:color="auto"/>
            <w:right w:val="none" w:sz="0" w:space="0" w:color="auto"/>
          </w:divBdr>
        </w:div>
        <w:div w:id="861816927">
          <w:marLeft w:val="0"/>
          <w:marRight w:val="0"/>
          <w:marTop w:val="0"/>
          <w:marBottom w:val="0"/>
          <w:divBdr>
            <w:top w:val="none" w:sz="0" w:space="0" w:color="auto"/>
            <w:left w:val="none" w:sz="0" w:space="0" w:color="auto"/>
            <w:bottom w:val="none" w:sz="0" w:space="0" w:color="auto"/>
            <w:right w:val="none" w:sz="0" w:space="0" w:color="auto"/>
          </w:divBdr>
        </w:div>
        <w:div w:id="870341382">
          <w:marLeft w:val="0"/>
          <w:marRight w:val="0"/>
          <w:marTop w:val="0"/>
          <w:marBottom w:val="0"/>
          <w:divBdr>
            <w:top w:val="none" w:sz="0" w:space="0" w:color="auto"/>
            <w:left w:val="none" w:sz="0" w:space="0" w:color="auto"/>
            <w:bottom w:val="none" w:sz="0" w:space="0" w:color="auto"/>
            <w:right w:val="none" w:sz="0" w:space="0" w:color="auto"/>
          </w:divBdr>
        </w:div>
        <w:div w:id="1177574866">
          <w:marLeft w:val="0"/>
          <w:marRight w:val="0"/>
          <w:marTop w:val="0"/>
          <w:marBottom w:val="0"/>
          <w:divBdr>
            <w:top w:val="none" w:sz="0" w:space="0" w:color="auto"/>
            <w:left w:val="none" w:sz="0" w:space="0" w:color="auto"/>
            <w:bottom w:val="none" w:sz="0" w:space="0" w:color="auto"/>
            <w:right w:val="none" w:sz="0" w:space="0" w:color="auto"/>
          </w:divBdr>
        </w:div>
        <w:div w:id="1251505795">
          <w:marLeft w:val="0"/>
          <w:marRight w:val="0"/>
          <w:marTop w:val="0"/>
          <w:marBottom w:val="0"/>
          <w:divBdr>
            <w:top w:val="none" w:sz="0" w:space="0" w:color="auto"/>
            <w:left w:val="none" w:sz="0" w:space="0" w:color="auto"/>
            <w:bottom w:val="none" w:sz="0" w:space="0" w:color="auto"/>
            <w:right w:val="none" w:sz="0" w:space="0" w:color="auto"/>
          </w:divBdr>
        </w:div>
        <w:div w:id="1318923230">
          <w:marLeft w:val="0"/>
          <w:marRight w:val="0"/>
          <w:marTop w:val="0"/>
          <w:marBottom w:val="0"/>
          <w:divBdr>
            <w:top w:val="none" w:sz="0" w:space="0" w:color="auto"/>
            <w:left w:val="none" w:sz="0" w:space="0" w:color="auto"/>
            <w:bottom w:val="none" w:sz="0" w:space="0" w:color="auto"/>
            <w:right w:val="none" w:sz="0" w:space="0" w:color="auto"/>
          </w:divBdr>
        </w:div>
        <w:div w:id="1443382597">
          <w:marLeft w:val="0"/>
          <w:marRight w:val="0"/>
          <w:marTop w:val="0"/>
          <w:marBottom w:val="0"/>
          <w:divBdr>
            <w:top w:val="none" w:sz="0" w:space="0" w:color="auto"/>
            <w:left w:val="none" w:sz="0" w:space="0" w:color="auto"/>
            <w:bottom w:val="none" w:sz="0" w:space="0" w:color="auto"/>
            <w:right w:val="none" w:sz="0" w:space="0" w:color="auto"/>
          </w:divBdr>
        </w:div>
        <w:div w:id="1689212925">
          <w:marLeft w:val="0"/>
          <w:marRight w:val="0"/>
          <w:marTop w:val="0"/>
          <w:marBottom w:val="0"/>
          <w:divBdr>
            <w:top w:val="none" w:sz="0" w:space="0" w:color="auto"/>
            <w:left w:val="none" w:sz="0" w:space="0" w:color="auto"/>
            <w:bottom w:val="none" w:sz="0" w:space="0" w:color="auto"/>
            <w:right w:val="none" w:sz="0" w:space="0" w:color="auto"/>
          </w:divBdr>
        </w:div>
        <w:div w:id="1735548432">
          <w:marLeft w:val="0"/>
          <w:marRight w:val="0"/>
          <w:marTop w:val="0"/>
          <w:marBottom w:val="0"/>
          <w:divBdr>
            <w:top w:val="none" w:sz="0" w:space="0" w:color="auto"/>
            <w:left w:val="none" w:sz="0" w:space="0" w:color="auto"/>
            <w:bottom w:val="none" w:sz="0" w:space="0" w:color="auto"/>
            <w:right w:val="none" w:sz="0" w:space="0" w:color="auto"/>
          </w:divBdr>
        </w:div>
        <w:div w:id="1799566408">
          <w:marLeft w:val="0"/>
          <w:marRight w:val="0"/>
          <w:marTop w:val="0"/>
          <w:marBottom w:val="0"/>
          <w:divBdr>
            <w:top w:val="none" w:sz="0" w:space="0" w:color="auto"/>
            <w:left w:val="none" w:sz="0" w:space="0" w:color="auto"/>
            <w:bottom w:val="none" w:sz="0" w:space="0" w:color="auto"/>
            <w:right w:val="none" w:sz="0" w:space="0" w:color="auto"/>
          </w:divBdr>
        </w:div>
        <w:div w:id="1908764742">
          <w:marLeft w:val="0"/>
          <w:marRight w:val="0"/>
          <w:marTop w:val="0"/>
          <w:marBottom w:val="0"/>
          <w:divBdr>
            <w:top w:val="none" w:sz="0" w:space="0" w:color="auto"/>
            <w:left w:val="none" w:sz="0" w:space="0" w:color="auto"/>
            <w:bottom w:val="none" w:sz="0" w:space="0" w:color="auto"/>
            <w:right w:val="none" w:sz="0" w:space="0" w:color="auto"/>
          </w:divBdr>
        </w:div>
        <w:div w:id="1914580266">
          <w:marLeft w:val="0"/>
          <w:marRight w:val="0"/>
          <w:marTop w:val="0"/>
          <w:marBottom w:val="0"/>
          <w:divBdr>
            <w:top w:val="none" w:sz="0" w:space="0" w:color="auto"/>
            <w:left w:val="none" w:sz="0" w:space="0" w:color="auto"/>
            <w:bottom w:val="none" w:sz="0" w:space="0" w:color="auto"/>
            <w:right w:val="none" w:sz="0" w:space="0" w:color="auto"/>
          </w:divBdr>
        </w:div>
        <w:div w:id="2119062283">
          <w:marLeft w:val="0"/>
          <w:marRight w:val="0"/>
          <w:marTop w:val="0"/>
          <w:marBottom w:val="0"/>
          <w:divBdr>
            <w:top w:val="none" w:sz="0" w:space="0" w:color="auto"/>
            <w:left w:val="none" w:sz="0" w:space="0" w:color="auto"/>
            <w:bottom w:val="none" w:sz="0" w:space="0" w:color="auto"/>
            <w:right w:val="none" w:sz="0" w:space="0" w:color="auto"/>
          </w:divBdr>
        </w:div>
      </w:divsChild>
    </w:div>
    <w:div w:id="785587075">
      <w:bodyDiv w:val="1"/>
      <w:marLeft w:val="0"/>
      <w:marRight w:val="0"/>
      <w:marTop w:val="0"/>
      <w:marBottom w:val="0"/>
      <w:divBdr>
        <w:top w:val="none" w:sz="0" w:space="0" w:color="auto"/>
        <w:left w:val="none" w:sz="0" w:space="0" w:color="auto"/>
        <w:bottom w:val="none" w:sz="0" w:space="0" w:color="auto"/>
        <w:right w:val="none" w:sz="0" w:space="0" w:color="auto"/>
      </w:divBdr>
    </w:div>
    <w:div w:id="854461298">
      <w:bodyDiv w:val="1"/>
      <w:marLeft w:val="0"/>
      <w:marRight w:val="0"/>
      <w:marTop w:val="0"/>
      <w:marBottom w:val="0"/>
      <w:divBdr>
        <w:top w:val="none" w:sz="0" w:space="0" w:color="auto"/>
        <w:left w:val="none" w:sz="0" w:space="0" w:color="auto"/>
        <w:bottom w:val="none" w:sz="0" w:space="0" w:color="auto"/>
        <w:right w:val="none" w:sz="0" w:space="0" w:color="auto"/>
      </w:divBdr>
    </w:div>
    <w:div w:id="928730491">
      <w:bodyDiv w:val="1"/>
      <w:marLeft w:val="0"/>
      <w:marRight w:val="0"/>
      <w:marTop w:val="0"/>
      <w:marBottom w:val="0"/>
      <w:divBdr>
        <w:top w:val="none" w:sz="0" w:space="0" w:color="auto"/>
        <w:left w:val="none" w:sz="0" w:space="0" w:color="auto"/>
        <w:bottom w:val="none" w:sz="0" w:space="0" w:color="auto"/>
        <w:right w:val="none" w:sz="0" w:space="0" w:color="auto"/>
      </w:divBdr>
    </w:div>
    <w:div w:id="975910326">
      <w:bodyDiv w:val="1"/>
      <w:marLeft w:val="0"/>
      <w:marRight w:val="0"/>
      <w:marTop w:val="0"/>
      <w:marBottom w:val="0"/>
      <w:divBdr>
        <w:top w:val="none" w:sz="0" w:space="0" w:color="auto"/>
        <w:left w:val="none" w:sz="0" w:space="0" w:color="auto"/>
        <w:bottom w:val="none" w:sz="0" w:space="0" w:color="auto"/>
        <w:right w:val="none" w:sz="0" w:space="0" w:color="auto"/>
      </w:divBdr>
    </w:div>
    <w:div w:id="988050155">
      <w:bodyDiv w:val="1"/>
      <w:marLeft w:val="0"/>
      <w:marRight w:val="0"/>
      <w:marTop w:val="0"/>
      <w:marBottom w:val="0"/>
      <w:divBdr>
        <w:top w:val="none" w:sz="0" w:space="0" w:color="auto"/>
        <w:left w:val="none" w:sz="0" w:space="0" w:color="auto"/>
        <w:bottom w:val="none" w:sz="0" w:space="0" w:color="auto"/>
        <w:right w:val="none" w:sz="0" w:space="0" w:color="auto"/>
      </w:divBdr>
    </w:div>
    <w:div w:id="1000616054">
      <w:bodyDiv w:val="1"/>
      <w:marLeft w:val="0"/>
      <w:marRight w:val="0"/>
      <w:marTop w:val="0"/>
      <w:marBottom w:val="0"/>
      <w:divBdr>
        <w:top w:val="none" w:sz="0" w:space="0" w:color="auto"/>
        <w:left w:val="none" w:sz="0" w:space="0" w:color="auto"/>
        <w:bottom w:val="none" w:sz="0" w:space="0" w:color="auto"/>
        <w:right w:val="none" w:sz="0" w:space="0" w:color="auto"/>
      </w:divBdr>
    </w:div>
    <w:div w:id="1007052664">
      <w:bodyDiv w:val="1"/>
      <w:marLeft w:val="0"/>
      <w:marRight w:val="0"/>
      <w:marTop w:val="0"/>
      <w:marBottom w:val="0"/>
      <w:divBdr>
        <w:top w:val="none" w:sz="0" w:space="0" w:color="auto"/>
        <w:left w:val="none" w:sz="0" w:space="0" w:color="auto"/>
        <w:bottom w:val="none" w:sz="0" w:space="0" w:color="auto"/>
        <w:right w:val="none" w:sz="0" w:space="0" w:color="auto"/>
      </w:divBdr>
    </w:div>
    <w:div w:id="1081685203">
      <w:bodyDiv w:val="1"/>
      <w:marLeft w:val="0"/>
      <w:marRight w:val="0"/>
      <w:marTop w:val="0"/>
      <w:marBottom w:val="0"/>
      <w:divBdr>
        <w:top w:val="none" w:sz="0" w:space="0" w:color="auto"/>
        <w:left w:val="none" w:sz="0" w:space="0" w:color="auto"/>
        <w:bottom w:val="none" w:sz="0" w:space="0" w:color="auto"/>
        <w:right w:val="none" w:sz="0" w:space="0" w:color="auto"/>
      </w:divBdr>
    </w:div>
    <w:div w:id="1125197276">
      <w:bodyDiv w:val="1"/>
      <w:marLeft w:val="0"/>
      <w:marRight w:val="0"/>
      <w:marTop w:val="0"/>
      <w:marBottom w:val="0"/>
      <w:divBdr>
        <w:top w:val="none" w:sz="0" w:space="0" w:color="auto"/>
        <w:left w:val="none" w:sz="0" w:space="0" w:color="auto"/>
        <w:bottom w:val="none" w:sz="0" w:space="0" w:color="auto"/>
        <w:right w:val="none" w:sz="0" w:space="0" w:color="auto"/>
      </w:divBdr>
    </w:div>
    <w:div w:id="1130130180">
      <w:bodyDiv w:val="1"/>
      <w:marLeft w:val="0"/>
      <w:marRight w:val="0"/>
      <w:marTop w:val="0"/>
      <w:marBottom w:val="0"/>
      <w:divBdr>
        <w:top w:val="none" w:sz="0" w:space="0" w:color="auto"/>
        <w:left w:val="none" w:sz="0" w:space="0" w:color="auto"/>
        <w:bottom w:val="none" w:sz="0" w:space="0" w:color="auto"/>
        <w:right w:val="none" w:sz="0" w:space="0" w:color="auto"/>
      </w:divBdr>
      <w:divsChild>
        <w:div w:id="120079206">
          <w:marLeft w:val="0"/>
          <w:marRight w:val="0"/>
          <w:marTop w:val="0"/>
          <w:marBottom w:val="0"/>
          <w:divBdr>
            <w:top w:val="none" w:sz="0" w:space="0" w:color="auto"/>
            <w:left w:val="none" w:sz="0" w:space="0" w:color="auto"/>
            <w:bottom w:val="none" w:sz="0" w:space="0" w:color="auto"/>
            <w:right w:val="none" w:sz="0" w:space="0" w:color="auto"/>
          </w:divBdr>
        </w:div>
        <w:div w:id="293369764">
          <w:marLeft w:val="0"/>
          <w:marRight w:val="0"/>
          <w:marTop w:val="0"/>
          <w:marBottom w:val="0"/>
          <w:divBdr>
            <w:top w:val="none" w:sz="0" w:space="0" w:color="auto"/>
            <w:left w:val="none" w:sz="0" w:space="0" w:color="auto"/>
            <w:bottom w:val="none" w:sz="0" w:space="0" w:color="auto"/>
            <w:right w:val="none" w:sz="0" w:space="0" w:color="auto"/>
          </w:divBdr>
        </w:div>
        <w:div w:id="1267154612">
          <w:marLeft w:val="0"/>
          <w:marRight w:val="0"/>
          <w:marTop w:val="0"/>
          <w:marBottom w:val="0"/>
          <w:divBdr>
            <w:top w:val="none" w:sz="0" w:space="0" w:color="auto"/>
            <w:left w:val="none" w:sz="0" w:space="0" w:color="auto"/>
            <w:bottom w:val="none" w:sz="0" w:space="0" w:color="auto"/>
            <w:right w:val="none" w:sz="0" w:space="0" w:color="auto"/>
          </w:divBdr>
        </w:div>
        <w:div w:id="1862277151">
          <w:marLeft w:val="0"/>
          <w:marRight w:val="0"/>
          <w:marTop w:val="0"/>
          <w:marBottom w:val="0"/>
          <w:divBdr>
            <w:top w:val="none" w:sz="0" w:space="0" w:color="auto"/>
            <w:left w:val="none" w:sz="0" w:space="0" w:color="auto"/>
            <w:bottom w:val="none" w:sz="0" w:space="0" w:color="auto"/>
            <w:right w:val="none" w:sz="0" w:space="0" w:color="auto"/>
          </w:divBdr>
        </w:div>
        <w:div w:id="1924562342">
          <w:marLeft w:val="0"/>
          <w:marRight w:val="0"/>
          <w:marTop w:val="0"/>
          <w:marBottom w:val="0"/>
          <w:divBdr>
            <w:top w:val="none" w:sz="0" w:space="0" w:color="auto"/>
            <w:left w:val="none" w:sz="0" w:space="0" w:color="auto"/>
            <w:bottom w:val="none" w:sz="0" w:space="0" w:color="auto"/>
            <w:right w:val="none" w:sz="0" w:space="0" w:color="auto"/>
          </w:divBdr>
        </w:div>
        <w:div w:id="1943226238">
          <w:marLeft w:val="0"/>
          <w:marRight w:val="0"/>
          <w:marTop w:val="0"/>
          <w:marBottom w:val="0"/>
          <w:divBdr>
            <w:top w:val="none" w:sz="0" w:space="0" w:color="auto"/>
            <w:left w:val="none" w:sz="0" w:space="0" w:color="auto"/>
            <w:bottom w:val="none" w:sz="0" w:space="0" w:color="auto"/>
            <w:right w:val="none" w:sz="0" w:space="0" w:color="auto"/>
          </w:divBdr>
        </w:div>
      </w:divsChild>
    </w:div>
    <w:div w:id="1217813543">
      <w:bodyDiv w:val="1"/>
      <w:marLeft w:val="0"/>
      <w:marRight w:val="0"/>
      <w:marTop w:val="0"/>
      <w:marBottom w:val="0"/>
      <w:divBdr>
        <w:top w:val="none" w:sz="0" w:space="0" w:color="auto"/>
        <w:left w:val="none" w:sz="0" w:space="0" w:color="auto"/>
        <w:bottom w:val="none" w:sz="0" w:space="0" w:color="auto"/>
        <w:right w:val="none" w:sz="0" w:space="0" w:color="auto"/>
      </w:divBdr>
    </w:div>
    <w:div w:id="1226457272">
      <w:bodyDiv w:val="1"/>
      <w:marLeft w:val="0"/>
      <w:marRight w:val="0"/>
      <w:marTop w:val="0"/>
      <w:marBottom w:val="0"/>
      <w:divBdr>
        <w:top w:val="none" w:sz="0" w:space="0" w:color="auto"/>
        <w:left w:val="none" w:sz="0" w:space="0" w:color="auto"/>
        <w:bottom w:val="none" w:sz="0" w:space="0" w:color="auto"/>
        <w:right w:val="none" w:sz="0" w:space="0" w:color="auto"/>
      </w:divBdr>
    </w:div>
    <w:div w:id="1320693795">
      <w:bodyDiv w:val="1"/>
      <w:marLeft w:val="0"/>
      <w:marRight w:val="0"/>
      <w:marTop w:val="0"/>
      <w:marBottom w:val="0"/>
      <w:divBdr>
        <w:top w:val="none" w:sz="0" w:space="0" w:color="auto"/>
        <w:left w:val="none" w:sz="0" w:space="0" w:color="auto"/>
        <w:bottom w:val="none" w:sz="0" w:space="0" w:color="auto"/>
        <w:right w:val="none" w:sz="0" w:space="0" w:color="auto"/>
      </w:divBdr>
    </w:div>
    <w:div w:id="1348024762">
      <w:bodyDiv w:val="1"/>
      <w:marLeft w:val="0"/>
      <w:marRight w:val="0"/>
      <w:marTop w:val="0"/>
      <w:marBottom w:val="0"/>
      <w:divBdr>
        <w:top w:val="none" w:sz="0" w:space="0" w:color="auto"/>
        <w:left w:val="none" w:sz="0" w:space="0" w:color="auto"/>
        <w:bottom w:val="none" w:sz="0" w:space="0" w:color="auto"/>
        <w:right w:val="none" w:sz="0" w:space="0" w:color="auto"/>
      </w:divBdr>
      <w:divsChild>
        <w:div w:id="728188954">
          <w:marLeft w:val="0"/>
          <w:marRight w:val="0"/>
          <w:marTop w:val="0"/>
          <w:marBottom w:val="0"/>
          <w:divBdr>
            <w:top w:val="none" w:sz="0" w:space="0" w:color="auto"/>
            <w:left w:val="none" w:sz="0" w:space="0" w:color="auto"/>
            <w:bottom w:val="none" w:sz="0" w:space="0" w:color="auto"/>
            <w:right w:val="none" w:sz="0" w:space="0" w:color="auto"/>
          </w:divBdr>
        </w:div>
        <w:div w:id="870648942">
          <w:marLeft w:val="0"/>
          <w:marRight w:val="0"/>
          <w:marTop w:val="0"/>
          <w:marBottom w:val="0"/>
          <w:divBdr>
            <w:top w:val="none" w:sz="0" w:space="0" w:color="auto"/>
            <w:left w:val="none" w:sz="0" w:space="0" w:color="auto"/>
            <w:bottom w:val="none" w:sz="0" w:space="0" w:color="auto"/>
            <w:right w:val="none" w:sz="0" w:space="0" w:color="auto"/>
          </w:divBdr>
        </w:div>
        <w:div w:id="1033654561">
          <w:marLeft w:val="0"/>
          <w:marRight w:val="0"/>
          <w:marTop w:val="0"/>
          <w:marBottom w:val="0"/>
          <w:divBdr>
            <w:top w:val="none" w:sz="0" w:space="0" w:color="auto"/>
            <w:left w:val="none" w:sz="0" w:space="0" w:color="auto"/>
            <w:bottom w:val="none" w:sz="0" w:space="0" w:color="auto"/>
            <w:right w:val="none" w:sz="0" w:space="0" w:color="auto"/>
          </w:divBdr>
        </w:div>
        <w:div w:id="1190607937">
          <w:marLeft w:val="0"/>
          <w:marRight w:val="0"/>
          <w:marTop w:val="0"/>
          <w:marBottom w:val="0"/>
          <w:divBdr>
            <w:top w:val="none" w:sz="0" w:space="0" w:color="auto"/>
            <w:left w:val="none" w:sz="0" w:space="0" w:color="auto"/>
            <w:bottom w:val="none" w:sz="0" w:space="0" w:color="auto"/>
            <w:right w:val="none" w:sz="0" w:space="0" w:color="auto"/>
          </w:divBdr>
        </w:div>
        <w:div w:id="1218971736">
          <w:marLeft w:val="0"/>
          <w:marRight w:val="0"/>
          <w:marTop w:val="0"/>
          <w:marBottom w:val="0"/>
          <w:divBdr>
            <w:top w:val="none" w:sz="0" w:space="0" w:color="auto"/>
            <w:left w:val="none" w:sz="0" w:space="0" w:color="auto"/>
            <w:bottom w:val="none" w:sz="0" w:space="0" w:color="auto"/>
            <w:right w:val="none" w:sz="0" w:space="0" w:color="auto"/>
          </w:divBdr>
        </w:div>
        <w:div w:id="1414011447">
          <w:marLeft w:val="0"/>
          <w:marRight w:val="0"/>
          <w:marTop w:val="0"/>
          <w:marBottom w:val="0"/>
          <w:divBdr>
            <w:top w:val="none" w:sz="0" w:space="0" w:color="auto"/>
            <w:left w:val="none" w:sz="0" w:space="0" w:color="auto"/>
            <w:bottom w:val="none" w:sz="0" w:space="0" w:color="auto"/>
            <w:right w:val="none" w:sz="0" w:space="0" w:color="auto"/>
          </w:divBdr>
        </w:div>
        <w:div w:id="2037995845">
          <w:marLeft w:val="0"/>
          <w:marRight w:val="0"/>
          <w:marTop w:val="0"/>
          <w:marBottom w:val="0"/>
          <w:divBdr>
            <w:top w:val="none" w:sz="0" w:space="0" w:color="auto"/>
            <w:left w:val="none" w:sz="0" w:space="0" w:color="auto"/>
            <w:bottom w:val="none" w:sz="0" w:space="0" w:color="auto"/>
            <w:right w:val="none" w:sz="0" w:space="0" w:color="auto"/>
          </w:divBdr>
        </w:div>
      </w:divsChild>
    </w:div>
    <w:div w:id="1365211051">
      <w:bodyDiv w:val="1"/>
      <w:marLeft w:val="0"/>
      <w:marRight w:val="0"/>
      <w:marTop w:val="0"/>
      <w:marBottom w:val="0"/>
      <w:divBdr>
        <w:top w:val="none" w:sz="0" w:space="0" w:color="auto"/>
        <w:left w:val="none" w:sz="0" w:space="0" w:color="auto"/>
        <w:bottom w:val="none" w:sz="0" w:space="0" w:color="auto"/>
        <w:right w:val="none" w:sz="0" w:space="0" w:color="auto"/>
      </w:divBdr>
    </w:div>
    <w:div w:id="1417436728">
      <w:bodyDiv w:val="1"/>
      <w:marLeft w:val="0"/>
      <w:marRight w:val="0"/>
      <w:marTop w:val="0"/>
      <w:marBottom w:val="0"/>
      <w:divBdr>
        <w:top w:val="none" w:sz="0" w:space="0" w:color="auto"/>
        <w:left w:val="none" w:sz="0" w:space="0" w:color="auto"/>
        <w:bottom w:val="none" w:sz="0" w:space="0" w:color="auto"/>
        <w:right w:val="none" w:sz="0" w:space="0" w:color="auto"/>
      </w:divBdr>
    </w:div>
    <w:div w:id="1448742549">
      <w:bodyDiv w:val="1"/>
      <w:marLeft w:val="0"/>
      <w:marRight w:val="0"/>
      <w:marTop w:val="0"/>
      <w:marBottom w:val="0"/>
      <w:divBdr>
        <w:top w:val="none" w:sz="0" w:space="0" w:color="auto"/>
        <w:left w:val="none" w:sz="0" w:space="0" w:color="auto"/>
        <w:bottom w:val="none" w:sz="0" w:space="0" w:color="auto"/>
        <w:right w:val="none" w:sz="0" w:space="0" w:color="auto"/>
      </w:divBdr>
    </w:div>
    <w:div w:id="1455637250">
      <w:bodyDiv w:val="1"/>
      <w:marLeft w:val="0"/>
      <w:marRight w:val="0"/>
      <w:marTop w:val="0"/>
      <w:marBottom w:val="0"/>
      <w:divBdr>
        <w:top w:val="none" w:sz="0" w:space="0" w:color="auto"/>
        <w:left w:val="none" w:sz="0" w:space="0" w:color="auto"/>
        <w:bottom w:val="none" w:sz="0" w:space="0" w:color="auto"/>
        <w:right w:val="none" w:sz="0" w:space="0" w:color="auto"/>
      </w:divBdr>
    </w:div>
    <w:div w:id="1495729911">
      <w:bodyDiv w:val="1"/>
      <w:marLeft w:val="0"/>
      <w:marRight w:val="0"/>
      <w:marTop w:val="0"/>
      <w:marBottom w:val="0"/>
      <w:divBdr>
        <w:top w:val="none" w:sz="0" w:space="0" w:color="auto"/>
        <w:left w:val="none" w:sz="0" w:space="0" w:color="auto"/>
        <w:bottom w:val="none" w:sz="0" w:space="0" w:color="auto"/>
        <w:right w:val="none" w:sz="0" w:space="0" w:color="auto"/>
      </w:divBdr>
    </w:div>
    <w:div w:id="1562474876">
      <w:bodyDiv w:val="1"/>
      <w:marLeft w:val="0"/>
      <w:marRight w:val="0"/>
      <w:marTop w:val="0"/>
      <w:marBottom w:val="0"/>
      <w:divBdr>
        <w:top w:val="none" w:sz="0" w:space="0" w:color="auto"/>
        <w:left w:val="none" w:sz="0" w:space="0" w:color="auto"/>
        <w:bottom w:val="none" w:sz="0" w:space="0" w:color="auto"/>
        <w:right w:val="none" w:sz="0" w:space="0" w:color="auto"/>
      </w:divBdr>
    </w:div>
    <w:div w:id="1609118980">
      <w:bodyDiv w:val="1"/>
      <w:marLeft w:val="0"/>
      <w:marRight w:val="0"/>
      <w:marTop w:val="0"/>
      <w:marBottom w:val="0"/>
      <w:divBdr>
        <w:top w:val="none" w:sz="0" w:space="0" w:color="auto"/>
        <w:left w:val="none" w:sz="0" w:space="0" w:color="auto"/>
        <w:bottom w:val="none" w:sz="0" w:space="0" w:color="auto"/>
        <w:right w:val="none" w:sz="0" w:space="0" w:color="auto"/>
      </w:divBdr>
    </w:div>
    <w:div w:id="1711538251">
      <w:bodyDiv w:val="1"/>
      <w:marLeft w:val="0"/>
      <w:marRight w:val="0"/>
      <w:marTop w:val="0"/>
      <w:marBottom w:val="0"/>
      <w:divBdr>
        <w:top w:val="none" w:sz="0" w:space="0" w:color="auto"/>
        <w:left w:val="none" w:sz="0" w:space="0" w:color="auto"/>
        <w:bottom w:val="none" w:sz="0" w:space="0" w:color="auto"/>
        <w:right w:val="none" w:sz="0" w:space="0" w:color="auto"/>
      </w:divBdr>
    </w:div>
    <w:div w:id="1717385118">
      <w:bodyDiv w:val="1"/>
      <w:marLeft w:val="0"/>
      <w:marRight w:val="0"/>
      <w:marTop w:val="0"/>
      <w:marBottom w:val="0"/>
      <w:divBdr>
        <w:top w:val="none" w:sz="0" w:space="0" w:color="auto"/>
        <w:left w:val="none" w:sz="0" w:space="0" w:color="auto"/>
        <w:bottom w:val="none" w:sz="0" w:space="0" w:color="auto"/>
        <w:right w:val="none" w:sz="0" w:space="0" w:color="auto"/>
      </w:divBdr>
    </w:div>
    <w:div w:id="1789473008">
      <w:bodyDiv w:val="1"/>
      <w:marLeft w:val="0"/>
      <w:marRight w:val="0"/>
      <w:marTop w:val="0"/>
      <w:marBottom w:val="0"/>
      <w:divBdr>
        <w:top w:val="none" w:sz="0" w:space="0" w:color="auto"/>
        <w:left w:val="none" w:sz="0" w:space="0" w:color="auto"/>
        <w:bottom w:val="none" w:sz="0" w:space="0" w:color="auto"/>
        <w:right w:val="none" w:sz="0" w:space="0" w:color="auto"/>
      </w:divBdr>
    </w:div>
    <w:div w:id="1789933516">
      <w:bodyDiv w:val="1"/>
      <w:marLeft w:val="0"/>
      <w:marRight w:val="0"/>
      <w:marTop w:val="0"/>
      <w:marBottom w:val="0"/>
      <w:divBdr>
        <w:top w:val="none" w:sz="0" w:space="0" w:color="auto"/>
        <w:left w:val="none" w:sz="0" w:space="0" w:color="auto"/>
        <w:bottom w:val="none" w:sz="0" w:space="0" w:color="auto"/>
        <w:right w:val="none" w:sz="0" w:space="0" w:color="auto"/>
      </w:divBdr>
    </w:div>
    <w:div w:id="1898393172">
      <w:bodyDiv w:val="1"/>
      <w:marLeft w:val="0"/>
      <w:marRight w:val="0"/>
      <w:marTop w:val="0"/>
      <w:marBottom w:val="0"/>
      <w:divBdr>
        <w:top w:val="none" w:sz="0" w:space="0" w:color="auto"/>
        <w:left w:val="none" w:sz="0" w:space="0" w:color="auto"/>
        <w:bottom w:val="none" w:sz="0" w:space="0" w:color="auto"/>
        <w:right w:val="none" w:sz="0" w:space="0" w:color="auto"/>
      </w:divBdr>
    </w:div>
    <w:div w:id="1902793297">
      <w:bodyDiv w:val="1"/>
      <w:marLeft w:val="0"/>
      <w:marRight w:val="0"/>
      <w:marTop w:val="0"/>
      <w:marBottom w:val="0"/>
      <w:divBdr>
        <w:top w:val="none" w:sz="0" w:space="0" w:color="auto"/>
        <w:left w:val="none" w:sz="0" w:space="0" w:color="auto"/>
        <w:bottom w:val="none" w:sz="0" w:space="0" w:color="auto"/>
        <w:right w:val="none" w:sz="0" w:space="0" w:color="auto"/>
      </w:divBdr>
    </w:div>
    <w:div w:id="1971325879">
      <w:bodyDiv w:val="1"/>
      <w:marLeft w:val="0"/>
      <w:marRight w:val="0"/>
      <w:marTop w:val="0"/>
      <w:marBottom w:val="0"/>
      <w:divBdr>
        <w:top w:val="none" w:sz="0" w:space="0" w:color="auto"/>
        <w:left w:val="none" w:sz="0" w:space="0" w:color="auto"/>
        <w:bottom w:val="none" w:sz="0" w:space="0" w:color="auto"/>
        <w:right w:val="none" w:sz="0" w:space="0" w:color="auto"/>
      </w:divBdr>
    </w:div>
    <w:div w:id="1991060090">
      <w:bodyDiv w:val="1"/>
      <w:marLeft w:val="0"/>
      <w:marRight w:val="0"/>
      <w:marTop w:val="0"/>
      <w:marBottom w:val="0"/>
      <w:divBdr>
        <w:top w:val="none" w:sz="0" w:space="0" w:color="auto"/>
        <w:left w:val="none" w:sz="0" w:space="0" w:color="auto"/>
        <w:bottom w:val="none" w:sz="0" w:space="0" w:color="auto"/>
        <w:right w:val="none" w:sz="0" w:space="0" w:color="auto"/>
      </w:divBdr>
    </w:div>
    <w:div w:id="1994332100">
      <w:bodyDiv w:val="1"/>
      <w:marLeft w:val="0"/>
      <w:marRight w:val="0"/>
      <w:marTop w:val="0"/>
      <w:marBottom w:val="0"/>
      <w:divBdr>
        <w:top w:val="none" w:sz="0" w:space="0" w:color="auto"/>
        <w:left w:val="none" w:sz="0" w:space="0" w:color="auto"/>
        <w:bottom w:val="none" w:sz="0" w:space="0" w:color="auto"/>
        <w:right w:val="none" w:sz="0" w:space="0" w:color="auto"/>
      </w:divBdr>
      <w:divsChild>
        <w:div w:id="1233156424">
          <w:marLeft w:val="0"/>
          <w:marRight w:val="0"/>
          <w:marTop w:val="0"/>
          <w:marBottom w:val="0"/>
          <w:divBdr>
            <w:top w:val="none" w:sz="0" w:space="0" w:color="auto"/>
            <w:left w:val="none" w:sz="0" w:space="0" w:color="auto"/>
            <w:bottom w:val="none" w:sz="0" w:space="0" w:color="auto"/>
            <w:right w:val="none" w:sz="0" w:space="0" w:color="auto"/>
          </w:divBdr>
        </w:div>
        <w:div w:id="1845902490">
          <w:marLeft w:val="0"/>
          <w:marRight w:val="0"/>
          <w:marTop w:val="0"/>
          <w:marBottom w:val="0"/>
          <w:divBdr>
            <w:top w:val="none" w:sz="0" w:space="0" w:color="auto"/>
            <w:left w:val="none" w:sz="0" w:space="0" w:color="auto"/>
            <w:bottom w:val="none" w:sz="0" w:space="0" w:color="auto"/>
            <w:right w:val="none" w:sz="0" w:space="0" w:color="auto"/>
          </w:divBdr>
        </w:div>
      </w:divsChild>
    </w:div>
    <w:div w:id="2004122131">
      <w:bodyDiv w:val="1"/>
      <w:marLeft w:val="0"/>
      <w:marRight w:val="0"/>
      <w:marTop w:val="0"/>
      <w:marBottom w:val="0"/>
      <w:divBdr>
        <w:top w:val="none" w:sz="0" w:space="0" w:color="auto"/>
        <w:left w:val="none" w:sz="0" w:space="0" w:color="auto"/>
        <w:bottom w:val="none" w:sz="0" w:space="0" w:color="auto"/>
        <w:right w:val="none" w:sz="0" w:space="0" w:color="auto"/>
      </w:divBdr>
    </w:div>
    <w:div w:id="2016222739">
      <w:bodyDiv w:val="1"/>
      <w:marLeft w:val="0"/>
      <w:marRight w:val="0"/>
      <w:marTop w:val="0"/>
      <w:marBottom w:val="0"/>
      <w:divBdr>
        <w:top w:val="none" w:sz="0" w:space="0" w:color="auto"/>
        <w:left w:val="none" w:sz="0" w:space="0" w:color="auto"/>
        <w:bottom w:val="none" w:sz="0" w:space="0" w:color="auto"/>
        <w:right w:val="none" w:sz="0" w:space="0" w:color="auto"/>
      </w:divBdr>
    </w:div>
    <w:div w:id="2047287681">
      <w:bodyDiv w:val="1"/>
      <w:marLeft w:val="0"/>
      <w:marRight w:val="0"/>
      <w:marTop w:val="0"/>
      <w:marBottom w:val="0"/>
      <w:divBdr>
        <w:top w:val="none" w:sz="0" w:space="0" w:color="auto"/>
        <w:left w:val="none" w:sz="0" w:space="0" w:color="auto"/>
        <w:bottom w:val="none" w:sz="0" w:space="0" w:color="auto"/>
        <w:right w:val="none" w:sz="0" w:space="0" w:color="auto"/>
      </w:divBdr>
    </w:div>
    <w:div w:id="2062751056">
      <w:bodyDiv w:val="1"/>
      <w:marLeft w:val="0"/>
      <w:marRight w:val="0"/>
      <w:marTop w:val="0"/>
      <w:marBottom w:val="0"/>
      <w:divBdr>
        <w:top w:val="none" w:sz="0" w:space="0" w:color="auto"/>
        <w:left w:val="none" w:sz="0" w:space="0" w:color="auto"/>
        <w:bottom w:val="none" w:sz="0" w:space="0" w:color="auto"/>
        <w:right w:val="none" w:sz="0" w:space="0" w:color="auto"/>
      </w:divBdr>
    </w:div>
    <w:div w:id="2065596118">
      <w:bodyDiv w:val="1"/>
      <w:marLeft w:val="0"/>
      <w:marRight w:val="0"/>
      <w:marTop w:val="0"/>
      <w:marBottom w:val="0"/>
      <w:divBdr>
        <w:top w:val="none" w:sz="0" w:space="0" w:color="auto"/>
        <w:left w:val="none" w:sz="0" w:space="0" w:color="auto"/>
        <w:bottom w:val="none" w:sz="0" w:space="0" w:color="auto"/>
        <w:right w:val="none" w:sz="0" w:space="0" w:color="auto"/>
      </w:divBdr>
    </w:div>
    <w:div w:id="2074352055">
      <w:bodyDiv w:val="1"/>
      <w:marLeft w:val="0"/>
      <w:marRight w:val="0"/>
      <w:marTop w:val="0"/>
      <w:marBottom w:val="0"/>
      <w:divBdr>
        <w:top w:val="none" w:sz="0" w:space="0" w:color="auto"/>
        <w:left w:val="none" w:sz="0" w:space="0" w:color="auto"/>
        <w:bottom w:val="none" w:sz="0" w:space="0" w:color="auto"/>
        <w:right w:val="none" w:sz="0" w:space="0" w:color="auto"/>
      </w:divBdr>
    </w:div>
    <w:div w:id="2081099631">
      <w:bodyDiv w:val="1"/>
      <w:marLeft w:val="0"/>
      <w:marRight w:val="0"/>
      <w:marTop w:val="0"/>
      <w:marBottom w:val="0"/>
      <w:divBdr>
        <w:top w:val="none" w:sz="0" w:space="0" w:color="auto"/>
        <w:left w:val="none" w:sz="0" w:space="0" w:color="auto"/>
        <w:bottom w:val="none" w:sz="0" w:space="0" w:color="auto"/>
        <w:right w:val="none" w:sz="0" w:space="0" w:color="auto"/>
      </w:divBdr>
    </w:div>
    <w:div w:id="2081362678">
      <w:bodyDiv w:val="1"/>
      <w:marLeft w:val="0"/>
      <w:marRight w:val="0"/>
      <w:marTop w:val="0"/>
      <w:marBottom w:val="0"/>
      <w:divBdr>
        <w:top w:val="none" w:sz="0" w:space="0" w:color="auto"/>
        <w:left w:val="none" w:sz="0" w:space="0" w:color="auto"/>
        <w:bottom w:val="none" w:sz="0" w:space="0" w:color="auto"/>
        <w:right w:val="none" w:sz="0" w:space="0" w:color="auto"/>
      </w:divBdr>
    </w:div>
    <w:div w:id="2116248042">
      <w:bodyDiv w:val="1"/>
      <w:marLeft w:val="0"/>
      <w:marRight w:val="0"/>
      <w:marTop w:val="0"/>
      <w:marBottom w:val="0"/>
      <w:divBdr>
        <w:top w:val="none" w:sz="0" w:space="0" w:color="auto"/>
        <w:left w:val="none" w:sz="0" w:space="0" w:color="auto"/>
        <w:bottom w:val="none" w:sz="0" w:space="0" w:color="auto"/>
        <w:right w:val="none" w:sz="0" w:space="0" w:color="auto"/>
      </w:divBdr>
    </w:div>
    <w:div w:id="2128766446">
      <w:bodyDiv w:val="1"/>
      <w:marLeft w:val="0"/>
      <w:marRight w:val="0"/>
      <w:marTop w:val="0"/>
      <w:marBottom w:val="0"/>
      <w:divBdr>
        <w:top w:val="none" w:sz="0" w:space="0" w:color="auto"/>
        <w:left w:val="none" w:sz="0" w:space="0" w:color="auto"/>
        <w:bottom w:val="none" w:sz="0" w:space="0" w:color="auto"/>
        <w:right w:val="none" w:sz="0" w:space="0" w:color="auto"/>
      </w:divBdr>
    </w:div>
    <w:div w:id="2136365505">
      <w:bodyDiv w:val="1"/>
      <w:marLeft w:val="0"/>
      <w:marRight w:val="0"/>
      <w:marTop w:val="0"/>
      <w:marBottom w:val="0"/>
      <w:divBdr>
        <w:top w:val="none" w:sz="0" w:space="0" w:color="auto"/>
        <w:left w:val="none" w:sz="0" w:space="0" w:color="auto"/>
        <w:bottom w:val="none" w:sz="0" w:space="0" w:color="auto"/>
        <w:right w:val="none" w:sz="0" w:space="0" w:color="auto"/>
      </w:divBdr>
      <w:divsChild>
        <w:div w:id="632254226">
          <w:marLeft w:val="0"/>
          <w:marRight w:val="0"/>
          <w:marTop w:val="0"/>
          <w:marBottom w:val="0"/>
          <w:divBdr>
            <w:top w:val="none" w:sz="0" w:space="0" w:color="auto"/>
            <w:left w:val="none" w:sz="0" w:space="0" w:color="auto"/>
            <w:bottom w:val="none" w:sz="0" w:space="0" w:color="auto"/>
            <w:right w:val="none" w:sz="0" w:space="0" w:color="auto"/>
          </w:divBdr>
        </w:div>
        <w:div w:id="870805786">
          <w:marLeft w:val="0"/>
          <w:marRight w:val="0"/>
          <w:marTop w:val="0"/>
          <w:marBottom w:val="0"/>
          <w:divBdr>
            <w:top w:val="none" w:sz="0" w:space="0" w:color="auto"/>
            <w:left w:val="none" w:sz="0" w:space="0" w:color="auto"/>
            <w:bottom w:val="none" w:sz="0" w:space="0" w:color="auto"/>
            <w:right w:val="none" w:sz="0" w:space="0" w:color="auto"/>
          </w:divBdr>
        </w:div>
        <w:div w:id="955713605">
          <w:marLeft w:val="0"/>
          <w:marRight w:val="0"/>
          <w:marTop w:val="0"/>
          <w:marBottom w:val="0"/>
          <w:divBdr>
            <w:top w:val="none" w:sz="0" w:space="0" w:color="auto"/>
            <w:left w:val="none" w:sz="0" w:space="0" w:color="auto"/>
            <w:bottom w:val="none" w:sz="0" w:space="0" w:color="auto"/>
            <w:right w:val="none" w:sz="0" w:space="0" w:color="auto"/>
          </w:divBdr>
        </w:div>
        <w:div w:id="1505626529">
          <w:marLeft w:val="0"/>
          <w:marRight w:val="0"/>
          <w:marTop w:val="0"/>
          <w:marBottom w:val="0"/>
          <w:divBdr>
            <w:top w:val="none" w:sz="0" w:space="0" w:color="auto"/>
            <w:left w:val="none" w:sz="0" w:space="0" w:color="auto"/>
            <w:bottom w:val="none" w:sz="0" w:space="0" w:color="auto"/>
            <w:right w:val="none" w:sz="0" w:space="0" w:color="auto"/>
          </w:divBdr>
        </w:div>
        <w:div w:id="1977369127">
          <w:marLeft w:val="0"/>
          <w:marRight w:val="0"/>
          <w:marTop w:val="0"/>
          <w:marBottom w:val="0"/>
          <w:divBdr>
            <w:top w:val="none" w:sz="0" w:space="0" w:color="auto"/>
            <w:left w:val="none" w:sz="0" w:space="0" w:color="auto"/>
            <w:bottom w:val="none" w:sz="0" w:space="0" w:color="auto"/>
            <w:right w:val="none" w:sz="0" w:space="0" w:color="auto"/>
          </w:divBdr>
        </w:div>
        <w:div w:id="2015650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zp@szpitaldziekanow.pl" TargetMode="External"/><Relationship Id="rId13" Type="http://schemas.openxmlformats.org/officeDocument/2006/relationships/hyperlink" Target="https://szpitaldziekanow.logintrade.net" TargetMode="External"/><Relationship Id="rId18" Type="http://schemas.openxmlformats.org/officeDocument/2006/relationships/hyperlink" Target="https://szpitaldziekanow.logintrade.ne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szpitaldziekanow.logintrade.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zpitaldziekanow.logintrade.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szpitaldziekanow.logintrade.net" TargetMode="External"/><Relationship Id="rId23" Type="http://schemas.openxmlformats.org/officeDocument/2006/relationships/fontTable" Target="fontTable.xml"/><Relationship Id="rId10" Type="http://schemas.openxmlformats.org/officeDocument/2006/relationships/hyperlink" Target="https://szpitaldziekanow.logintrade.net" TargetMode="External"/><Relationship Id="rId19" Type="http://schemas.openxmlformats.org/officeDocument/2006/relationships/hyperlink" Target="http://www.szpitaldziekanow.pl" TargetMode="External"/><Relationship Id="rId4" Type="http://schemas.openxmlformats.org/officeDocument/2006/relationships/settings" Target="settings.xml"/><Relationship Id="rId9" Type="http://schemas.openxmlformats.org/officeDocument/2006/relationships/hyperlink" Target="http://www.szpitaldziekanow.pl" TargetMode="External"/><Relationship Id="rId14" Type="http://schemas.openxmlformats.org/officeDocument/2006/relationships/hyperlink" Target="mailto:dzp@szpitaldziekanow.pl"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A33E8-5CA5-4966-91F2-33908F28C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27</Pages>
  <Words>8390</Words>
  <Characters>50340</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58613</CharactersWithSpaces>
  <SharedDoc>false</SharedDoc>
  <HLinks>
    <vt:vector size="12" baseType="variant">
      <vt:variant>
        <vt:i4>4063245</vt:i4>
      </vt:variant>
      <vt:variant>
        <vt:i4>3</vt:i4>
      </vt:variant>
      <vt:variant>
        <vt:i4>0</vt:i4>
      </vt:variant>
      <vt:variant>
        <vt:i4>5</vt:i4>
      </vt:variant>
      <vt:variant>
        <vt:lpwstr>mailto:dzp@szpitaldziekanow.pl</vt:lpwstr>
      </vt:variant>
      <vt:variant>
        <vt:lpwstr/>
      </vt:variant>
      <vt:variant>
        <vt:i4>4063245</vt:i4>
      </vt:variant>
      <vt:variant>
        <vt:i4>0</vt:i4>
      </vt:variant>
      <vt:variant>
        <vt:i4>0</vt:i4>
      </vt:variant>
      <vt:variant>
        <vt:i4>5</vt:i4>
      </vt:variant>
      <vt:variant>
        <vt:lpwstr>mailto:dzp@szpitaldziekanow.pl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5</cp:revision>
  <cp:lastPrinted>2020-07-24T08:52:00Z</cp:lastPrinted>
  <dcterms:created xsi:type="dcterms:W3CDTF">2020-10-06T07:43:00Z</dcterms:created>
  <dcterms:modified xsi:type="dcterms:W3CDTF">2020-10-07T07:20:00Z</dcterms:modified>
</cp:coreProperties>
</file>