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429DA" w14:textId="77777777" w:rsidR="00C51419" w:rsidRPr="00802CD5" w:rsidRDefault="000B099E" w:rsidP="00802CD5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6</w:t>
      </w:r>
      <w:r w:rsidR="00C51419" w:rsidRPr="00802C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79DB" w:rsidRPr="00802CD5">
        <w:rPr>
          <w:rFonts w:ascii="Times New Roman" w:eastAsia="Times New Roman" w:hAnsi="Times New Roman" w:cs="Times New Roman"/>
          <w:b/>
          <w:lang w:eastAsia="pl-PL"/>
        </w:rPr>
        <w:t>do SIWZ</w:t>
      </w:r>
      <w:r w:rsidR="00C51419" w:rsidRPr="00802CD5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</w:t>
      </w:r>
    </w:p>
    <w:p w14:paraId="27067294" w14:textId="77777777" w:rsidR="00C51419" w:rsidRPr="00802CD5" w:rsidRDefault="00C51419" w:rsidP="00802CD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WZÓR UMOWA nr …….</w:t>
      </w:r>
    </w:p>
    <w:p w14:paraId="3D665E33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14:paraId="1B389A7A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Samodzielnym Zespołem Publicznych Zakładów Opieki Zdrowotnej im. Dzieci Warszawy z siedzibą w</w:t>
      </w:r>
      <w:r w:rsidR="00C60111" w:rsidRPr="00802CD5">
        <w:rPr>
          <w:rFonts w:ascii="Times New Roman" w:eastAsia="Times New Roman" w:hAnsi="Times New Roman" w:cs="Times New Roman"/>
          <w:lang w:eastAsia="pl-PL"/>
        </w:rPr>
        <w:t> </w:t>
      </w:r>
      <w:r w:rsidRPr="00802CD5">
        <w:rPr>
          <w:rFonts w:ascii="Times New Roman" w:eastAsia="Times New Roman" w:hAnsi="Times New Roman" w:cs="Times New Roman"/>
          <w:lang w:eastAsia="pl-PL"/>
        </w:rPr>
        <w:t>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</w:t>
      </w:r>
      <w:r w:rsidR="000367CE" w:rsidRPr="00802CD5">
        <w:rPr>
          <w:rFonts w:ascii="Times New Roman" w:eastAsia="Times New Roman" w:hAnsi="Times New Roman" w:cs="Times New Roman"/>
          <w:lang w:eastAsia="pl-PL"/>
        </w:rPr>
        <w:br/>
      </w:r>
      <w:r w:rsidRPr="00802CD5">
        <w:rPr>
          <w:rFonts w:ascii="Times New Roman" w:eastAsia="Times New Roman" w:hAnsi="Times New Roman" w:cs="Times New Roman"/>
          <w:lang w:eastAsia="pl-PL"/>
        </w:rPr>
        <w:t>w Warszawie, XIV Wydział Gospodarczy Krajowego Rejestru Sądowego pod numerem KRS: 0000072265, NIP: 118-13-49-898;  Regon: 000291210</w:t>
      </w:r>
    </w:p>
    <w:p w14:paraId="658B0CE4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227A671D" w14:textId="77777777" w:rsidR="00C51419" w:rsidRPr="00802CD5" w:rsidRDefault="00C51419" w:rsidP="00802CD5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02CD5">
        <w:rPr>
          <w:rFonts w:ascii="Times New Roman" w:eastAsia="Times New Roman" w:hAnsi="Times New Roman" w:cs="Times New Roman"/>
          <w:i/>
          <w:iCs/>
          <w:lang w:eastAsia="pl-PL"/>
        </w:rPr>
        <w:t xml:space="preserve">Roberta Lasotę – Dyrektora </w:t>
      </w:r>
    </w:p>
    <w:p w14:paraId="4CD286AC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14:paraId="438544BC" w14:textId="77777777" w:rsidR="00840A8D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6AAAA860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300A610A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14:paraId="19398145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14:paraId="4E20F63A" w14:textId="77777777" w:rsidR="00C51419" w:rsidRPr="00802CD5" w:rsidRDefault="00C51419" w:rsidP="00AF1E2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14:paraId="6192F7D1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14:paraId="5E3A0A94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  <w:r w:rsidR="00802CD5">
        <w:rPr>
          <w:rFonts w:ascii="Times New Roman" w:eastAsia="Times New Roman" w:hAnsi="Times New Roman" w:cs="Times New Roman"/>
          <w:lang w:eastAsia="pl-PL"/>
        </w:rPr>
        <w:br/>
      </w:r>
      <w:r w:rsidRPr="00802CD5">
        <w:rPr>
          <w:rFonts w:ascii="Times New Roman" w:eastAsia="Times New Roman" w:hAnsi="Times New Roman" w:cs="Times New Roman"/>
          <w:lang w:eastAsia="pl-PL"/>
        </w:rPr>
        <w:t>o Działalności Gospodarczej,</w:t>
      </w:r>
    </w:p>
    <w:p w14:paraId="73B4C10E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14:paraId="785F2880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A19E6C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14:paraId="5447930A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  <w:r w:rsidR="00802CD5">
        <w:rPr>
          <w:rFonts w:ascii="Times New Roman" w:eastAsia="Times New Roman" w:hAnsi="Times New Roman" w:cs="Times New Roman"/>
          <w:lang w:eastAsia="pl-PL"/>
        </w:rPr>
        <w:br/>
      </w:r>
      <w:r w:rsidRPr="00802CD5">
        <w:rPr>
          <w:rFonts w:ascii="Times New Roman" w:eastAsia="Times New Roman" w:hAnsi="Times New Roman" w:cs="Times New Roman"/>
          <w:lang w:eastAsia="pl-PL"/>
        </w:rPr>
        <w:t>o Działalności Gospodarczej,</w:t>
      </w:r>
    </w:p>
    <w:p w14:paraId="58E0BF92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oraz</w:t>
      </w:r>
    </w:p>
    <w:p w14:paraId="4122352E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  <w:r w:rsidR="00802CD5">
        <w:rPr>
          <w:rFonts w:ascii="Times New Roman" w:eastAsia="Times New Roman" w:hAnsi="Times New Roman" w:cs="Times New Roman"/>
          <w:lang w:eastAsia="pl-PL"/>
        </w:rPr>
        <w:br/>
      </w:r>
      <w:r w:rsidRPr="00802CD5">
        <w:rPr>
          <w:rFonts w:ascii="Times New Roman" w:eastAsia="Times New Roman" w:hAnsi="Times New Roman" w:cs="Times New Roman"/>
          <w:lang w:eastAsia="pl-PL"/>
        </w:rPr>
        <w:t>o Działalności Gospodarczej,</w:t>
      </w:r>
    </w:p>
    <w:p w14:paraId="585F0A30" w14:textId="77777777" w:rsidR="00C51419" w:rsidRPr="00802CD5" w:rsidRDefault="00C51419" w:rsidP="00802CD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14:paraId="5116C388" w14:textId="77777777" w:rsidR="00C51419" w:rsidRPr="00802CD5" w:rsidRDefault="00C51419" w:rsidP="00802CD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14:paraId="7158080D" w14:textId="77777777" w:rsidR="000367CE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</w:t>
      </w:r>
      <w:r w:rsidR="00297B7E" w:rsidRPr="00802CD5">
        <w:rPr>
          <w:rFonts w:ascii="Times New Roman" w:eastAsia="Times New Roman" w:hAnsi="Times New Roman" w:cs="Times New Roman"/>
          <w:lang w:eastAsia="pl-PL"/>
        </w:rPr>
        <w:t xml:space="preserve"> przetargu nieograniczonego</w:t>
      </w:r>
      <w:r w:rsidRPr="00802CD5">
        <w:rPr>
          <w:rFonts w:ascii="Times New Roman" w:eastAsia="Times New Roman" w:hAnsi="Times New Roman" w:cs="Times New Roman"/>
          <w:lang w:eastAsia="pl-PL"/>
        </w:rPr>
        <w:t>, zgodnie z ustawą z dnia 29 stycznia 2004 r. – Prawo zamówień publicznych (dalej jako „Pzp”), została zawarta umowa o treści następującej:</w:t>
      </w:r>
    </w:p>
    <w:p w14:paraId="5939DE25" w14:textId="77777777" w:rsidR="008914F3" w:rsidRDefault="008914F3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0C225C" w14:textId="77777777" w:rsidR="00802CD5" w:rsidRPr="00802CD5" w:rsidRDefault="00802CD5" w:rsidP="00AF1E2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88EF300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lastRenderedPageBreak/>
        <w:t>§ 1</w:t>
      </w:r>
    </w:p>
    <w:p w14:paraId="3F0CF6BB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6F623275" w14:textId="6E3013F6" w:rsidR="00C8211F" w:rsidRPr="00802CD5" w:rsidRDefault="00C51419" w:rsidP="00BD23D3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23D3">
        <w:rPr>
          <w:rFonts w:ascii="Times New Roman" w:eastAsia="Times New Roman" w:hAnsi="Times New Roman" w:cs="Times New Roman"/>
          <w:lang w:eastAsia="pl-PL"/>
        </w:rPr>
        <w:t>Przedmiotem umowy jest</w:t>
      </w:r>
      <w:r w:rsidR="00B045F4" w:rsidRPr="00BD23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3D3" w:rsidRPr="00BD23D3"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="00BD23D3">
        <w:rPr>
          <w:rFonts w:ascii="Times New Roman" w:eastAsia="Times New Roman" w:hAnsi="Times New Roman" w:cs="Times New Roman"/>
          <w:lang w:eastAsia="pl-PL"/>
        </w:rPr>
        <w:t>d</w:t>
      </w:r>
      <w:r w:rsidR="00BD23D3" w:rsidRPr="00BD23D3">
        <w:rPr>
          <w:rFonts w:ascii="Times New Roman" w:eastAsia="Times New Roman" w:hAnsi="Times New Roman" w:cs="Times New Roman"/>
          <w:lang w:eastAsia="pl-PL"/>
        </w:rPr>
        <w:t xml:space="preserve">ostawy, instalacji, konfiguracji oraz szkolenie z dostarczonego rozwiązania, czyli zapasowego łącza do </w:t>
      </w:r>
      <w:proofErr w:type="spellStart"/>
      <w:r w:rsidR="00BD23D3" w:rsidRPr="00BD23D3">
        <w:rPr>
          <w:rFonts w:ascii="Times New Roman" w:eastAsia="Times New Roman" w:hAnsi="Times New Roman" w:cs="Times New Roman"/>
          <w:lang w:eastAsia="pl-PL"/>
        </w:rPr>
        <w:t>internetu</w:t>
      </w:r>
      <w:proofErr w:type="spellEnd"/>
      <w:r w:rsidR="00BD23D3" w:rsidRPr="00BD23D3">
        <w:rPr>
          <w:rFonts w:ascii="Times New Roman" w:eastAsia="Times New Roman" w:hAnsi="Times New Roman" w:cs="Times New Roman"/>
          <w:lang w:eastAsia="pl-PL"/>
        </w:rPr>
        <w:t xml:space="preserve"> poprzez połączenie LTE oraz dwóch </w:t>
      </w:r>
      <w:proofErr w:type="spellStart"/>
      <w:r w:rsidR="00BD23D3" w:rsidRPr="00BD23D3">
        <w:rPr>
          <w:rFonts w:ascii="Times New Roman" w:eastAsia="Times New Roman" w:hAnsi="Times New Roman" w:cs="Times New Roman"/>
          <w:lang w:eastAsia="pl-PL"/>
        </w:rPr>
        <w:t>zarządzalnych</w:t>
      </w:r>
      <w:proofErr w:type="spellEnd"/>
      <w:r w:rsidR="00BD23D3" w:rsidRPr="00BD23D3">
        <w:rPr>
          <w:rFonts w:ascii="Times New Roman" w:eastAsia="Times New Roman" w:hAnsi="Times New Roman" w:cs="Times New Roman"/>
          <w:lang w:eastAsia="pl-PL"/>
        </w:rPr>
        <w:t xml:space="preserve"> przełączników sieciowych dla SZPZOZ im. Dzieci Warszawy w </w:t>
      </w:r>
      <w:proofErr w:type="spellStart"/>
      <w:r w:rsidR="00BD23D3" w:rsidRPr="00BD23D3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="00BD23D3" w:rsidRPr="00BD23D3">
        <w:rPr>
          <w:rFonts w:ascii="Times New Roman" w:eastAsia="Times New Roman" w:hAnsi="Times New Roman" w:cs="Times New Roman"/>
          <w:lang w:eastAsia="pl-PL"/>
        </w:rPr>
        <w:t xml:space="preserve"> Leśnym </w:t>
      </w:r>
      <w:r w:rsidR="00CB1835">
        <w:rPr>
          <w:rFonts w:ascii="Times New Roman" w:eastAsia="Times New Roman" w:hAnsi="Times New Roman" w:cs="Times New Roman"/>
          <w:lang w:eastAsia="pl-PL"/>
        </w:rPr>
        <w:t xml:space="preserve">- </w:t>
      </w:r>
      <w:bookmarkStart w:id="0" w:name="_GoBack"/>
      <w:bookmarkEnd w:id="0"/>
      <w:r w:rsidR="00BD23D3" w:rsidRPr="00BD23D3">
        <w:rPr>
          <w:rFonts w:ascii="Times New Roman" w:eastAsia="Times New Roman" w:hAnsi="Times New Roman" w:cs="Times New Roman"/>
          <w:lang w:eastAsia="pl-PL"/>
        </w:rPr>
        <w:t>DZ/37/PN/2020</w:t>
      </w:r>
      <w:r w:rsidR="00BD23D3">
        <w:rPr>
          <w:rFonts w:ascii="Times New Roman" w:eastAsia="Times New Roman" w:hAnsi="Times New Roman" w:cs="Times New Roman"/>
          <w:lang w:eastAsia="pl-PL"/>
        </w:rPr>
        <w:t>.</w:t>
      </w:r>
    </w:p>
    <w:p w14:paraId="25369A22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3AC3C5EC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 xml:space="preserve">Realizacja </w:t>
      </w:r>
      <w:r w:rsidR="00BF2B2A">
        <w:rPr>
          <w:rFonts w:ascii="Times New Roman" w:eastAsia="Times New Roman" w:hAnsi="Times New Roman" w:cs="Times New Roman"/>
          <w:b/>
          <w:lang w:eastAsia="pl-PL"/>
        </w:rPr>
        <w:t xml:space="preserve">przedmiotu </w:t>
      </w:r>
      <w:r w:rsidRPr="00802CD5">
        <w:rPr>
          <w:rFonts w:ascii="Times New Roman" w:eastAsia="Times New Roman" w:hAnsi="Times New Roman" w:cs="Times New Roman"/>
          <w:b/>
          <w:lang w:eastAsia="pl-PL"/>
        </w:rPr>
        <w:t>umowy</w:t>
      </w:r>
    </w:p>
    <w:p w14:paraId="478AC885" w14:textId="6F3A6850" w:rsidR="000F1AC4" w:rsidRPr="00802CD5" w:rsidRDefault="000F1AC4" w:rsidP="00802CD5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Wykonawca zgłosi Zamawiającemu gotowość do odbioru na piśmie.</w:t>
      </w:r>
      <w:r w:rsidR="00B045F4">
        <w:rPr>
          <w:rFonts w:ascii="Times New Roman" w:eastAsia="Times New Roman" w:hAnsi="Times New Roman" w:cs="Times New Roman"/>
          <w:lang w:eastAsia="pl-PL"/>
        </w:rPr>
        <w:t xml:space="preserve"> Odbiór ma na celu przekazanie Zamawiającemu przedmiotu zamówienia określonego w umowie po sprawd</w:t>
      </w:r>
      <w:r w:rsidR="004007B2">
        <w:rPr>
          <w:rFonts w:ascii="Times New Roman" w:eastAsia="Times New Roman" w:hAnsi="Times New Roman" w:cs="Times New Roman"/>
          <w:lang w:eastAsia="pl-PL"/>
        </w:rPr>
        <w:t>zeniu jego należytego wykonania.</w:t>
      </w:r>
    </w:p>
    <w:p w14:paraId="323B66A4" w14:textId="77777777" w:rsidR="000F1AC4" w:rsidRPr="00802CD5" w:rsidRDefault="000F1AC4" w:rsidP="00802CD5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Zamawiający wyznaczy termin dokonania odbioru w ciągu 3 dni od daty zawiadomienia go </w:t>
      </w:r>
      <w:r w:rsidR="00802CD5">
        <w:rPr>
          <w:rFonts w:ascii="Times New Roman" w:eastAsia="Times New Roman" w:hAnsi="Times New Roman" w:cs="Times New Roman"/>
          <w:lang w:eastAsia="pl-PL"/>
        </w:rPr>
        <w:br/>
      </w:r>
      <w:r w:rsidRPr="00802CD5">
        <w:rPr>
          <w:rFonts w:ascii="Times New Roman" w:eastAsia="Times New Roman" w:hAnsi="Times New Roman" w:cs="Times New Roman"/>
          <w:lang w:eastAsia="pl-PL"/>
        </w:rPr>
        <w:t>o osiągnięciu gotowości do odbioru.</w:t>
      </w:r>
    </w:p>
    <w:p w14:paraId="2BDD70A1" w14:textId="77777777" w:rsidR="000F1AC4" w:rsidRPr="00802CD5" w:rsidRDefault="00BF2B2A" w:rsidP="00802CD5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</w:t>
      </w:r>
      <w:r w:rsidR="000F1AC4" w:rsidRPr="00802CD5">
        <w:rPr>
          <w:rFonts w:ascii="Times New Roman" w:eastAsia="Times New Roman" w:hAnsi="Times New Roman" w:cs="Times New Roman"/>
          <w:lang w:eastAsia="pl-PL"/>
        </w:rPr>
        <w:t>eżeli w toku czynności zostaną stwierdzone wady lub usterki, to Zamawiającemu przysługują następujące uprawnienia:</w:t>
      </w:r>
    </w:p>
    <w:p w14:paraId="69369C2A" w14:textId="77777777" w:rsidR="00BF2B2A" w:rsidRDefault="00BF2B2A" w:rsidP="00BF2B2A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</w:t>
      </w:r>
      <w:r w:rsidR="000F1AC4" w:rsidRPr="00802CD5">
        <w:rPr>
          <w:rFonts w:ascii="Times New Roman" w:eastAsia="Times New Roman" w:hAnsi="Times New Roman" w:cs="Times New Roman"/>
          <w:lang w:eastAsia="pl-PL"/>
        </w:rPr>
        <w:t xml:space="preserve"> wady lub usterki nadają</w:t>
      </w:r>
      <w:r>
        <w:rPr>
          <w:rFonts w:ascii="Times New Roman" w:eastAsia="Times New Roman" w:hAnsi="Times New Roman" w:cs="Times New Roman"/>
          <w:lang w:eastAsia="pl-PL"/>
        </w:rPr>
        <w:t>cej</w:t>
      </w:r>
      <w:r w:rsidR="000F1AC4" w:rsidRPr="00802CD5">
        <w:rPr>
          <w:rFonts w:ascii="Times New Roman" w:eastAsia="Times New Roman" w:hAnsi="Times New Roman" w:cs="Times New Roman"/>
          <w:lang w:eastAsia="pl-PL"/>
        </w:rPr>
        <w:t xml:space="preserve"> się do usunięcia, może odmówić odbioru do czasu ich usunięcia,</w:t>
      </w:r>
    </w:p>
    <w:p w14:paraId="6F11E2A1" w14:textId="77777777" w:rsidR="000F1AC4" w:rsidRPr="00BF2B2A" w:rsidRDefault="00BF2B2A" w:rsidP="00BF2B2A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wady lub usterki nie</w:t>
      </w:r>
      <w:r w:rsidR="000F1AC4" w:rsidRPr="00BF2B2A">
        <w:rPr>
          <w:rFonts w:ascii="Times New Roman" w:eastAsia="Times New Roman" w:hAnsi="Times New Roman" w:cs="Times New Roman"/>
          <w:lang w:eastAsia="pl-PL"/>
        </w:rPr>
        <w:t>nadają</w:t>
      </w:r>
      <w:r>
        <w:rPr>
          <w:rFonts w:ascii="Times New Roman" w:eastAsia="Times New Roman" w:hAnsi="Times New Roman" w:cs="Times New Roman"/>
          <w:lang w:eastAsia="pl-PL"/>
        </w:rPr>
        <w:t>cej</w:t>
      </w:r>
      <w:r w:rsidR="000F1AC4" w:rsidRPr="00BF2B2A">
        <w:rPr>
          <w:rFonts w:ascii="Times New Roman" w:eastAsia="Times New Roman" w:hAnsi="Times New Roman" w:cs="Times New Roman"/>
          <w:lang w:eastAsia="pl-PL"/>
        </w:rPr>
        <w:t xml:space="preserve"> się do usunięcia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1C301F7E" w14:textId="77777777" w:rsidR="000F1AC4" w:rsidRPr="00802CD5" w:rsidRDefault="000F1AC4" w:rsidP="00802CD5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- jeżeli nie uniemożliwia użytkowania przedmiotu odbioru zgodnie z przeznaczeniem,</w:t>
      </w:r>
      <w:r w:rsidR="00BF2B2A">
        <w:rPr>
          <w:rFonts w:ascii="Times New Roman" w:eastAsia="Times New Roman" w:hAnsi="Times New Roman" w:cs="Times New Roman"/>
          <w:lang w:eastAsia="pl-PL"/>
        </w:rPr>
        <w:t xml:space="preserve"> Zamawiający </w:t>
      </w:r>
      <w:r w:rsidRPr="00802CD5">
        <w:rPr>
          <w:rFonts w:ascii="Times New Roman" w:eastAsia="Times New Roman" w:hAnsi="Times New Roman" w:cs="Times New Roman"/>
          <w:lang w:eastAsia="pl-PL"/>
        </w:rPr>
        <w:t>może ob</w:t>
      </w:r>
      <w:r w:rsidR="00BF2B2A">
        <w:rPr>
          <w:rFonts w:ascii="Times New Roman" w:eastAsia="Times New Roman" w:hAnsi="Times New Roman" w:cs="Times New Roman"/>
          <w:lang w:eastAsia="pl-PL"/>
        </w:rPr>
        <w:t>niżyć odpowiednio wynagrodzenie;</w:t>
      </w:r>
    </w:p>
    <w:p w14:paraId="7D34F8EA" w14:textId="77777777" w:rsidR="000F1AC4" w:rsidRPr="00802CD5" w:rsidRDefault="000F1AC4" w:rsidP="00802CD5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- jeżeli uniemożliwia użytkowanie przedmiotu odbioru zgodnie z przeznaczeniem, </w:t>
      </w:r>
      <w:r w:rsidR="00BF2B2A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Pr="00802CD5">
        <w:rPr>
          <w:rFonts w:ascii="Times New Roman" w:eastAsia="Times New Roman" w:hAnsi="Times New Roman" w:cs="Times New Roman"/>
          <w:lang w:eastAsia="pl-PL"/>
        </w:rPr>
        <w:t>może żądać wykonania wadliwie wykonanej części przedmiotu umowy po raz drugi lub odstąpić od umowy.</w:t>
      </w:r>
    </w:p>
    <w:p w14:paraId="743E2888" w14:textId="77777777" w:rsidR="000F1AC4" w:rsidRPr="00802CD5" w:rsidRDefault="000F1AC4" w:rsidP="00802CD5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Strony postanawiają, że z czynności odbioru będzie spisany protokół zawierający wszelkie ustalenia dokonane w toku odbioru.</w:t>
      </w:r>
    </w:p>
    <w:p w14:paraId="0FA5EF9B" w14:textId="78C04F3C" w:rsidR="000F1AC4" w:rsidRPr="00802CD5" w:rsidRDefault="000F1AC4" w:rsidP="00802CD5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>Wykonawca zobowiązuje się do usunięcia wad lub usterek stwierdzonych w toku</w:t>
      </w:r>
      <w:r w:rsidR="00BF2B2A">
        <w:rPr>
          <w:rFonts w:ascii="Times New Roman" w:eastAsia="Times New Roman" w:hAnsi="Times New Roman" w:cs="Times New Roman"/>
          <w:lang w:eastAsia="pl-PL"/>
        </w:rPr>
        <w:t xml:space="preserve"> czynności</w:t>
      </w:r>
      <w:r w:rsidRPr="00802CD5">
        <w:rPr>
          <w:rFonts w:ascii="Times New Roman" w:eastAsia="Times New Roman" w:hAnsi="Times New Roman" w:cs="Times New Roman"/>
          <w:lang w:eastAsia="pl-PL"/>
        </w:rPr>
        <w:t xml:space="preserve"> odbioru </w:t>
      </w:r>
      <w:r w:rsidR="00AF1E25">
        <w:rPr>
          <w:rFonts w:ascii="Times New Roman" w:eastAsia="Times New Roman" w:hAnsi="Times New Roman" w:cs="Times New Roman"/>
          <w:lang w:eastAsia="pl-PL"/>
        </w:rPr>
        <w:br/>
      </w:r>
      <w:r w:rsidR="004007B2">
        <w:rPr>
          <w:rFonts w:ascii="Times New Roman" w:eastAsia="Times New Roman" w:hAnsi="Times New Roman" w:cs="Times New Roman"/>
          <w:lang w:eastAsia="pl-PL"/>
        </w:rPr>
        <w:t>w terminie 2</w:t>
      </w:r>
      <w:r w:rsidRPr="00802CD5">
        <w:rPr>
          <w:rFonts w:ascii="Times New Roman" w:eastAsia="Times New Roman" w:hAnsi="Times New Roman" w:cs="Times New Roman"/>
          <w:lang w:eastAsia="pl-PL"/>
        </w:rPr>
        <w:t xml:space="preserve"> dni od ich zgłoszenia.</w:t>
      </w:r>
    </w:p>
    <w:p w14:paraId="6BE5CD12" w14:textId="77777777" w:rsidR="00863F3A" w:rsidRPr="00802CD5" w:rsidRDefault="000F1AC4" w:rsidP="00802CD5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Wykonawca zobowiązany jest do zawiadomienia Zamawiającego o usunięciu wad lub usterek </w:t>
      </w:r>
      <w:r w:rsidR="00BF2B2A" w:rsidRPr="00802CD5">
        <w:rPr>
          <w:rFonts w:ascii="Times New Roman" w:eastAsia="Times New Roman" w:hAnsi="Times New Roman" w:cs="Times New Roman"/>
          <w:lang w:eastAsia="pl-PL"/>
        </w:rPr>
        <w:t xml:space="preserve">w formie pisemnej </w:t>
      </w:r>
      <w:r w:rsidRPr="00802CD5">
        <w:rPr>
          <w:rFonts w:ascii="Times New Roman" w:eastAsia="Times New Roman" w:hAnsi="Times New Roman" w:cs="Times New Roman"/>
          <w:lang w:eastAsia="pl-PL"/>
        </w:rPr>
        <w:t xml:space="preserve">oraz uzgodnienia </w:t>
      </w:r>
      <w:r w:rsidR="00BF2B2A">
        <w:rPr>
          <w:rFonts w:ascii="Times New Roman" w:eastAsia="Times New Roman" w:hAnsi="Times New Roman" w:cs="Times New Roman"/>
          <w:lang w:eastAsia="pl-PL"/>
        </w:rPr>
        <w:t xml:space="preserve">z Zamawiającym </w:t>
      </w:r>
      <w:r w:rsidRPr="00802CD5">
        <w:rPr>
          <w:rFonts w:ascii="Times New Roman" w:eastAsia="Times New Roman" w:hAnsi="Times New Roman" w:cs="Times New Roman"/>
          <w:lang w:eastAsia="pl-PL"/>
        </w:rPr>
        <w:t>terminu odbioru zakwestionowanych uprzednio robót.</w:t>
      </w:r>
    </w:p>
    <w:p w14:paraId="69F91B7B" w14:textId="77777777" w:rsidR="00025F71" w:rsidRPr="00802CD5" w:rsidRDefault="00025F71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14A025E9" w14:textId="77777777" w:rsidR="00025F71" w:rsidRPr="00802CD5" w:rsidRDefault="00025F71" w:rsidP="00802CD5">
      <w:pPr>
        <w:pStyle w:val="Akapitzlist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>Zobowiązania Wykonawcy</w:t>
      </w:r>
    </w:p>
    <w:p w14:paraId="18AE5E18" w14:textId="77777777" w:rsidR="00BC226C" w:rsidRDefault="00BC226C" w:rsidP="00802CD5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02CD5">
        <w:rPr>
          <w:rFonts w:ascii="Times New Roman" w:eastAsia="Times New Roman" w:hAnsi="Times New Roman" w:cs="Times New Roman"/>
          <w:lang w:eastAsia="pl-PL"/>
        </w:rPr>
        <w:t xml:space="preserve">Wykonawca będzie realizował </w:t>
      </w:r>
      <w:r w:rsidR="006D14EC" w:rsidRPr="00802CD5">
        <w:rPr>
          <w:rFonts w:ascii="Times New Roman" w:eastAsia="Times New Roman" w:hAnsi="Times New Roman" w:cs="Times New Roman"/>
          <w:lang w:eastAsia="pl-PL"/>
        </w:rPr>
        <w:t>prace</w:t>
      </w:r>
      <w:r w:rsidRPr="00802CD5">
        <w:rPr>
          <w:rFonts w:ascii="Times New Roman" w:eastAsia="Times New Roman" w:hAnsi="Times New Roman" w:cs="Times New Roman"/>
          <w:lang w:eastAsia="pl-PL"/>
        </w:rPr>
        <w:t xml:space="preserve"> zgodnie z obowiązującymi przepisami prawa i normami.</w:t>
      </w:r>
    </w:p>
    <w:p w14:paraId="1CDFF3F2" w14:textId="101321C9" w:rsidR="00B045F4" w:rsidRPr="00BD23D3" w:rsidRDefault="00B045F4" w:rsidP="00DB4C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BD23D3">
        <w:rPr>
          <w:rFonts w:ascii="Times New Roman" w:eastAsia="Times New Roman" w:hAnsi="Times New Roman" w:cs="Times New Roman"/>
          <w:color w:val="FF0000"/>
          <w:lang w:eastAsia="pl-PL"/>
        </w:rPr>
        <w:t>Wykonawca zapewni Zamawiającemu możliwość przekazywania informacji o awariach lub nieprawidłowościach w działaniu systemu telefonicznie oraz e - mailowo przez 24h 7 dni w tygodniu.</w:t>
      </w:r>
    </w:p>
    <w:p w14:paraId="569E522B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</w:p>
    <w:p w14:paraId="12C331DC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Płatności</w:t>
      </w:r>
    </w:p>
    <w:p w14:paraId="655C9086" w14:textId="649AF01A" w:rsidR="00C51419" w:rsidRDefault="00C51419" w:rsidP="00BF2B2A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Wartość umowy, zgodnie z przyjętą of</w:t>
      </w:r>
      <w:r w:rsidR="00AC7959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ertą złożoną w postępowaniu DZ/</w:t>
      </w:r>
      <w:r w:rsidR="00BD23D3">
        <w:rPr>
          <w:rFonts w:ascii="Times New Roman" w:eastAsia="Times New Roman" w:hAnsi="Times New Roman" w:cs="Times New Roman"/>
          <w:color w:val="000000" w:themeColor="text1"/>
          <w:lang w:eastAsia="pl-PL"/>
        </w:rPr>
        <w:t>37</w:t>
      </w:r>
      <w:r w:rsidR="00297B7E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/PN/2020</w:t>
      </w: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wynosi </w:t>
      </w:r>
      <w:r w:rsidRPr="00BF2B2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łącznie netto …</w:t>
      </w:r>
      <w:r w:rsidR="00CA516E" w:rsidRPr="00BF2B2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</w:t>
      </w:r>
      <w:r w:rsidR="00840A8D" w:rsidRPr="00BF2B2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……..</w:t>
      </w:r>
      <w:r w:rsidRPr="00BF2B2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 zł (słownie złotych: ……….).</w:t>
      </w: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tej wartości zostanie dodany obowiązujący podatek VAT, co stanowi</w:t>
      </w:r>
      <w:r w:rsidR="00BF2B2A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łącznie</w:t>
      </w: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kwotę </w:t>
      </w:r>
      <w:r w:rsidRPr="00BF2B2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brutto ………. zł (słownie złotych: …….)</w:t>
      </w:r>
      <w:r w:rsidR="00D35D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</w:p>
    <w:p w14:paraId="26F9FC19" w14:textId="24925FF5" w:rsidR="00BD23D3" w:rsidRPr="00BD23D3" w:rsidRDefault="00BD23D3" w:rsidP="00BD23D3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D23D3">
        <w:rPr>
          <w:rFonts w:ascii="Times New Roman" w:eastAsia="Times New Roman" w:hAnsi="Times New Roman" w:cs="Times New Roman"/>
          <w:color w:val="000000" w:themeColor="text1"/>
          <w:lang w:eastAsia="pl-PL"/>
        </w:rPr>
        <w:t>W tym pakiet nr 1 ……………………</w:t>
      </w:r>
      <w:r w:rsidRPr="00BD23D3">
        <w:t xml:space="preserve"> </w:t>
      </w:r>
      <w:r w:rsidRPr="00BD23D3">
        <w:rPr>
          <w:rFonts w:ascii="Times New Roman" w:eastAsia="Times New Roman" w:hAnsi="Times New Roman" w:cs="Times New Roman"/>
          <w:color w:val="000000" w:themeColor="text1"/>
          <w:lang w:eastAsia="pl-PL"/>
        </w:rPr>
        <w:t>netto …………..… zł (słownie złotych: ……….),</w:t>
      </w:r>
      <w:r w:rsidRPr="00BD23D3">
        <w:t xml:space="preserve"> </w:t>
      </w:r>
      <w:r w:rsidRPr="00BD23D3">
        <w:rPr>
          <w:rFonts w:ascii="Times New Roman" w:eastAsia="Times New Roman" w:hAnsi="Times New Roman" w:cs="Times New Roman"/>
          <w:color w:val="000000" w:themeColor="text1"/>
          <w:lang w:eastAsia="pl-PL"/>
        </w:rPr>
        <w:t>brutto ………. zł (słownie złotych: …….).</w:t>
      </w:r>
    </w:p>
    <w:p w14:paraId="1E780B9A" w14:textId="26FC071F" w:rsidR="00BD23D3" w:rsidRPr="00BD23D3" w:rsidRDefault="00BD23D3" w:rsidP="00BD23D3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D23D3">
        <w:rPr>
          <w:rFonts w:ascii="Times New Roman" w:eastAsia="Times New Roman" w:hAnsi="Times New Roman" w:cs="Times New Roman"/>
          <w:color w:val="000000" w:themeColor="text1"/>
          <w:lang w:eastAsia="pl-PL"/>
        </w:rPr>
        <w:t>Pakiet nr 2 …………………… netto …………..… zł (słownie złotych: ……….), brutto ………. zł (słownie złotych: …….).</w:t>
      </w:r>
    </w:p>
    <w:p w14:paraId="2B214916" w14:textId="77777777" w:rsidR="00BF2B2A" w:rsidRDefault="00C51419" w:rsidP="00BF2B2A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Wartość umowy obejmuje wszystkie </w:t>
      </w:r>
      <w:r w:rsidR="00DE2B43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koszty związane z realizacją umowy z uwzględnieniem podatku od towaru i usług VAT, innych opłat i podatków</w:t>
      </w:r>
      <w:r w:rsidR="00E74A3D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DE2B43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36FD93C1" w14:textId="77777777" w:rsidR="00BF2B2A" w:rsidRDefault="00DE2B43" w:rsidP="00BF2B2A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Wykonawcy nie prz</w:t>
      </w:r>
      <w:r w:rsid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ysługuje zwrot od Zamawiającego</w:t>
      </w:r>
      <w:r w:rsidR="00E62E7B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jakichkolwiek dodatkowych kosztów i opłat poniesionych przez Wykonawcę w związku</w:t>
      </w:r>
      <w:r w:rsidR="00C8211F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62E7B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z realizacją umowy.</w:t>
      </w:r>
    </w:p>
    <w:p w14:paraId="391A26E2" w14:textId="77777777" w:rsidR="00BF2B2A" w:rsidRDefault="00E62E7B" w:rsidP="00BF2B2A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Podstawą do wystawienia przez Wykonawcę faktury</w:t>
      </w:r>
      <w:r w:rsid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VAT</w:t>
      </w: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 wykonany i odebrany przedmiot zamówienia, będzie </w:t>
      </w:r>
      <w:r w:rsid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podp</w:t>
      </w: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isany przez obie strony protokół zdawczo – odbiorczy.</w:t>
      </w:r>
    </w:p>
    <w:p w14:paraId="3B5288CA" w14:textId="2904BB93" w:rsidR="00BF2B2A" w:rsidRDefault="00BF2B2A" w:rsidP="00BF2B2A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</w:t>
      </w:r>
      <w:r w:rsidR="00E62E7B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, o którym mowa w ust.1 płatne będzie przelewem bankowym na rachunek bankowy</w:t>
      </w:r>
      <w:r w:rsidR="00C8211F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62E7B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Wykonawcy, wskazany na fakturze VAT w terminie </w:t>
      </w:r>
      <w:r w:rsidR="00BD23D3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……………….</w:t>
      </w:r>
      <w:r w:rsidR="00E62E7B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dni od daty doręczenia do si</w:t>
      </w:r>
      <w:r w:rsidR="00DD7C73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E62E7B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dziby Zamawiającego</w:t>
      </w:r>
      <w:r w:rsidR="00CA04E3"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prawidłowo wystawionej faktury VAT.</w:t>
      </w:r>
    </w:p>
    <w:p w14:paraId="68567B4E" w14:textId="77777777" w:rsidR="00CA04E3" w:rsidRPr="00BF2B2A" w:rsidRDefault="00CA04E3" w:rsidP="00BF2B2A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2B2A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może złożyć ustrukturyzowaną fakturę elektroniczną za pośrednictwem platformy elektronicznego fakturowania Zamawiającego.</w:t>
      </w:r>
    </w:p>
    <w:p w14:paraId="58C55BF1" w14:textId="77777777" w:rsidR="00CA04E3" w:rsidRPr="00802CD5" w:rsidRDefault="00CA04E3" w:rsidP="00802CD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6650904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5</w:t>
      </w:r>
    </w:p>
    <w:p w14:paraId="0D17977A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Termin</w:t>
      </w:r>
    </w:p>
    <w:p w14:paraId="5D1ADF90" w14:textId="58757428" w:rsidR="00AE549E" w:rsidRPr="00802CD5" w:rsidRDefault="00CA04E3" w:rsidP="00802CD5">
      <w:pPr>
        <w:pStyle w:val="Akapitzlist"/>
        <w:numPr>
          <w:ilvl w:val="0"/>
          <w:numId w:val="29"/>
        </w:numPr>
        <w:suppressAutoHyphens/>
        <w:spacing w:line="276" w:lineRule="auto"/>
        <w:ind w:left="284" w:right="55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Przedmiot zamówienia zostanie zrealizowany w terminie do </w:t>
      </w:r>
      <w:r w:rsidR="00BD23D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31.12.2020r. </w:t>
      </w:r>
    </w:p>
    <w:p w14:paraId="6AFF72A6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6</w:t>
      </w:r>
    </w:p>
    <w:p w14:paraId="64DE3440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Podwykonawcy</w:t>
      </w:r>
      <w:r w:rsidR="00B009A1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- jeśli dotyczy</w:t>
      </w:r>
    </w:p>
    <w:p w14:paraId="3B877575" w14:textId="77777777" w:rsidR="00C51419" w:rsidRPr="00802CD5" w:rsidRDefault="00C51419" w:rsidP="00802CD5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powierza podwykonawcom wykonanie następującej części przedmiotu umowy tj.:</w:t>
      </w:r>
      <w:r w:rsidR="00C8211F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………………………………………………………………………………………………</w:t>
      </w:r>
      <w:r w:rsidR="00C8211F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</w:t>
      </w:r>
    </w:p>
    <w:p w14:paraId="56B1ED28" w14:textId="77777777" w:rsidR="00C51419" w:rsidRPr="00D35D71" w:rsidRDefault="00C51419" w:rsidP="00D35D7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</w:pPr>
      <w:r w:rsidRPr="00D35D71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(należy wstawić nazwę (firma) adres (siedziba)</w:t>
      </w:r>
      <w:r w:rsidR="006D14EC" w:rsidRPr="00D35D71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podwykonawcy oraz zakres prac</w:t>
      </w:r>
      <w:r w:rsidR="00D35D71" w:rsidRPr="00D35D71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D35D71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realizowany przez podwykonawcę)</w:t>
      </w:r>
    </w:p>
    <w:p w14:paraId="02E407B4" w14:textId="77777777" w:rsidR="00C51419" w:rsidRPr="00802CD5" w:rsidRDefault="00C51419" w:rsidP="00802CD5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ponosi pełną odpowiedzialność za realizację części przedmiotu umowy, którą wykonuje przy pomocy podwykonawcy.</w:t>
      </w:r>
    </w:p>
    <w:p w14:paraId="010834A6" w14:textId="77777777" w:rsidR="00C51419" w:rsidRPr="00802CD5" w:rsidRDefault="00C51419" w:rsidP="00802CD5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Wykonawca, na żądanie Zamawiającego, zobowiązany jest do zmiany podwykonaw</w:t>
      </w:r>
      <w:r w:rsidR="00B045F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cy, jeżeli ten wykonuje usługę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 sposób wadliwy, niestaranny, niezgodny z umową lub właściwymi przepisami.</w:t>
      </w:r>
    </w:p>
    <w:p w14:paraId="53FE3F2E" w14:textId="77777777" w:rsidR="00CB6FA1" w:rsidRDefault="00C51419" w:rsidP="00CB6FA1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celu wykazania spełnienia warunków udziału w postępowaniu, Wykonawca zobowiązany jest wykazać Zamawiającemu, iż proponowany inny podwykonawca lub Wykonawca samodzielnie spełnia je w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stopniu nie mniejszym niż podwykonawca, na którego zasoby Wykonawca powoływał się w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trakcie postępowania o udzielenie zamówienia.</w:t>
      </w:r>
    </w:p>
    <w:p w14:paraId="35559DE1" w14:textId="0A9A1402" w:rsidR="000F1AC4" w:rsidRPr="00CB6FA1" w:rsidRDefault="000F1AC4" w:rsidP="00CB6FA1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Wykonawca, podwykonawca lub dalszy podwykonawc</w:t>
      </w:r>
      <w:r w:rsidR="00B045F4"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>a zamówienia na wykonywane usługi</w:t>
      </w:r>
      <w:r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>, zamierzający zawrzeć umowę o podwykonawstwo, której przedmiotem są</w:t>
      </w:r>
      <w:r w:rsidR="00B045F4"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usługi</w:t>
      </w:r>
      <w:r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jest obowiązany, </w:t>
      </w:r>
      <w:r w:rsidR="00CB6FA1"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>w trakcie realizacji zamówienia</w:t>
      </w:r>
      <w:r w:rsidR="00B045F4"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publicznego</w:t>
      </w:r>
      <w:r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>, do przedłożenia Zamawiającemu projektu tej umowy, przy czym podwykonawca lub dalszy podwykonawca jest obowiązany dołączyć zgodę Wykonawcy na zawarcie umowy o podwykonawstwo o treści zgodnej z projektem umowy</w:t>
      </w:r>
      <w:r w:rsidR="00802CD5" w:rsidRPr="00CB6FA1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30968902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lang w:eastAsia="pl-PL"/>
        </w:rPr>
        <w:t>7</w:t>
      </w:r>
    </w:p>
    <w:p w14:paraId="1A12DFC4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Rękojmia za wady, gwarancja jakości </w:t>
      </w:r>
    </w:p>
    <w:p w14:paraId="611F2FB7" w14:textId="77777777" w:rsidR="00E74A3D" w:rsidRP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udziela Zamawiającemu gwarancji z tytułu wad i usterek przedmiotu niniejszej</w:t>
      </w:r>
      <w:r w:rsidR="000F1AC4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umowy.</w:t>
      </w:r>
    </w:p>
    <w:p w14:paraId="047668F2" w14:textId="77777777" w:rsidR="00802CD5" w:rsidRPr="005608B7" w:rsidRDefault="00B045F4" w:rsidP="00B045F4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Okres gwarancji na urządzenia oraz instalację wynosi </w:t>
      </w:r>
      <w:r w:rsidRPr="005608B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24</w:t>
      </w:r>
      <w:r w:rsidR="00EA3AEA" w:rsidRPr="005608B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miesią</w:t>
      </w:r>
      <w:r w:rsidR="00CA1EB8" w:rsidRPr="005608B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ce</w:t>
      </w:r>
      <w:r w:rsidR="00E74A3D"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jest liczony od dnia dokonania prze</w:t>
      </w:r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>z strony odbioru prac</w:t>
      </w:r>
      <w:r w:rsidR="00E74A3D"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>. W przypadku gdy okres gwarancji producenta na dostarczone i wbudowane materiały objęte przedmiotem niniejszej umowy jest dłuższy niż określony powyżej do postanowień niniejszej umowy stosuje się okres dłuższy.</w:t>
      </w:r>
    </w:p>
    <w:p w14:paraId="7A0FE353" w14:textId="097F7AB9" w:rsidR="00F5185D" w:rsidRPr="00F5185D" w:rsidRDefault="00F5185D" w:rsidP="004007B2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Gwarancja na przełączniki </w:t>
      </w:r>
      <w:proofErr w:type="spellStart"/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>lifetime</w:t>
      </w:r>
      <w:proofErr w:type="spellEnd"/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dożywotnia (minimum 5 lat po zakończeniu produkcji, przy czym, jeżeli data zakończenia produkcji jest ogłoszona to nie moż</w:t>
      </w:r>
      <w:r w:rsidR="004007B2"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 być ona krótsza niż 2 lata po </w:t>
      </w:r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dostarczeniu sprzętu) gwarancja producenta obejmująca wszystkie elementy przełącznika (również zasilacze </w:t>
      </w:r>
      <w:r w:rsidR="004007B2"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5608B7">
        <w:rPr>
          <w:rFonts w:ascii="Times New Roman" w:eastAsia="Times New Roman" w:hAnsi="Times New Roman" w:cs="Times New Roman"/>
          <w:color w:val="000000" w:themeColor="text1"/>
          <w:lang w:eastAsia="pl-PL"/>
        </w:rPr>
        <w:t>i wentylatory) zapewniająca wysyłkę sprzętu na podmianę maksymalnie na następny dzień roboczy. Serwis musi zapewniać również dostęp do poprawek i aktualizacji oprogramowania przez cały okres trwania gwarancji. Serwis musi być świadczony bezpośrednio przez producenta sprzętu w języku polskim. Cała komunikacja odbywać się musi bezpośrednio pomiędzy Zamawiającym i producentem sprzętu</w:t>
      </w:r>
      <w:r w:rsidRPr="00F5185D">
        <w:rPr>
          <w:rFonts w:ascii="Times New Roman" w:eastAsia="Times New Roman" w:hAnsi="Times New Roman" w:cs="Times New Roman"/>
          <w:color w:val="FF0000"/>
          <w:lang w:eastAsia="pl-PL"/>
        </w:rPr>
        <w:t>.</w:t>
      </w:r>
    </w:p>
    <w:p w14:paraId="442038A1" w14:textId="77777777" w:rsidR="00F5185D" w:rsidRPr="00BD23D3" w:rsidRDefault="00F5185D" w:rsidP="004007B2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DA4C575" w14:textId="77777777" w:rsid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 ramach gwarancji Wykonawca będzie odpowiedzialny za usunięcie wszelkich wad w przedmiocie umowy, które ujawnią się w okresie gwarancji i które wynikną z nieprawidłowego wykonania jakiejkolwiek części przedmiotu umowy lub z jakiegokolwiek działania lub zaniechania Wykonawcy.</w:t>
      </w:r>
    </w:p>
    <w:p w14:paraId="39B7CA1B" w14:textId="3BEBACC0" w:rsidR="00F414CA" w:rsidRDefault="00F414CA" w:rsidP="00F414CA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Czas reakcji serwisu od zgłoszenia awarii  ,, przyjęte zgłoszenie – podjęta naprawa’’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max.48 godziny (w dni robocze)</w:t>
      </w:r>
      <w:r w:rsidRPr="00F414CA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Czas naprawy liczony od zdiagnozowania usterki . W przypadku, gdy czas napr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awy przekroczy wskazane terminy</w:t>
      </w:r>
      <w:r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zostaną naliczone kary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umowne.</w:t>
      </w:r>
    </w:p>
    <w:p w14:paraId="79A609F5" w14:textId="0DB7D6CA" w:rsidR="00F5185D" w:rsidRPr="00F414CA" w:rsidRDefault="00F5185D" w:rsidP="00F5185D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414CA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Maksymalnie 3 naprawy gwarancyjne tego samego podzespołu uprawniające do wymiany sprzętu na nowy</w:t>
      </w:r>
      <w:r w:rsidR="00F414CA"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Przerwa w eksploatacji urządzenia łącznie z naprawą gwarancyjną przedłuża okres gwarancji o tę przerwę</w:t>
      </w:r>
      <w:r w:rsidR="00F414CA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439F03A" w14:textId="77777777" w:rsid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Zamawiający może dochodzić roszczeń z tytułu gwarancji także po terminie określonym w ust. 2, jeżeli zgłaszał wadę przedmiotu umowy przed upływem tego terminu.</w:t>
      </w:r>
    </w:p>
    <w:p w14:paraId="1DC1C002" w14:textId="77777777" w:rsid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Wykonawca nie usunie wad przedmiotu niniejszej umowy, ujawnionych w okresie gwarancji, </w:t>
      </w:r>
      <w:r w:rsid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 terminie wyznaczonym przez Zamawiającego, to Zamawiający może zlecić usunięcie ich oso</w:t>
      </w:r>
      <w:r w:rsidR="00450692">
        <w:rPr>
          <w:rFonts w:ascii="Times New Roman" w:eastAsia="Times New Roman" w:hAnsi="Times New Roman" w:cs="Times New Roman"/>
          <w:color w:val="000000" w:themeColor="text1"/>
          <w:lang w:eastAsia="pl-PL"/>
        </w:rPr>
        <w:t>bie trzeciej na koszt Wykonawcy bez utraty uprawnień z tytułu gwarancji.</w:t>
      </w:r>
    </w:p>
    <w:p w14:paraId="2CEFC586" w14:textId="77777777" w:rsid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Niezależnie od uprawnień z tytułu gwarancji, Zamawiającemu przysługują uprawnienia z tytułu rękojmi za wady fizyczne i prawne w rozumieniu stosownych przepisów kodeksu cywilnego.</w:t>
      </w:r>
    </w:p>
    <w:p w14:paraId="05797362" w14:textId="77777777" w:rsid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Wykonawca jest odpowiedzialny z tytułu rękojmi za usunięcie wad fizycznych przedmiotu umowy, istniejących w czasie dokonywania czynności odbioru oraz wad powstałych po odbiorze, lecz </w:t>
      </w:r>
      <w:r w:rsidR="00B55D32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przyczyn tkwiących w przedmiocie umowy w chwili odbioru. </w:t>
      </w:r>
    </w:p>
    <w:p w14:paraId="1F4C37F1" w14:textId="77777777" w:rsidR="00E74A3D" w:rsidRPr="00802CD5" w:rsidRDefault="00E74A3D" w:rsidP="00802CD5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Rękojmia zostaje umownie rozszerzona w następujący sposób:</w:t>
      </w:r>
    </w:p>
    <w:p w14:paraId="4A0ADB03" w14:textId="77777777" w:rsidR="00B55D32" w:rsidRPr="00B55D32" w:rsidRDefault="00E74A3D" w:rsidP="00B55D32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5D32">
        <w:rPr>
          <w:rFonts w:ascii="Times New Roman" w:eastAsia="Times New Roman" w:hAnsi="Times New Roman" w:cs="Times New Roman"/>
          <w:color w:val="000000" w:themeColor="text1"/>
          <w:lang w:eastAsia="pl-PL"/>
        </w:rPr>
        <w:t>okres rękojmi jest równy okresowi gwarancji,</w:t>
      </w:r>
    </w:p>
    <w:p w14:paraId="1D80E05A" w14:textId="77777777" w:rsidR="00E74A3D" w:rsidRPr="00450692" w:rsidRDefault="00E74A3D" w:rsidP="00B55D32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5D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wad wykrytych w ostatnim roku rękojmi uprawnienia i roszczenia Zamawiającego </w:t>
      </w:r>
      <w:r w:rsidR="00B55D32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B55D32">
        <w:rPr>
          <w:rFonts w:ascii="Times New Roman" w:eastAsia="Times New Roman" w:hAnsi="Times New Roman" w:cs="Times New Roman"/>
          <w:color w:val="000000" w:themeColor="text1"/>
          <w:lang w:eastAsia="pl-PL"/>
        </w:rPr>
        <w:t>z tytułu rękojmi w stosunku do tych wad wygasają po upływie roku od daty usunięcia wady lub usterki</w:t>
      </w:r>
      <w:r w:rsidRPr="00B55D3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</w:p>
    <w:p w14:paraId="742BA380" w14:textId="77777777" w:rsidR="00450692" w:rsidRPr="00450692" w:rsidRDefault="00450692" w:rsidP="00450692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Wykonawca zobowiązany jest do dostarczenia nowego sprzętu o identycznych lub lepszych parametrach w sytuacji wystąpienia awarii po dotychczasowym trzykrotnym usunięciu awarii w tym urządzeniu. </w:t>
      </w:r>
    </w:p>
    <w:p w14:paraId="492C584A" w14:textId="77777777" w:rsidR="000C5832" w:rsidRPr="00802CD5" w:rsidRDefault="000C5832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8</w:t>
      </w:r>
    </w:p>
    <w:p w14:paraId="4543F336" w14:textId="77777777" w:rsidR="00A478B9" w:rsidRPr="00802CD5" w:rsidRDefault="00A478B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Osoby odpowiedzialne za realizację przedmiotu umowy</w:t>
      </w:r>
    </w:p>
    <w:p w14:paraId="5AD640C6" w14:textId="77777777" w:rsidR="00187D70" w:rsidRPr="00802CD5" w:rsidRDefault="00187D70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  </w:t>
      </w:r>
      <w:r w:rsidR="000C583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Do kierowania pracami stanowiącymi przedmiot Umowy Wykonawca wyznacza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687FC3D2" w14:textId="77777777" w:rsidR="00187D70" w:rsidRPr="00802CD5" w:rsidRDefault="00187D70" w:rsidP="00802CD5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…………………………….</w:t>
      </w:r>
      <w:r w:rsidR="000C583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,  tel.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</w:t>
      </w:r>
      <w:r w:rsidR="000C583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…,  e-mail: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…………………………….</w:t>
      </w:r>
      <w:r w:rsidR="000C583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</w:t>
      </w:r>
    </w:p>
    <w:p w14:paraId="08882B9B" w14:textId="188E5C5F" w:rsidR="00E74A3D" w:rsidRPr="00802CD5" w:rsidRDefault="000C5832" w:rsidP="00802CD5">
      <w:pPr>
        <w:pStyle w:val="Akapitzlist"/>
        <w:numPr>
          <w:ilvl w:val="0"/>
          <w:numId w:val="25"/>
        </w:numPr>
        <w:suppressAutoHyphens/>
        <w:spacing w:line="276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Jako koordynatora w zakresie realizacji obowiązków umownych ze strony  Zamawiającego wyznacza</w:t>
      </w:r>
      <w:r w:rsidR="004007B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się 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478B9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..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tel. </w:t>
      </w:r>
      <w:r w:rsidR="00187D70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…</w:t>
      </w:r>
      <w:r w:rsidR="0017240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.., 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e-mail: </w:t>
      </w:r>
      <w:r w:rsidR="004007B2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……………………….</w:t>
      </w:r>
    </w:p>
    <w:p w14:paraId="6AFD8464" w14:textId="77777777" w:rsidR="00C51419" w:rsidRPr="00802CD5" w:rsidRDefault="000C5832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9</w:t>
      </w:r>
    </w:p>
    <w:p w14:paraId="1ACCDB2E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Rozwiązanie umowy</w:t>
      </w:r>
    </w:p>
    <w:p w14:paraId="40012816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 Zamawiający może rozwiązać umowę, jeżeli zachodzi co najmniej jedna z następujących okoliczności: </w:t>
      </w:r>
    </w:p>
    <w:p w14:paraId="076BAC90" w14:textId="77777777" w:rsidR="00C51419" w:rsidRPr="00802CD5" w:rsidRDefault="00C51419" w:rsidP="00802CD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a) zmiana umowy została dokonana z naruszeniem art. 144 ust. 1–1b, 1d i 1e </w:t>
      </w:r>
      <w:r w:rsidR="004F79D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ustawy prawo zamówień publicznych;</w:t>
      </w:r>
    </w:p>
    <w:p w14:paraId="48C7B840" w14:textId="77777777" w:rsidR="00C51419" w:rsidRPr="00802CD5" w:rsidRDefault="00C51419" w:rsidP="00802CD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b) wykonawca w chwili zawarcia umowy podlegał wykluczeniu z postępowania na podstawie art. 24 ust. 1 </w:t>
      </w:r>
      <w:r w:rsidR="004F79D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ustawy prawo zamówień publicznych;</w:t>
      </w:r>
    </w:p>
    <w:p w14:paraId="30F441F9" w14:textId="77777777" w:rsidR="00C51419" w:rsidRPr="00802CD5" w:rsidRDefault="00C51419" w:rsidP="00802CD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zepisów prawa Unii Europejskiej;</w:t>
      </w:r>
    </w:p>
    <w:p w14:paraId="2593B551" w14:textId="77777777" w:rsidR="004E7054" w:rsidRPr="00802CD5" w:rsidRDefault="00C51419" w:rsidP="00B55D32">
      <w:p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</w:t>
      </w:r>
      <w:r w:rsidR="0023381F"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bezskutecznego upływu wyznaczonego terminu.</w:t>
      </w:r>
    </w:p>
    <w:p w14:paraId="2E9F9F52" w14:textId="77777777" w:rsidR="00C51419" w:rsidRPr="00802CD5" w:rsidRDefault="000C5832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§ </w:t>
      </w:r>
      <w:r w:rsidR="00A2505C" w:rsidRPr="00802CD5">
        <w:rPr>
          <w:rFonts w:ascii="Times New Roman" w:eastAsia="Times New Roman" w:hAnsi="Times New Roman" w:cs="Times New Roman"/>
          <w:b/>
          <w:lang w:eastAsia="pl-PL"/>
        </w:rPr>
        <w:t>10</w:t>
      </w:r>
    </w:p>
    <w:p w14:paraId="3CAFDDC9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2CD5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41DC4F6C" w14:textId="77777777" w:rsidR="00FD4D58" w:rsidRPr="000E2F0F" w:rsidRDefault="00FD4D58" w:rsidP="00FD4D58">
      <w:pPr>
        <w:pStyle w:val="Nagwek1"/>
        <w:numPr>
          <w:ilvl w:val="3"/>
          <w:numId w:val="39"/>
        </w:numPr>
        <w:spacing w:before="0" w:after="0" w:line="276" w:lineRule="auto"/>
        <w:ind w:left="709" w:hanging="425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  <w:lang w:val="pl-PL"/>
        </w:rPr>
      </w:pPr>
      <w:r w:rsidRPr="000E2F0F">
        <w:rPr>
          <w:rFonts w:ascii="Times New Roman" w:hAnsi="Times New Roman" w:cs="Times New Roman"/>
          <w:b w:val="0"/>
          <w:sz w:val="22"/>
          <w:szCs w:val="22"/>
          <w:lang w:val="pl-PL"/>
        </w:rPr>
        <w:t>W przypadku niewykonania lub nienależytego wykonania niniejszej umowy Zamawiający ma prawo naliczyć Wykonawcy kary umowne w następujących przypadkach.</w:t>
      </w:r>
    </w:p>
    <w:p w14:paraId="3BDFAF30" w14:textId="77777777" w:rsidR="00FD4D58" w:rsidRPr="000E2F0F" w:rsidRDefault="00FD4D58" w:rsidP="00FD4D58">
      <w:pPr>
        <w:pStyle w:val="Nagwek1"/>
        <w:numPr>
          <w:ilvl w:val="0"/>
          <w:numId w:val="39"/>
        </w:numPr>
        <w:spacing w:before="0" w:after="0" w:line="276" w:lineRule="auto"/>
        <w:ind w:left="709" w:hanging="425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  <w:lang w:val="pl-PL"/>
        </w:rPr>
      </w:pPr>
      <w:r w:rsidRPr="000E2F0F">
        <w:rPr>
          <w:rFonts w:ascii="Times New Roman" w:hAnsi="Times New Roman" w:cs="Times New Roman"/>
          <w:b w:val="0"/>
          <w:sz w:val="22"/>
          <w:szCs w:val="22"/>
          <w:lang w:val="pl-PL"/>
        </w:rPr>
        <w:t>Wykonawca zapłaci Zamawiającemu karę umowną w wysokości 20 % łącznego wynagrodzenia brutto Wykonawcy w razie odstąpienia od umowy z winy Wykonawcy.</w:t>
      </w:r>
    </w:p>
    <w:p w14:paraId="0F508CD2" w14:textId="0F21471B" w:rsidR="00FD4D58" w:rsidRPr="007211F9" w:rsidRDefault="004007B2" w:rsidP="00FD4D58">
      <w:pPr>
        <w:pStyle w:val="Nagwek1"/>
        <w:numPr>
          <w:ilvl w:val="0"/>
          <w:numId w:val="39"/>
        </w:numPr>
        <w:spacing w:before="0" w:after="0" w:line="276" w:lineRule="auto"/>
        <w:ind w:left="709" w:hanging="425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val="pl-PL" w:eastAsia="pl-PL"/>
        </w:rPr>
        <w:t>Z</w:t>
      </w:r>
      <w:r w:rsidR="00FD4D58" w:rsidRPr="000E2F0F">
        <w:rPr>
          <w:rFonts w:ascii="Times New Roman" w:eastAsia="Times New Roman" w:hAnsi="Times New Roman" w:cs="Times New Roman"/>
          <w:b w:val="0"/>
          <w:sz w:val="22"/>
          <w:szCs w:val="22"/>
          <w:lang w:val="pl-PL" w:eastAsia="pl-PL"/>
        </w:rPr>
        <w:t>a niedotrzymanie terminu wykonania</w:t>
      </w:r>
      <w:r w:rsidR="00FD4D58" w:rsidRPr="000E2F0F">
        <w:rPr>
          <w:rFonts w:ascii="Times New Roman" w:eastAsia="Times New Roman" w:hAnsi="Times New Roman" w:cs="Times New Roman"/>
          <w:b w:val="0"/>
          <w:sz w:val="22"/>
          <w:szCs w:val="22"/>
          <w:lang w:eastAsia="pl-PL"/>
        </w:rPr>
        <w:t xml:space="preserve"> </w:t>
      </w:r>
      <w:r w:rsidR="00FD4D58" w:rsidRPr="007211F9">
        <w:rPr>
          <w:rFonts w:ascii="Times New Roman" w:eastAsia="Times New Roman" w:hAnsi="Times New Roman" w:cs="Times New Roman"/>
          <w:b w:val="0"/>
          <w:sz w:val="22"/>
          <w:szCs w:val="22"/>
          <w:lang w:val="pl-PL" w:eastAsia="pl-PL"/>
        </w:rPr>
        <w:t>zamówienia, o którym mowa w § 5 ust. 1 w wysokości 2% łącznej wartości umowy brutto określonej w § 4 pkt.1 za każdy dzień opóźnienia,</w:t>
      </w:r>
    </w:p>
    <w:p w14:paraId="2037199A" w14:textId="77777777" w:rsidR="00FD4D58" w:rsidRPr="000E2F0F" w:rsidRDefault="00FD4D58" w:rsidP="00FD4D58">
      <w:pPr>
        <w:numPr>
          <w:ilvl w:val="0"/>
          <w:numId w:val="39"/>
        </w:numPr>
        <w:tabs>
          <w:tab w:val="left" w:pos="-30"/>
          <w:tab w:val="left" w:pos="72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E2F0F">
        <w:rPr>
          <w:rFonts w:ascii="Times New Roman" w:hAnsi="Times New Roman" w:cs="Times New Roman"/>
        </w:rPr>
        <w:t>W przypadku zwłoki w usunięciu wad stwierdzonych przy odbiorze lub w okresie gwarancji bądź rękojmi za wady, Wykonawca zapłaci Zamawiającemu karę umowną w wysokości 2 % łącznego wynagrodzenia brutto Wykonawcy za każdy dzień zwłoki w usunięciu wad liczonej od upływu dnia wyznaczonego na ich usunięcie.</w:t>
      </w:r>
    </w:p>
    <w:p w14:paraId="7CDDDD18" w14:textId="77777777" w:rsidR="00FD4D58" w:rsidRPr="000E2F0F" w:rsidRDefault="00FD4D58" w:rsidP="00FD4D58">
      <w:pPr>
        <w:numPr>
          <w:ilvl w:val="0"/>
          <w:numId w:val="39"/>
        </w:numPr>
        <w:tabs>
          <w:tab w:val="left" w:pos="-30"/>
          <w:tab w:val="left" w:pos="72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E2F0F">
        <w:rPr>
          <w:rFonts w:ascii="Times New Roman" w:hAnsi="Times New Roman" w:cs="Times New Roman"/>
        </w:rPr>
        <w:t>Wykonawca zapłaci Zamawiającemu kary umowne również w przypadku:</w:t>
      </w:r>
    </w:p>
    <w:p w14:paraId="3A6821F5" w14:textId="77777777" w:rsidR="00CB6FA1" w:rsidRDefault="00FD4D58" w:rsidP="00CB6FA1">
      <w:pPr>
        <w:pStyle w:val="Tekstpodstawowywcity"/>
        <w:numPr>
          <w:ilvl w:val="0"/>
          <w:numId w:val="41"/>
        </w:numPr>
        <w:tabs>
          <w:tab w:val="left" w:pos="284"/>
        </w:tabs>
        <w:suppressAutoHyphens w:val="0"/>
        <w:spacing w:after="0" w:line="276" w:lineRule="auto"/>
        <w:jc w:val="both"/>
        <w:rPr>
          <w:lang w:val="pl-PL"/>
        </w:rPr>
      </w:pPr>
      <w:r w:rsidRPr="000E2F0F">
        <w:rPr>
          <w:lang w:val="pl-PL"/>
        </w:rPr>
        <w:t>braku zapłaty wynagrodzenia należnego podwykonawcy lub dalszemu podwykonawcy, co spowoduje konieczność bezpośredniej zapłaty przez Zamawiającego, w wysokości 10 % łącznego wynagrodzenia brutto Wykonawcy za każdy taki przypadek,</w:t>
      </w:r>
    </w:p>
    <w:p w14:paraId="6EB30473" w14:textId="77777777" w:rsidR="00CB6FA1" w:rsidRDefault="00FD4D58" w:rsidP="00CB6FA1">
      <w:pPr>
        <w:pStyle w:val="Tekstpodstawowywcity"/>
        <w:numPr>
          <w:ilvl w:val="0"/>
          <w:numId w:val="41"/>
        </w:numPr>
        <w:tabs>
          <w:tab w:val="left" w:pos="284"/>
        </w:tabs>
        <w:suppressAutoHyphens w:val="0"/>
        <w:spacing w:after="0" w:line="276" w:lineRule="auto"/>
        <w:jc w:val="both"/>
        <w:rPr>
          <w:lang w:val="pl-PL"/>
        </w:rPr>
      </w:pPr>
      <w:r w:rsidRPr="00CB6FA1">
        <w:rPr>
          <w:lang w:val="pl-PL"/>
        </w:rPr>
        <w:t>nieterminowej zapłaty wynagrodzenia należnego podwykonawcy lub dalszemu podwykonawcy w wysokości 1 % łącznego wynagrodzenia brutto Wykonawcy za każdy dzień zwłoki, za każdy taki przypadek,</w:t>
      </w:r>
    </w:p>
    <w:p w14:paraId="6292B314" w14:textId="05902D34" w:rsidR="000E2F0F" w:rsidRPr="00BD23D3" w:rsidRDefault="00FD4D58" w:rsidP="00CB6FA1">
      <w:pPr>
        <w:pStyle w:val="Tekstpodstawowywcity"/>
        <w:numPr>
          <w:ilvl w:val="0"/>
          <w:numId w:val="41"/>
        </w:numPr>
        <w:tabs>
          <w:tab w:val="left" w:pos="284"/>
        </w:tabs>
        <w:suppressAutoHyphens w:val="0"/>
        <w:spacing w:after="0" w:line="276" w:lineRule="auto"/>
        <w:jc w:val="both"/>
        <w:rPr>
          <w:lang w:val="pl-PL"/>
        </w:rPr>
      </w:pPr>
      <w:r w:rsidRPr="00BD23D3">
        <w:rPr>
          <w:lang w:val="pl-PL"/>
        </w:rPr>
        <w:t>nieprzedłożenia poświadczonej za zgodność z oryginałem kopii umowy o podwykonawstwo lub jej zmiany, w wysokości 2 % łącznego wynagrodzenia brutto Wykonawcy za każdy taki przypadek</w:t>
      </w:r>
      <w:r w:rsidR="000E2F0F" w:rsidRPr="00BD23D3">
        <w:rPr>
          <w:lang w:val="pl-PL"/>
        </w:rPr>
        <w:t>,</w:t>
      </w:r>
    </w:p>
    <w:p w14:paraId="30ECFF6D" w14:textId="77777777" w:rsidR="00FD4D58" w:rsidRPr="000E2F0F" w:rsidRDefault="00FD4D58" w:rsidP="00FD4D58">
      <w:pPr>
        <w:pStyle w:val="Akapitzlist"/>
        <w:numPr>
          <w:ilvl w:val="0"/>
          <w:numId w:val="39"/>
        </w:numPr>
        <w:tabs>
          <w:tab w:val="left" w:pos="720"/>
          <w:tab w:val="left" w:pos="7221"/>
        </w:tabs>
        <w:spacing w:after="0" w:line="276" w:lineRule="auto"/>
        <w:ind w:left="709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E2F0F">
        <w:rPr>
          <w:rFonts w:ascii="Times New Roman" w:hAnsi="Times New Roman" w:cs="Times New Roman"/>
        </w:rPr>
        <w:t xml:space="preserve">W sytuacji, gdy szkoda przekraczać będzie wartość zastrzeżonej kary umownej, Zamawiający ma prawo dochodzenia odszkodowania na zasadach ogólnych, niezależnie od kar umownych. </w:t>
      </w:r>
    </w:p>
    <w:p w14:paraId="0F0FC76D" w14:textId="77777777" w:rsidR="00FD4D58" w:rsidRPr="000E2F0F" w:rsidRDefault="00FD4D58" w:rsidP="00FD4D58">
      <w:pPr>
        <w:numPr>
          <w:ilvl w:val="0"/>
          <w:numId w:val="39"/>
        </w:numPr>
        <w:tabs>
          <w:tab w:val="left" w:pos="75"/>
          <w:tab w:val="left" w:pos="720"/>
          <w:tab w:val="left" w:pos="6816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E2F0F">
        <w:rPr>
          <w:rFonts w:ascii="Times New Roman" w:hAnsi="Times New Roman" w:cs="Times New Roman"/>
        </w:rPr>
        <w:t>Naliczenie przez Zamawiającego kary umownej następuje przez sporządzenie noty księgowej wraz z pisemnym uzasadnieniem. Wykonawca zobowiązany jest w terminie 10 dni od daty otrzymania ww. dokumentów do zapłaty naliczonej kary umownej. Brak zapłaty w powyższym terminie uprawnia Zamawiającego do potrącenia kary umownej z wynagrodzenia Wykonawcy lub innych wierzytelności przysługujących Wykonawcy w stosunku do Zamawiającego.</w:t>
      </w:r>
    </w:p>
    <w:p w14:paraId="6B62575E" w14:textId="77777777" w:rsidR="00FD4D58" w:rsidRDefault="00FD4D58" w:rsidP="00FD4D58">
      <w:pPr>
        <w:numPr>
          <w:ilvl w:val="0"/>
          <w:numId w:val="39"/>
        </w:numPr>
        <w:tabs>
          <w:tab w:val="left" w:pos="75"/>
          <w:tab w:val="left" w:pos="720"/>
          <w:tab w:val="left" w:pos="6816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E2F0F">
        <w:rPr>
          <w:rFonts w:ascii="Times New Roman" w:hAnsi="Times New Roman" w:cs="Times New Roman"/>
        </w:rPr>
        <w:t>Naliczenie przez Zamawiającego bądź zapłata przez Wykonawcę kary umownej nie zwalnia Wykonawcy ze zobowiązań wynikających z niniejszej umowy.</w:t>
      </w:r>
    </w:p>
    <w:p w14:paraId="36BEA8E2" w14:textId="636052A6" w:rsidR="00FD4D58" w:rsidRPr="00450692" w:rsidRDefault="00FD4D58" w:rsidP="00CB6FA1">
      <w:pPr>
        <w:numPr>
          <w:ilvl w:val="0"/>
          <w:numId w:val="39"/>
        </w:numPr>
        <w:tabs>
          <w:tab w:val="left" w:pos="75"/>
          <w:tab w:val="left" w:pos="720"/>
          <w:tab w:val="left" w:pos="6816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450692">
        <w:rPr>
          <w:rFonts w:ascii="Times New Roman" w:hAnsi="Times New Roman" w:cs="Times New Roman"/>
        </w:rPr>
        <w:t>Maksymalna wysokość kar umownych nałożonych na podstawie niniejszej umowy nie może przekroczyć 30% wy</w:t>
      </w:r>
      <w:r w:rsidR="00450692" w:rsidRPr="00450692">
        <w:rPr>
          <w:rFonts w:ascii="Times New Roman" w:hAnsi="Times New Roman" w:cs="Times New Roman"/>
        </w:rPr>
        <w:t>nagrodzenia, o którym mowa w § 4</w:t>
      </w:r>
      <w:r w:rsidRPr="00450692">
        <w:rPr>
          <w:rFonts w:ascii="Times New Roman" w:hAnsi="Times New Roman" w:cs="Times New Roman"/>
        </w:rPr>
        <w:t xml:space="preserve"> ust. 1 niniejszej umowy</w:t>
      </w:r>
      <w:r w:rsidR="00D35D71" w:rsidRPr="00450692">
        <w:rPr>
          <w:rFonts w:ascii="Times New Roman" w:hAnsi="Times New Roman" w:cs="Times New Roman"/>
        </w:rPr>
        <w:t>.</w:t>
      </w:r>
      <w:r w:rsidR="001337B6">
        <w:rPr>
          <w:rFonts w:ascii="Times New Roman" w:hAnsi="Times New Roman" w:cs="Times New Roman"/>
        </w:rPr>
        <w:t xml:space="preserve">  </w:t>
      </w:r>
    </w:p>
    <w:p w14:paraId="4B61CA21" w14:textId="77777777" w:rsidR="00C51419" w:rsidRPr="00802CD5" w:rsidRDefault="000C5832" w:rsidP="000E2F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</w:p>
    <w:p w14:paraId="019440A3" w14:textId="77777777" w:rsidR="000E2F0F" w:rsidRPr="000E2F0F" w:rsidRDefault="000E2F0F" w:rsidP="000E2F0F">
      <w:pPr>
        <w:suppressAutoHyphens/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Zmiany umowy</w:t>
      </w:r>
    </w:p>
    <w:p w14:paraId="2F806F3A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14:paraId="6D37DEE2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14:paraId="136E6F24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14:paraId="0EAA6AA8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14:paraId="3ACA79CF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14:paraId="04AFDEAF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14:paraId="69FE82F0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(modyfikacja zakresu świadczenia) w przypadku przedłużenia czasu trwania umowy, na co Zamawiający musi wyrazić zgodę, w przypadku, gdy przed upływem terminu jej obowiązywania nie zostanie wyczerpana wartościowo.</w:t>
      </w:r>
    </w:p>
    <w:p w14:paraId="63F22733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3. Strony dopuszczają zmiany umowy w zakresie wysokości należnego wynagrodzenia w przypadku:</w:t>
      </w:r>
    </w:p>
    <w:p w14:paraId="5BD6AC96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14:paraId="55A7E742" w14:textId="1163685A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lastRenderedPageBreak/>
        <w:t>b. zmiany wysokości minimalnego wynagrodzenia za pracę albo minimalnej stawki godzinowej ustalonej na podstawie ustawy z dnia 10 października 2002</w:t>
      </w:r>
      <w:r w:rsidR="00DB4C5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E2F0F">
        <w:rPr>
          <w:rFonts w:ascii="Times New Roman" w:eastAsia="Times New Roman" w:hAnsi="Times New Roman" w:cs="Times New Roman"/>
          <w:lang w:eastAsia="ar-SA"/>
        </w:rPr>
        <w:t>r. o minimalnym wynagrodzeniu za pracę,</w:t>
      </w:r>
    </w:p>
    <w:p w14:paraId="255FB6FB" w14:textId="77777777" w:rsidR="00FD4D58" w:rsidRPr="000E2F0F" w:rsidRDefault="00FD4D58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E2F0F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14:paraId="63FB7327" w14:textId="77777777" w:rsidR="00FD4D58" w:rsidRPr="000E2F0F" w:rsidRDefault="000E2F0F" w:rsidP="00FD4D58">
      <w:pPr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</w:t>
      </w:r>
      <w:r w:rsidR="00FD4D58" w:rsidRPr="000E2F0F">
        <w:rPr>
          <w:rFonts w:ascii="Times New Roman" w:eastAsia="Times New Roman" w:hAnsi="Times New Roman" w:cs="Times New Roman"/>
          <w:lang w:eastAsia="ar-SA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407D934F" w14:textId="77777777" w:rsidR="00FD4D58" w:rsidRPr="007211F9" w:rsidRDefault="000E2F0F" w:rsidP="007211F9">
      <w:pPr>
        <w:suppressAutoHyphens/>
        <w:spacing w:line="276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="00FD4D58" w:rsidRPr="000E2F0F">
        <w:rPr>
          <w:rFonts w:ascii="Times New Roman" w:eastAsia="Times New Roman" w:hAnsi="Times New Roman" w:cs="Times New Roman"/>
          <w:lang w:eastAsia="ar-SA"/>
        </w:rPr>
        <w:t>.  Zmiany postanowień niniejszej umowy wymagają formy pisemnej pod rygorem nieważności.</w:t>
      </w:r>
    </w:p>
    <w:p w14:paraId="2C890602" w14:textId="77777777" w:rsidR="00ED3A46" w:rsidRPr="00802CD5" w:rsidRDefault="00C51419" w:rsidP="00B55D3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A2505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</w:p>
    <w:p w14:paraId="1FB83912" w14:textId="77777777" w:rsidR="00A478B9" w:rsidRPr="00802CD5" w:rsidRDefault="00A478B9" w:rsidP="00B55D3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Cesja</w:t>
      </w:r>
    </w:p>
    <w:p w14:paraId="79721FCF" w14:textId="77777777" w:rsidR="00CA04E3" w:rsidRPr="00802CD5" w:rsidRDefault="001B7DE8" w:rsidP="00B55D3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2011r. o działalności leczniczej.</w:t>
      </w:r>
    </w:p>
    <w:p w14:paraId="2A3B31DA" w14:textId="77777777" w:rsidR="002E2370" w:rsidRPr="00802CD5" w:rsidRDefault="00C25DAD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6D14E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</w:p>
    <w:p w14:paraId="3BF4302B" w14:textId="77777777" w:rsidR="004E7054" w:rsidRPr="00802CD5" w:rsidRDefault="004E7054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Przetwarzanie danych osobowych</w:t>
      </w:r>
    </w:p>
    <w:p w14:paraId="21E8AF66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769DA45C" w14:textId="77777777" w:rsidR="002E2370" w:rsidRPr="00802CD5" w:rsidRDefault="002E2370" w:rsidP="00802CD5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(dalej również jako: Administrator 2) powierza Zamawiającemu przetwarzanie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rozumieniu RODO dalej opisanych Danych Osobowych).</w:t>
      </w:r>
    </w:p>
    <w:p w14:paraId="18B74221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będzie wykonywane w okresie obowiązywania Umowy.</w:t>
      </w:r>
    </w:p>
    <w:p w14:paraId="4970A442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Celem przetwarzania jest umożliwienie realizacji pełnego zakresu przedmiotu zamówienia zgodnie </w:t>
      </w:r>
      <w:r w:rsidR="00C103D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obowiązującymi przepisami prawa oraz rozliczenia finansowe pomiędzy Stronami.</w:t>
      </w:r>
    </w:p>
    <w:p w14:paraId="015A61A1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Charakter przetwarzania określony jest następującą rolą Wykonawcy: realizowanie przedmiotu zamówienia u Administratora. </w:t>
      </w:r>
    </w:p>
    <w:p w14:paraId="03601550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Przetwarzanie obejmować będzie następujące rodzaje danych osobowych: </w:t>
      </w:r>
    </w:p>
    <w:p w14:paraId="181E5DE8" w14:textId="77777777" w:rsidR="002E2370" w:rsidRPr="00802CD5" w:rsidRDefault="002E2370" w:rsidP="00802CD5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dane zwykłe należące do osób wykonujących prace zarówno po stronie Administratora 1 jak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Administratora 2:</w:t>
      </w:r>
    </w:p>
    <w:p w14:paraId="600542F6" w14:textId="77777777" w:rsidR="002E2370" w:rsidRPr="00802CD5" w:rsidRDefault="002E2370" w:rsidP="00802CD5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(1) imię i nazwisko,</w:t>
      </w:r>
    </w:p>
    <w:p w14:paraId="44E6C259" w14:textId="77777777" w:rsidR="002E2370" w:rsidRPr="00802CD5" w:rsidRDefault="002E2370" w:rsidP="00802CD5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(2) adres,</w:t>
      </w:r>
    </w:p>
    <w:p w14:paraId="63BA9A5C" w14:textId="77777777" w:rsidR="002E2370" w:rsidRPr="00802CD5" w:rsidRDefault="002E2370" w:rsidP="00802CD5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(3) telefon kontaktowy,</w:t>
      </w:r>
    </w:p>
    <w:p w14:paraId="08C0A6F3" w14:textId="77777777" w:rsidR="002E2370" w:rsidRPr="00802CD5" w:rsidRDefault="002E2370" w:rsidP="00802CD5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(4) adres e-mail,</w:t>
      </w:r>
    </w:p>
    <w:p w14:paraId="61D15E7D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danych będzie dotyczyć osób wykonujących zakres prac wskazanych w niniejszej Umowie.</w:t>
      </w:r>
    </w:p>
    <w:p w14:paraId="3822D3AD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2B1F6DC3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Obowiązki stron:</w:t>
      </w:r>
    </w:p>
    <w:p w14:paraId="6FC2AA7A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udokumentowanymi poleceniami lub instrukcjami Administratora 1;</w:t>
      </w:r>
    </w:p>
    <w:p w14:paraId="1A1305F4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66D83063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zapewniają ochronę Danych i podejmuje środki ochrony danych,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o których mowa w art. 32 RODO, zgodnie z dalszymi postanowieniami Umowy;</w:t>
      </w:r>
    </w:p>
    <w:p w14:paraId="0EC54280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4094D7A1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Strony współpracują przy wykonywaniu obowiązków z obszaru ochrony danych osobowych,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uprzednie konsultacje z organem nadzorczym);</w:t>
      </w:r>
    </w:p>
    <w:p w14:paraId="29211EFF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sposób udokumentowany i z uzasadnieniem);</w:t>
      </w:r>
    </w:p>
    <w:p w14:paraId="76AED880" w14:textId="77777777" w:rsidR="002E2370" w:rsidRPr="00802CD5" w:rsidRDefault="002E2370" w:rsidP="00802CD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2CB4ABB9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2A2CB08D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</w:t>
      </w:r>
      <w:r w:rsidR="00C103D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 ustaleniach z chwilą ich dokonania, w szczególności o stwierdzeniu naruszenia.</w:t>
      </w:r>
    </w:p>
    <w:p w14:paraId="0F7DCA9F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67D2EE7B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2213D1C8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6D63AB1D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23A85FFD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pracowników oraz, że jest uprawniony do ich przetwarzania w zakresie, w jakim powierzył je Przetwarzającemu  (Administratorowi 1).</w:t>
      </w:r>
    </w:p>
    <w:p w14:paraId="0D77287B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2F58B9AC" w14:textId="77777777" w:rsidR="002E2370" w:rsidRPr="00802CD5" w:rsidRDefault="002E2370" w:rsidP="00802CD5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i Zamawiający odpowiadają za szkody spowodowane swoim działaniem w związku</w:t>
      </w: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79D7BDCB" w14:textId="77777777" w:rsidR="00C8211F" w:rsidRPr="00B55D32" w:rsidRDefault="002E2370" w:rsidP="00B55D32">
      <w:pPr>
        <w:widowControl w:val="0"/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802CD5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chwilą rozwiązania Umowy Przetwarzający (odpowiednio Zamawiający i Wykonawca) nie mają prawa do dalszego przetwarzania powierzonych Danych.</w:t>
      </w:r>
    </w:p>
    <w:p w14:paraId="64990B6E" w14:textId="77777777" w:rsidR="00C51419" w:rsidRPr="00802CD5" w:rsidRDefault="00ED3A46" w:rsidP="00B55D32">
      <w:pPr>
        <w:suppressAutoHyphens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6D14EC"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</w:p>
    <w:p w14:paraId="5E58705F" w14:textId="77777777" w:rsidR="004E7054" w:rsidRPr="00802CD5" w:rsidRDefault="004E7054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Postanowienia końcowe</w:t>
      </w:r>
    </w:p>
    <w:p w14:paraId="01DBDE8F" w14:textId="77777777" w:rsidR="004E7054" w:rsidRPr="00802CD5" w:rsidRDefault="004E7054" w:rsidP="00802CD5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 sprawach nieuregulowanych niniejszą umową mają zastosowanie przepisy prawa polskiego,</w:t>
      </w: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a w szczególności ustawy Prawo zamówień publicznych oraz Kodeksu cywilnego.</w:t>
      </w:r>
    </w:p>
    <w:p w14:paraId="6AF5B298" w14:textId="77777777" w:rsidR="004E7054" w:rsidRPr="00802CD5" w:rsidRDefault="004E7054" w:rsidP="00802CD5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Wszelkie ewentualne kwestie sporne powstałe związku z zawarciem albo wykonaniem niniejszej umowy Strony rozstrzygać będą w drodze negocjacji. </w:t>
      </w:r>
    </w:p>
    <w:p w14:paraId="6ED15639" w14:textId="77777777" w:rsidR="004E7054" w:rsidRPr="00802CD5" w:rsidRDefault="004E7054" w:rsidP="00802CD5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niedojścia do porozumienia, w terminie 30 dni od dnia wystąpienia z propozycja ugodową przez jedna ze Stron, spory podlegają rozstrzygnięciu przez Sąd miejscowo właściwy dla siedziby Zamawiającego.</w:t>
      </w:r>
    </w:p>
    <w:p w14:paraId="6FE5B3ED" w14:textId="77777777" w:rsidR="004E7054" w:rsidRPr="00802CD5" w:rsidRDefault="004E7054" w:rsidP="00802CD5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color w:val="000000" w:themeColor="text1"/>
          <w:lang w:eastAsia="pl-PL"/>
        </w:rPr>
        <w:t>Umowa sporządzona została w trzech  jednobrzmiących egzemplarzach, dwie dla Zamawiającego, jeden dla Wykonawcy.</w:t>
      </w:r>
    </w:p>
    <w:p w14:paraId="5A34889A" w14:textId="77777777" w:rsidR="00C51419" w:rsidRPr="00802CD5" w:rsidRDefault="00C51419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C695F60" w14:textId="77777777" w:rsidR="004E7054" w:rsidRPr="00802CD5" w:rsidRDefault="004E7054" w:rsidP="00802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17CC123" w14:textId="77777777" w:rsidR="00C51419" w:rsidRPr="00802CD5" w:rsidRDefault="00C51419" w:rsidP="00802C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WYKONAWCA</w:t>
      </w: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  <w:t xml:space="preserve">                                  </w:t>
      </w: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Pr="00802CD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  <w:t>ZAMAWIAJĄCY</w:t>
      </w:r>
    </w:p>
    <w:p w14:paraId="0A0A3EB3" w14:textId="77777777" w:rsidR="004E7054" w:rsidRPr="00802CD5" w:rsidRDefault="004E7054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46140A7B" w14:textId="77777777" w:rsidR="004E7054" w:rsidRPr="00802CD5" w:rsidRDefault="004E7054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9E2E608" w14:textId="77777777" w:rsidR="004E7054" w:rsidRPr="00802CD5" w:rsidRDefault="004E7054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09F701C" w14:textId="77777777" w:rsidR="00276401" w:rsidRPr="00802CD5" w:rsidRDefault="0027640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F9CCCA5" w14:textId="77777777" w:rsidR="00276401" w:rsidRDefault="0027640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D63B40E" w14:textId="77777777" w:rsidR="00B55D32" w:rsidRDefault="00B55D32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4FF35F6" w14:textId="77777777" w:rsidR="00D35D71" w:rsidRDefault="00D35D7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DC5CCAD" w14:textId="77777777" w:rsidR="00D35D71" w:rsidRDefault="00D35D7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4849C610" w14:textId="77777777" w:rsidR="00D35D71" w:rsidRDefault="00D35D7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1403D03" w14:textId="77777777" w:rsidR="00D35D71" w:rsidRDefault="00D35D7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87176D4" w14:textId="77777777" w:rsidR="00D35D71" w:rsidRDefault="00D35D71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3E87B95" w14:textId="77777777" w:rsidR="0045593C" w:rsidRDefault="0045593C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8D9D16E" w14:textId="77777777" w:rsidR="00B55D32" w:rsidRPr="00802CD5" w:rsidRDefault="00B55D32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47443BAF" w14:textId="77777777" w:rsidR="004E7054" w:rsidRPr="00802CD5" w:rsidRDefault="004E7054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FB2706F" w14:textId="77777777" w:rsidR="004E7054" w:rsidRPr="00802CD5" w:rsidRDefault="00B55D32" w:rsidP="00802CD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Załączniki:</w:t>
      </w:r>
    </w:p>
    <w:p w14:paraId="1B900D38" w14:textId="77777777" w:rsidR="002006E1" w:rsidRPr="00B55D32" w:rsidRDefault="004E7054" w:rsidP="00B55D32">
      <w:pPr>
        <w:pStyle w:val="Akapitzlist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B55D32">
        <w:rPr>
          <w:rFonts w:ascii="Times New Roman" w:hAnsi="Times New Roman" w:cs="Times New Roman"/>
          <w:color w:val="000000" w:themeColor="text1"/>
        </w:rPr>
        <w:t>Załącznik nr 1 – Formularz ofertowy</w:t>
      </w:r>
    </w:p>
    <w:p w14:paraId="0057EE58" w14:textId="77777777" w:rsidR="00276401" w:rsidRPr="007211F9" w:rsidRDefault="007211F9" w:rsidP="007211F9">
      <w:pPr>
        <w:pStyle w:val="Akapitzlist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Załącznik nr 2- Opis przedmiotu zamówienia</w:t>
      </w:r>
    </w:p>
    <w:sectPr w:rsidR="00276401" w:rsidRPr="007211F9" w:rsidSect="006A6ADA">
      <w:headerReference w:type="default" r:id="rId8"/>
      <w:footerReference w:type="even" r:id="rId9"/>
      <w:footerReference w:type="default" r:id="rId10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E3A4" w14:textId="77777777" w:rsidR="00B045F4" w:rsidRDefault="00B045F4">
      <w:pPr>
        <w:spacing w:after="0" w:line="240" w:lineRule="auto"/>
      </w:pPr>
      <w:r>
        <w:separator/>
      </w:r>
    </w:p>
  </w:endnote>
  <w:endnote w:type="continuationSeparator" w:id="0">
    <w:p w14:paraId="729D3112" w14:textId="77777777" w:rsidR="00B045F4" w:rsidRDefault="00B0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0BD2" w14:textId="77777777"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BC7DDD" w14:textId="77777777" w:rsidR="006A6ADA" w:rsidRDefault="00CB18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8D83" w14:textId="003F5BFB"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183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F66A24B" w14:textId="77777777" w:rsidR="006A6ADA" w:rsidRDefault="00CB18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F6702" w14:textId="77777777" w:rsidR="00B045F4" w:rsidRDefault="00B045F4">
      <w:pPr>
        <w:spacing w:after="0" w:line="240" w:lineRule="auto"/>
      </w:pPr>
      <w:r>
        <w:separator/>
      </w:r>
    </w:p>
  </w:footnote>
  <w:footnote w:type="continuationSeparator" w:id="0">
    <w:p w14:paraId="7B91DDF9" w14:textId="77777777" w:rsidR="00B045F4" w:rsidRDefault="00B0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BA3B3" w14:textId="155C8C4C" w:rsidR="000A6782" w:rsidRPr="00B7740B" w:rsidRDefault="00840A8D" w:rsidP="00840A8D">
    <w:pPr>
      <w:pStyle w:val="Nagwek"/>
      <w:jc w:val="right"/>
      <w:rPr>
        <w:color w:val="808080"/>
        <w:sz w:val="24"/>
        <w:szCs w:val="24"/>
      </w:rPr>
    </w:pPr>
    <w:r>
      <w:rPr>
        <w:color w:val="808080"/>
        <w:sz w:val="24"/>
        <w:szCs w:val="24"/>
      </w:rPr>
      <w:t>DZ/</w:t>
    </w:r>
    <w:r w:rsidR="004007B2">
      <w:rPr>
        <w:color w:val="808080"/>
        <w:sz w:val="24"/>
        <w:szCs w:val="24"/>
      </w:rPr>
      <w:t>37</w:t>
    </w:r>
    <w:r>
      <w:rPr>
        <w:color w:val="808080"/>
        <w:sz w:val="24"/>
        <w:szCs w:val="24"/>
      </w:rPr>
      <w:t>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1E3CD5"/>
    <w:multiLevelType w:val="hybridMultilevel"/>
    <w:tmpl w:val="02F4A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F02D6"/>
    <w:multiLevelType w:val="hybridMultilevel"/>
    <w:tmpl w:val="9FCE4B80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6157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A1996"/>
    <w:multiLevelType w:val="hybridMultilevel"/>
    <w:tmpl w:val="8FB45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0A367415"/>
    <w:multiLevelType w:val="hybridMultilevel"/>
    <w:tmpl w:val="1FAC6C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0C0668D8"/>
    <w:multiLevelType w:val="hybridMultilevel"/>
    <w:tmpl w:val="89BA3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44AA"/>
    <w:multiLevelType w:val="hybridMultilevel"/>
    <w:tmpl w:val="FD241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A7474"/>
    <w:multiLevelType w:val="multilevel"/>
    <w:tmpl w:val="3B323C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3D058D5"/>
    <w:multiLevelType w:val="hybridMultilevel"/>
    <w:tmpl w:val="36C8F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60294"/>
    <w:multiLevelType w:val="hybridMultilevel"/>
    <w:tmpl w:val="42BCAD38"/>
    <w:lvl w:ilvl="0" w:tplc="04150019">
      <w:start w:val="1"/>
      <w:numFmt w:val="lowerLetter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19DB175B"/>
    <w:multiLevelType w:val="hybridMultilevel"/>
    <w:tmpl w:val="51744FD0"/>
    <w:lvl w:ilvl="0" w:tplc="A6D0E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042D06"/>
    <w:multiLevelType w:val="hybridMultilevel"/>
    <w:tmpl w:val="168EC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26625"/>
    <w:multiLevelType w:val="hybridMultilevel"/>
    <w:tmpl w:val="EEDC2D6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86E1E"/>
    <w:multiLevelType w:val="hybridMultilevel"/>
    <w:tmpl w:val="29308DC6"/>
    <w:lvl w:ilvl="0" w:tplc="56E4CE9A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AF52B69"/>
    <w:multiLevelType w:val="hybridMultilevel"/>
    <w:tmpl w:val="15E42E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2D31638D"/>
    <w:multiLevelType w:val="hybridMultilevel"/>
    <w:tmpl w:val="038E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047A"/>
    <w:multiLevelType w:val="hybridMultilevel"/>
    <w:tmpl w:val="F170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4293F"/>
    <w:multiLevelType w:val="hybridMultilevel"/>
    <w:tmpl w:val="30B29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11376"/>
    <w:multiLevelType w:val="hybridMultilevel"/>
    <w:tmpl w:val="9E70A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9A1780"/>
    <w:multiLevelType w:val="hybridMultilevel"/>
    <w:tmpl w:val="778A4896"/>
    <w:lvl w:ilvl="0" w:tplc="DAACB7C4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79A1F34"/>
    <w:multiLevelType w:val="hybridMultilevel"/>
    <w:tmpl w:val="691CE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80884"/>
    <w:multiLevelType w:val="hybridMultilevel"/>
    <w:tmpl w:val="D2300290"/>
    <w:lvl w:ilvl="0" w:tplc="CE122F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5" w15:restartNumberingAfterBreak="0">
    <w:nsid w:val="480B0EA7"/>
    <w:multiLevelType w:val="hybridMultilevel"/>
    <w:tmpl w:val="4A9C9238"/>
    <w:lvl w:ilvl="0" w:tplc="D076C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0E61D5"/>
    <w:multiLevelType w:val="hybridMultilevel"/>
    <w:tmpl w:val="3E162BF4"/>
    <w:lvl w:ilvl="0" w:tplc="AA0C2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E787D"/>
    <w:multiLevelType w:val="hybridMultilevel"/>
    <w:tmpl w:val="980A3A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C23C6"/>
    <w:multiLevelType w:val="hybridMultilevel"/>
    <w:tmpl w:val="8E4C7178"/>
    <w:lvl w:ilvl="0" w:tplc="8C7257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531638C7"/>
    <w:multiLevelType w:val="hybridMultilevel"/>
    <w:tmpl w:val="BA54C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CF27B89"/>
    <w:multiLevelType w:val="hybridMultilevel"/>
    <w:tmpl w:val="914807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D1DE2"/>
    <w:multiLevelType w:val="hybridMultilevel"/>
    <w:tmpl w:val="330EF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B56AD"/>
    <w:multiLevelType w:val="hybridMultilevel"/>
    <w:tmpl w:val="6BE4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617AE"/>
    <w:multiLevelType w:val="hybridMultilevel"/>
    <w:tmpl w:val="5512F5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33DA0"/>
    <w:multiLevelType w:val="hybridMultilevel"/>
    <w:tmpl w:val="C07CD4B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01775BC"/>
    <w:multiLevelType w:val="hybridMultilevel"/>
    <w:tmpl w:val="368E42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46F07"/>
    <w:multiLevelType w:val="hybridMultilevel"/>
    <w:tmpl w:val="729AD6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11407"/>
    <w:multiLevelType w:val="hybridMultilevel"/>
    <w:tmpl w:val="E49A9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738E"/>
    <w:multiLevelType w:val="hybridMultilevel"/>
    <w:tmpl w:val="ADA4F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34"/>
  </w:num>
  <w:num w:numId="4">
    <w:abstractNumId w:val="9"/>
  </w:num>
  <w:num w:numId="5">
    <w:abstractNumId w:val="10"/>
  </w:num>
  <w:num w:numId="6">
    <w:abstractNumId w:val="13"/>
  </w:num>
  <w:num w:numId="7">
    <w:abstractNumId w:val="8"/>
  </w:num>
  <w:num w:numId="8">
    <w:abstractNumId w:val="32"/>
  </w:num>
  <w:num w:numId="9">
    <w:abstractNumId w:val="38"/>
  </w:num>
  <w:num w:numId="10">
    <w:abstractNumId w:val="29"/>
  </w:num>
  <w:num w:numId="11">
    <w:abstractNumId w:val="33"/>
  </w:num>
  <w:num w:numId="12">
    <w:abstractNumId w:val="7"/>
  </w:num>
  <w:num w:numId="13">
    <w:abstractNumId w:val="5"/>
  </w:num>
  <w:num w:numId="14">
    <w:abstractNumId w:val="17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4"/>
  </w:num>
  <w:num w:numId="19">
    <w:abstractNumId w:val="20"/>
  </w:num>
  <w:num w:numId="20">
    <w:abstractNumId w:val="39"/>
  </w:num>
  <w:num w:numId="21">
    <w:abstractNumId w:val="15"/>
  </w:num>
  <w:num w:numId="22">
    <w:abstractNumId w:val="26"/>
  </w:num>
  <w:num w:numId="23">
    <w:abstractNumId w:val="25"/>
  </w:num>
  <w:num w:numId="24">
    <w:abstractNumId w:val="23"/>
  </w:num>
  <w:num w:numId="25">
    <w:abstractNumId w:val="36"/>
  </w:num>
  <w:num w:numId="26">
    <w:abstractNumId w:val="4"/>
  </w:num>
  <w:num w:numId="27">
    <w:abstractNumId w:val="11"/>
  </w:num>
  <w:num w:numId="28">
    <w:abstractNumId w:val="19"/>
  </w:num>
  <w:num w:numId="29">
    <w:abstractNumId w:val="18"/>
  </w:num>
  <w:num w:numId="30">
    <w:abstractNumId w:val="0"/>
  </w:num>
  <w:num w:numId="31">
    <w:abstractNumId w:val="30"/>
  </w:num>
  <w:num w:numId="32">
    <w:abstractNumId w:val="22"/>
  </w:num>
  <w:num w:numId="33">
    <w:abstractNumId w:val="14"/>
  </w:num>
  <w:num w:numId="34">
    <w:abstractNumId w:val="3"/>
  </w:num>
  <w:num w:numId="35">
    <w:abstractNumId w:val="27"/>
  </w:num>
  <w:num w:numId="36">
    <w:abstractNumId w:val="37"/>
  </w:num>
  <w:num w:numId="37">
    <w:abstractNumId w:val="31"/>
  </w:num>
  <w:num w:numId="38">
    <w:abstractNumId w:val="21"/>
  </w:num>
  <w:num w:numId="39">
    <w:abstractNumId w:val="2"/>
  </w:num>
  <w:num w:numId="40">
    <w:abstractNumId w:val="1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011F8D"/>
    <w:rsid w:val="000167F3"/>
    <w:rsid w:val="000247CF"/>
    <w:rsid w:val="00025F71"/>
    <w:rsid w:val="000367CE"/>
    <w:rsid w:val="000429F0"/>
    <w:rsid w:val="00047C0E"/>
    <w:rsid w:val="000A7A0E"/>
    <w:rsid w:val="000B099E"/>
    <w:rsid w:val="000C5832"/>
    <w:rsid w:val="000E2F0F"/>
    <w:rsid w:val="000F1AC4"/>
    <w:rsid w:val="001337B6"/>
    <w:rsid w:val="00172402"/>
    <w:rsid w:val="00187D70"/>
    <w:rsid w:val="001B7DE8"/>
    <w:rsid w:val="001E1771"/>
    <w:rsid w:val="001F7E3D"/>
    <w:rsid w:val="002006E1"/>
    <w:rsid w:val="00200F0E"/>
    <w:rsid w:val="0023381F"/>
    <w:rsid w:val="00247893"/>
    <w:rsid w:val="00276401"/>
    <w:rsid w:val="00297B7E"/>
    <w:rsid w:val="002B79DB"/>
    <w:rsid w:val="002D01BB"/>
    <w:rsid w:val="002E117E"/>
    <w:rsid w:val="002E2370"/>
    <w:rsid w:val="003641F2"/>
    <w:rsid w:val="004007B2"/>
    <w:rsid w:val="00450692"/>
    <w:rsid w:val="0045593C"/>
    <w:rsid w:val="004B4578"/>
    <w:rsid w:val="004E7054"/>
    <w:rsid w:val="004F79D2"/>
    <w:rsid w:val="00525F8D"/>
    <w:rsid w:val="005608B7"/>
    <w:rsid w:val="005A76AD"/>
    <w:rsid w:val="005D021D"/>
    <w:rsid w:val="006560BD"/>
    <w:rsid w:val="006D14EC"/>
    <w:rsid w:val="006F14B8"/>
    <w:rsid w:val="007168F3"/>
    <w:rsid w:val="007211F9"/>
    <w:rsid w:val="007378F7"/>
    <w:rsid w:val="00772329"/>
    <w:rsid w:val="007C43AF"/>
    <w:rsid w:val="007D4899"/>
    <w:rsid w:val="007E3327"/>
    <w:rsid w:val="00802CD5"/>
    <w:rsid w:val="00840A8D"/>
    <w:rsid w:val="00843841"/>
    <w:rsid w:val="00863F3A"/>
    <w:rsid w:val="008914F3"/>
    <w:rsid w:val="008D2267"/>
    <w:rsid w:val="00924F2B"/>
    <w:rsid w:val="00971A24"/>
    <w:rsid w:val="009E42F5"/>
    <w:rsid w:val="00A04369"/>
    <w:rsid w:val="00A14FA9"/>
    <w:rsid w:val="00A2505C"/>
    <w:rsid w:val="00A3288F"/>
    <w:rsid w:val="00A478B9"/>
    <w:rsid w:val="00A519F4"/>
    <w:rsid w:val="00A8458A"/>
    <w:rsid w:val="00AC7959"/>
    <w:rsid w:val="00AE549E"/>
    <w:rsid w:val="00AF1E25"/>
    <w:rsid w:val="00B009A1"/>
    <w:rsid w:val="00B045F4"/>
    <w:rsid w:val="00B16C77"/>
    <w:rsid w:val="00B27F68"/>
    <w:rsid w:val="00B55D32"/>
    <w:rsid w:val="00B9492D"/>
    <w:rsid w:val="00B97EA7"/>
    <w:rsid w:val="00BB19F6"/>
    <w:rsid w:val="00BC226C"/>
    <w:rsid w:val="00BD23D3"/>
    <w:rsid w:val="00BF2B2A"/>
    <w:rsid w:val="00C103DE"/>
    <w:rsid w:val="00C25DAD"/>
    <w:rsid w:val="00C51419"/>
    <w:rsid w:val="00C60111"/>
    <w:rsid w:val="00C73097"/>
    <w:rsid w:val="00C8211F"/>
    <w:rsid w:val="00CA04E3"/>
    <w:rsid w:val="00CA1EB8"/>
    <w:rsid w:val="00CA516E"/>
    <w:rsid w:val="00CB1835"/>
    <w:rsid w:val="00CB6FA1"/>
    <w:rsid w:val="00D1660C"/>
    <w:rsid w:val="00D35D71"/>
    <w:rsid w:val="00D618C7"/>
    <w:rsid w:val="00D9193E"/>
    <w:rsid w:val="00DB4C51"/>
    <w:rsid w:val="00DD1395"/>
    <w:rsid w:val="00DD7C73"/>
    <w:rsid w:val="00DE2B43"/>
    <w:rsid w:val="00DE6BE8"/>
    <w:rsid w:val="00E1214C"/>
    <w:rsid w:val="00E62E7B"/>
    <w:rsid w:val="00E74A3D"/>
    <w:rsid w:val="00EA3AEA"/>
    <w:rsid w:val="00ED3A46"/>
    <w:rsid w:val="00EE78CF"/>
    <w:rsid w:val="00F414CA"/>
    <w:rsid w:val="00F5185D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7D2714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4D58"/>
    <w:pPr>
      <w:keepNext/>
      <w:widowControl w:val="0"/>
      <w:tabs>
        <w:tab w:val="num" w:pos="0"/>
      </w:tabs>
      <w:suppressAutoHyphens/>
      <w:spacing w:before="240" w:after="60" w:line="240" w:lineRule="auto"/>
      <w:ind w:left="432" w:hanging="432"/>
      <w:textAlignment w:val="baseline"/>
      <w:outlineLvl w:val="0"/>
    </w:pPr>
    <w:rPr>
      <w:rFonts w:ascii="Arial" w:eastAsia="Andale Sans UI" w:hAnsi="Arial" w:cs="Arial"/>
      <w:b/>
      <w:bCs/>
      <w:kern w:val="1"/>
      <w:sz w:val="32"/>
      <w:szCs w:val="32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60BD"/>
    <w:pPr>
      <w:ind w:left="720"/>
      <w:contextualSpacing/>
    </w:pPr>
  </w:style>
  <w:style w:type="paragraph" w:customStyle="1" w:styleId="Default">
    <w:name w:val="Default"/>
    <w:rsid w:val="00C25DA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D4D58"/>
    <w:rPr>
      <w:rFonts w:ascii="Arial" w:eastAsia="Andale Sans UI" w:hAnsi="Arial" w:cs="Arial"/>
      <w:b/>
      <w:bCs/>
      <w:kern w:val="1"/>
      <w:sz w:val="32"/>
      <w:szCs w:val="32"/>
      <w:lang w:val="de-DE" w:eastAsia="fa-IR" w:bidi="fa-IR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4D5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2"/>
      <w:lang w:val="en-US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4D58"/>
    <w:rPr>
      <w:rFonts w:ascii="Times New Roman" w:eastAsia="Times New Roman" w:hAnsi="Times New Roman" w:cs="Times New Roman"/>
      <w:kern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0198-8000-43D4-97BF-B43F5DEE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3580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13</cp:revision>
  <cp:lastPrinted>2020-12-11T13:39:00Z</cp:lastPrinted>
  <dcterms:created xsi:type="dcterms:W3CDTF">2020-12-02T10:20:00Z</dcterms:created>
  <dcterms:modified xsi:type="dcterms:W3CDTF">2020-12-11T13:49:00Z</dcterms:modified>
</cp:coreProperties>
</file>