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5F1D35" w:rsidRDefault="007A7A87" w:rsidP="005F1D35">
      <w:pPr>
        <w:keepNext/>
        <w:widowControl w:val="0"/>
        <w:suppressAutoHyphens/>
        <w:spacing w:after="0" w:line="276" w:lineRule="auto"/>
        <w:jc w:val="center"/>
        <w:outlineLvl w:val="0"/>
        <w:rPr>
          <w:rFonts w:ascii="Times New Roman" w:eastAsia="Times New Roman" w:hAnsi="Times New Roman" w:cs="Times New Roman"/>
          <w:kern w:val="1"/>
          <w:lang w:eastAsia="hi-IN" w:bidi="hi-IN"/>
        </w:rPr>
      </w:pPr>
      <w:bookmarkStart w:id="0" w:name="_Hlk58532536"/>
      <w:r w:rsidRPr="005F1D35">
        <w:rPr>
          <w:rFonts w:ascii="Times New Roman" w:eastAsia="Times New Roman" w:hAnsi="Times New Roman" w:cs="Times New Roman"/>
          <w:b/>
          <w:bCs/>
          <w:kern w:val="1"/>
          <w:lang w:eastAsia="hi-IN" w:bidi="hi-IN"/>
        </w:rPr>
        <w:t>UMOWA Nr  /……/2021</w:t>
      </w:r>
      <w:r w:rsidR="004526E3" w:rsidRPr="005F1D35">
        <w:rPr>
          <w:rFonts w:ascii="Times New Roman" w:eastAsia="Times New Roman" w:hAnsi="Times New Roman" w:cs="Times New Roman"/>
          <w:b/>
          <w:bCs/>
          <w:kern w:val="1"/>
          <w:lang w:eastAsia="hi-IN" w:bidi="hi-IN"/>
        </w:rPr>
        <w:t xml:space="preserve"> -</w:t>
      </w:r>
      <w:r w:rsidRPr="005F1D35">
        <w:rPr>
          <w:rFonts w:ascii="Times New Roman" w:eastAsia="Times New Roman" w:hAnsi="Times New Roman" w:cs="Times New Roman"/>
          <w:b/>
          <w:bCs/>
          <w:kern w:val="1"/>
          <w:lang w:eastAsia="hi-IN" w:bidi="hi-IN"/>
        </w:rPr>
        <w:t>WZÓR</w:t>
      </w:r>
    </w:p>
    <w:p w:rsidR="007A7A87" w:rsidRPr="005F1D35" w:rsidRDefault="007A7A87" w:rsidP="005F1D35">
      <w:pPr>
        <w:widowControl w:val="0"/>
        <w:suppressAutoHyphens/>
        <w:spacing w:before="120" w:after="0" w:line="276" w:lineRule="auto"/>
        <w:rPr>
          <w:rFonts w:ascii="Times New Roman" w:eastAsia="SimSun" w:hAnsi="Times New Roman" w:cs="Times New Roman"/>
          <w:kern w:val="1"/>
          <w:lang w:eastAsia="hi-IN" w:bidi="hi-IN"/>
        </w:rPr>
      </w:pPr>
      <w:r w:rsidRPr="005F1D35">
        <w:rPr>
          <w:rFonts w:ascii="Times New Roman" w:eastAsia="SimSun" w:hAnsi="Times New Roman" w:cs="Times New Roman"/>
          <w:kern w:val="1"/>
          <w:lang w:eastAsia="hi-IN" w:bidi="hi-IN"/>
        </w:rPr>
        <w:t>Dnia … …………… 2021r. w, pomiędzy:</w:t>
      </w:r>
    </w:p>
    <w:p w:rsidR="007D1E5D" w:rsidRPr="005F1D35" w:rsidRDefault="007D1E5D" w:rsidP="005F1D35">
      <w:pPr>
        <w:widowControl w:val="0"/>
        <w:suppressAutoHyphens/>
        <w:autoSpaceDE w:val="0"/>
        <w:spacing w:after="0" w:line="276" w:lineRule="auto"/>
        <w:rPr>
          <w:rFonts w:ascii="Times New Roman" w:eastAsia="Times New Roman" w:hAnsi="Times New Roman" w:cs="Times New Roman"/>
          <w:color w:val="000000"/>
          <w:kern w:val="1"/>
          <w:lang w:eastAsia="ar-SA"/>
        </w:rPr>
      </w:pPr>
      <w:r w:rsidRPr="005F1D35">
        <w:rPr>
          <w:rFonts w:ascii="Times New Roman" w:eastAsia="Times New Roman" w:hAnsi="Times New Roman" w:cs="Times New Roman"/>
          <w:color w:val="000000"/>
          <w:kern w:val="1"/>
          <w:lang w:eastAsia="ar-SA"/>
        </w:rPr>
        <w:t xml:space="preserve">zawarta dnia ………….. r.   w </w:t>
      </w:r>
      <w:proofErr w:type="spellStart"/>
      <w:r w:rsidRPr="005F1D35">
        <w:rPr>
          <w:rFonts w:ascii="Times New Roman" w:eastAsia="Times New Roman" w:hAnsi="Times New Roman" w:cs="Times New Roman"/>
          <w:color w:val="000000"/>
          <w:kern w:val="1"/>
          <w:lang w:eastAsia="ar-SA"/>
        </w:rPr>
        <w:t>Dziekanowie</w:t>
      </w:r>
      <w:proofErr w:type="spellEnd"/>
      <w:r w:rsidRPr="005F1D35">
        <w:rPr>
          <w:rFonts w:ascii="Times New Roman" w:eastAsia="Times New Roman" w:hAnsi="Times New Roman" w:cs="Times New Roman"/>
          <w:color w:val="000000"/>
          <w:kern w:val="1"/>
          <w:lang w:eastAsia="ar-SA"/>
        </w:rPr>
        <w:t xml:space="preserve"> Leśnym, pomiędzy: </w:t>
      </w:r>
    </w:p>
    <w:p w:rsidR="007D1E5D" w:rsidRPr="005F1D35" w:rsidRDefault="007D1E5D" w:rsidP="005F1D35">
      <w:pPr>
        <w:suppressAutoHyphens/>
        <w:spacing w:after="0" w:line="276" w:lineRule="auto"/>
        <w:jc w:val="both"/>
        <w:rPr>
          <w:rFonts w:ascii="Times New Roman" w:eastAsia="Times New Roman" w:hAnsi="Times New Roman" w:cs="Times New Roman"/>
          <w:color w:val="000000"/>
          <w:lang w:eastAsia="ar-SA"/>
        </w:rPr>
      </w:pPr>
      <w:r w:rsidRPr="005F1D35">
        <w:rPr>
          <w:rFonts w:ascii="Times New Roman" w:eastAsia="Times New Roman" w:hAnsi="Times New Roman" w:cs="Times New Roman"/>
          <w:color w:val="000000"/>
          <w:lang w:eastAsia="ar-SA"/>
        </w:rPr>
        <w:t xml:space="preserve">Samodzielnym Zespołem Publicznych Zakładów Opieki Zdrowotnej im. Dzieci Warszawy z siedzibą </w:t>
      </w:r>
      <w:r w:rsidRPr="005F1D35">
        <w:rPr>
          <w:rFonts w:ascii="Times New Roman" w:eastAsia="Times New Roman" w:hAnsi="Times New Roman" w:cs="Times New Roman"/>
          <w:color w:val="000000"/>
          <w:lang w:eastAsia="ar-SA"/>
        </w:rPr>
        <w:br/>
        <w:t xml:space="preserve">w </w:t>
      </w:r>
      <w:proofErr w:type="spellStart"/>
      <w:r w:rsidRPr="005F1D35">
        <w:rPr>
          <w:rFonts w:ascii="Times New Roman" w:eastAsia="Times New Roman" w:hAnsi="Times New Roman" w:cs="Times New Roman"/>
          <w:color w:val="000000"/>
          <w:lang w:eastAsia="ar-SA"/>
        </w:rPr>
        <w:t>Dziekanowie</w:t>
      </w:r>
      <w:proofErr w:type="spellEnd"/>
      <w:r w:rsidRPr="005F1D35">
        <w:rPr>
          <w:rFonts w:ascii="Times New Roman" w:eastAsia="Times New Roman" w:hAnsi="Times New Roman" w:cs="Times New Roman"/>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5F1D35" w:rsidRDefault="007D1E5D" w:rsidP="004433B8">
      <w:pPr>
        <w:suppressAutoHyphens/>
        <w:spacing w:after="0" w:line="276" w:lineRule="auto"/>
        <w:jc w:val="both"/>
        <w:rPr>
          <w:rFonts w:ascii="Times New Roman" w:eastAsia="Times New Roman" w:hAnsi="Times New Roman" w:cs="Times New Roman"/>
          <w:color w:val="000000"/>
          <w:lang w:eastAsia="ar-SA"/>
        </w:rPr>
      </w:pPr>
      <w:r w:rsidRPr="005F1D35">
        <w:rPr>
          <w:rFonts w:ascii="Times New Roman" w:eastAsia="Times New Roman" w:hAnsi="Times New Roman" w:cs="Times New Roman"/>
          <w:color w:val="000000"/>
          <w:lang w:eastAsia="ar-SA"/>
        </w:rPr>
        <w:t>reprezentowanym przez:</w:t>
      </w:r>
    </w:p>
    <w:p w:rsidR="007A7A87" w:rsidRPr="005F1D35" w:rsidRDefault="007D1E5D" w:rsidP="004433B8">
      <w:pPr>
        <w:suppressAutoHyphens/>
        <w:spacing w:before="240" w:line="276" w:lineRule="auto"/>
        <w:jc w:val="both"/>
        <w:rPr>
          <w:rFonts w:ascii="Times New Roman" w:eastAsia="Times New Roman" w:hAnsi="Times New Roman" w:cs="Times New Roman"/>
          <w:i/>
          <w:color w:val="000000"/>
          <w:lang w:eastAsia="ar-SA"/>
        </w:rPr>
      </w:pPr>
      <w:r w:rsidRPr="005F1D35">
        <w:rPr>
          <w:rFonts w:ascii="Times New Roman" w:eastAsia="Times New Roman" w:hAnsi="Times New Roman" w:cs="Times New Roman"/>
          <w:i/>
          <w:color w:val="000000"/>
          <w:lang w:eastAsia="ar-SA"/>
        </w:rPr>
        <w:t xml:space="preserve">Roberta Lasotę – Dyrektora </w:t>
      </w:r>
    </w:p>
    <w:p w:rsidR="007A7A87" w:rsidRPr="005F1D35" w:rsidRDefault="007A7A87" w:rsidP="005F1D35">
      <w:pPr>
        <w:tabs>
          <w:tab w:val="left" w:pos="284"/>
        </w:tabs>
        <w:spacing w:line="276" w:lineRule="auto"/>
        <w:contextualSpacing/>
        <w:textAlignment w:val="baseline"/>
        <w:rPr>
          <w:rFonts w:ascii="Times New Roman" w:eastAsia="Calibri" w:hAnsi="Times New Roman" w:cs="Times New Roman"/>
        </w:rPr>
      </w:pPr>
      <w:r w:rsidRPr="005F1D35">
        <w:rPr>
          <w:rFonts w:ascii="Times New Roman" w:eastAsia="Calibri" w:hAnsi="Times New Roman" w:cs="Times New Roman"/>
        </w:rPr>
        <w:t>zwanym w treści umowy „Zamawiającym”</w:t>
      </w:r>
    </w:p>
    <w:p w:rsidR="007A7A87" w:rsidRPr="005F1D35" w:rsidRDefault="007A7A87" w:rsidP="005F1D35">
      <w:pPr>
        <w:tabs>
          <w:tab w:val="left" w:pos="284"/>
        </w:tabs>
        <w:spacing w:after="0" w:line="276" w:lineRule="auto"/>
        <w:jc w:val="both"/>
        <w:rPr>
          <w:rFonts w:ascii="Times New Roman" w:eastAsia="Calibri" w:hAnsi="Times New Roman" w:cs="Times New Roman"/>
        </w:rPr>
      </w:pPr>
      <w:r w:rsidRPr="005F1D35">
        <w:rPr>
          <w:rFonts w:ascii="Times New Roman" w:eastAsia="Calibri" w:hAnsi="Times New Roman" w:cs="Times New Roman"/>
        </w:rPr>
        <w:t>a</w:t>
      </w:r>
    </w:p>
    <w:p w:rsidR="007A7A87" w:rsidRPr="005F1D35" w:rsidRDefault="007A7A87" w:rsidP="005F1D35">
      <w:pPr>
        <w:tabs>
          <w:tab w:val="left" w:pos="284"/>
          <w:tab w:val="num" w:pos="568"/>
        </w:tabs>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w:t>
      </w:r>
    </w:p>
    <w:p w:rsidR="007A7A87" w:rsidRPr="005F1D35" w:rsidRDefault="007A7A87" w:rsidP="005F1D35">
      <w:pPr>
        <w:tabs>
          <w:tab w:val="left" w:pos="284"/>
          <w:tab w:val="num" w:pos="568"/>
        </w:tabs>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 xml:space="preserve">reprezentowanym przez: </w:t>
      </w:r>
    </w:p>
    <w:p w:rsidR="007A7A87" w:rsidRPr="005F1D35" w:rsidRDefault="007A7A87" w:rsidP="005F1D35">
      <w:pPr>
        <w:tabs>
          <w:tab w:val="left" w:pos="284"/>
        </w:tabs>
        <w:spacing w:line="276" w:lineRule="auto"/>
        <w:contextualSpacing/>
        <w:textAlignment w:val="baseline"/>
        <w:rPr>
          <w:rFonts w:ascii="Times New Roman" w:eastAsia="Calibri" w:hAnsi="Times New Roman" w:cs="Times New Roman"/>
        </w:rPr>
      </w:pPr>
      <w:r w:rsidRPr="005F1D35">
        <w:rPr>
          <w:rFonts w:ascii="Times New Roman" w:eastAsia="Calibri" w:hAnsi="Times New Roman" w:cs="Times New Roman"/>
        </w:rPr>
        <w:t>- …………… …………… – …………… ……………,</w:t>
      </w:r>
    </w:p>
    <w:p w:rsidR="007A7A87" w:rsidRPr="005F1D35" w:rsidRDefault="007A7A87" w:rsidP="005F1D35">
      <w:pPr>
        <w:tabs>
          <w:tab w:val="left" w:pos="284"/>
        </w:tabs>
        <w:spacing w:line="276" w:lineRule="auto"/>
        <w:contextualSpacing/>
        <w:textAlignment w:val="baseline"/>
        <w:rPr>
          <w:rFonts w:ascii="Times New Roman" w:eastAsia="Calibri" w:hAnsi="Times New Roman" w:cs="Times New Roman"/>
        </w:rPr>
      </w:pPr>
      <w:r w:rsidRPr="005F1D35">
        <w:rPr>
          <w:rFonts w:ascii="Times New Roman" w:eastAsia="Calibri" w:hAnsi="Times New Roman" w:cs="Times New Roman"/>
        </w:rPr>
        <w:t>- …………… …………… – …………… ……………,</w:t>
      </w:r>
    </w:p>
    <w:p w:rsidR="007A7A87" w:rsidRPr="005F1D35" w:rsidRDefault="007A7A87" w:rsidP="005F1D35">
      <w:pPr>
        <w:tabs>
          <w:tab w:val="left" w:pos="284"/>
        </w:tabs>
        <w:spacing w:line="276" w:lineRule="auto"/>
        <w:contextualSpacing/>
        <w:textAlignment w:val="baseline"/>
        <w:rPr>
          <w:rFonts w:ascii="Times New Roman" w:eastAsia="Calibri" w:hAnsi="Times New Roman" w:cs="Times New Roman"/>
        </w:rPr>
      </w:pPr>
    </w:p>
    <w:p w:rsidR="007A7A87" w:rsidRPr="005F1D35" w:rsidRDefault="007A7A87" w:rsidP="005F1D35">
      <w:pPr>
        <w:tabs>
          <w:tab w:val="left" w:pos="284"/>
        </w:tabs>
        <w:spacing w:line="276" w:lineRule="auto"/>
        <w:contextualSpacing/>
        <w:textAlignment w:val="baseline"/>
        <w:rPr>
          <w:rFonts w:ascii="Times New Roman" w:eastAsia="Calibri" w:hAnsi="Times New Roman" w:cs="Times New Roman"/>
        </w:rPr>
      </w:pPr>
      <w:r w:rsidRPr="005F1D35">
        <w:rPr>
          <w:rFonts w:ascii="Times New Roman" w:eastAsia="Calibri" w:hAnsi="Times New Roman" w:cs="Times New Roman"/>
        </w:rPr>
        <w:t>zwanym w treści umowy „Wykonawcą”,</w:t>
      </w:r>
    </w:p>
    <w:p w:rsidR="007A7A87" w:rsidRPr="005F1D35" w:rsidRDefault="007A7A87" w:rsidP="005F1D35">
      <w:pPr>
        <w:tabs>
          <w:tab w:val="left" w:pos="284"/>
        </w:tabs>
        <w:spacing w:line="276" w:lineRule="auto"/>
        <w:contextualSpacing/>
        <w:textAlignment w:val="baseline"/>
        <w:rPr>
          <w:rFonts w:ascii="Times New Roman" w:eastAsia="Calibri" w:hAnsi="Times New Roman" w:cs="Times New Roman"/>
        </w:rPr>
      </w:pPr>
      <w:r w:rsidRPr="005F1D35">
        <w:rPr>
          <w:rFonts w:ascii="Times New Roman" w:eastAsia="Calibri" w:hAnsi="Times New Roman" w:cs="Times New Roman"/>
        </w:rPr>
        <w:t>zwanymi wspólnie w treści umowy „Stronami”,</w:t>
      </w:r>
    </w:p>
    <w:p w:rsidR="007D1E5D" w:rsidRPr="005F1D35" w:rsidRDefault="007D1E5D" w:rsidP="005F1D35">
      <w:pPr>
        <w:tabs>
          <w:tab w:val="left" w:pos="0"/>
          <w:tab w:val="left" w:pos="284"/>
        </w:tabs>
        <w:overflowPunct w:val="0"/>
        <w:autoSpaceDE w:val="0"/>
        <w:autoSpaceDN w:val="0"/>
        <w:adjustRightInd w:val="0"/>
        <w:spacing w:after="0" w:line="276" w:lineRule="auto"/>
        <w:jc w:val="both"/>
        <w:rPr>
          <w:rFonts w:ascii="Times New Roman" w:eastAsia="Calibri" w:hAnsi="Times New Roman" w:cs="Times New Roman"/>
        </w:rPr>
      </w:pPr>
    </w:p>
    <w:p w:rsidR="007A7A87" w:rsidRPr="005F1D35" w:rsidRDefault="007D1E5D" w:rsidP="005F1D35">
      <w:pPr>
        <w:tabs>
          <w:tab w:val="left" w:pos="0"/>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W</w:t>
      </w:r>
      <w:r w:rsidR="007A7A87" w:rsidRPr="005F1D35">
        <w:rPr>
          <w:rFonts w:ascii="Times New Roman" w:eastAsia="Calibri" w:hAnsi="Times New Roman" w:cs="Times New Roman"/>
        </w:rPr>
        <w:t xml:space="preserve"> wyniku przeprowadzenia postępowania o udzielenie zamówienia publicznego na podstawie przepisów ustawy z dnia 11 września 2019r. - Prawo zamówień publicznych (Dz. U. z 2019r. poz. 2019 z </w:t>
      </w:r>
      <w:proofErr w:type="spellStart"/>
      <w:r w:rsidR="007A7A87" w:rsidRPr="005F1D35">
        <w:rPr>
          <w:rFonts w:ascii="Times New Roman" w:eastAsia="Calibri" w:hAnsi="Times New Roman" w:cs="Times New Roman"/>
        </w:rPr>
        <w:t>późn</w:t>
      </w:r>
      <w:proofErr w:type="spellEnd"/>
      <w:r w:rsidR="007A7A87" w:rsidRPr="005F1D35">
        <w:rPr>
          <w:rFonts w:ascii="Times New Roman" w:eastAsia="Calibri" w:hAnsi="Times New Roman" w:cs="Times New Roman"/>
        </w:rPr>
        <w:t>. zm.), zawarta została umowa następującej treści:</w:t>
      </w:r>
    </w:p>
    <w:p w:rsidR="005F1D35" w:rsidRPr="005F1D35" w:rsidRDefault="005F1D35" w:rsidP="005F1D35">
      <w:pPr>
        <w:tabs>
          <w:tab w:val="left" w:pos="0"/>
          <w:tab w:val="left" w:pos="284"/>
        </w:tabs>
        <w:overflowPunct w:val="0"/>
        <w:autoSpaceDE w:val="0"/>
        <w:autoSpaceDN w:val="0"/>
        <w:adjustRightInd w:val="0"/>
        <w:spacing w:after="0" w:line="276" w:lineRule="auto"/>
        <w:jc w:val="both"/>
        <w:rPr>
          <w:rFonts w:ascii="Times New Roman" w:eastAsia="Calibri" w:hAnsi="Times New Roman" w:cs="Times New Roman"/>
        </w:rPr>
      </w:pPr>
    </w:p>
    <w:p w:rsidR="007A7A87" w:rsidRPr="005F1D35" w:rsidRDefault="007A7A87" w:rsidP="005F1D35">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1.</w:t>
      </w:r>
      <w:r w:rsidRPr="005F1D35">
        <w:rPr>
          <w:rFonts w:ascii="Times New Roman" w:eastAsia="Times New Roman" w:hAnsi="Times New Roman" w:cs="Times New Roman"/>
          <w:b/>
          <w:bCs/>
          <w:kern w:val="1"/>
          <w:lang w:eastAsia="hi-IN" w:bidi="hi-IN"/>
        </w:rPr>
        <w:br w:type="textWrapping" w:clear="all"/>
        <w:t>Postanowienia ogólne</w:t>
      </w:r>
    </w:p>
    <w:p w:rsidR="007A7A87" w:rsidRPr="005F1D35" w:rsidRDefault="007A7A87" w:rsidP="005F1D35">
      <w:pPr>
        <w:numPr>
          <w:ilvl w:val="0"/>
          <w:numId w:val="2"/>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Wykonawca zobowiązuje się wykonać przedmiot umowy zgodnie ze Specyfikacją Warunków Zamówienia oraz zgodnie ze złożoną ofertą</w:t>
      </w:r>
      <w:r w:rsidR="004433B8">
        <w:rPr>
          <w:rFonts w:ascii="Times New Roman" w:eastAsia="Calibri" w:hAnsi="Times New Roman" w:cs="Times New Roman"/>
        </w:rPr>
        <w:t xml:space="preserve"> </w:t>
      </w:r>
      <w:r w:rsidR="00F45AB0" w:rsidRPr="005F1D35">
        <w:rPr>
          <w:rFonts w:ascii="Times New Roman" w:eastAsia="Calibri" w:hAnsi="Times New Roman" w:cs="Times New Roman"/>
        </w:rPr>
        <w:t xml:space="preserve">(Zał. nr 1 </w:t>
      </w:r>
      <w:r w:rsidR="004433B8">
        <w:rPr>
          <w:rFonts w:ascii="Times New Roman" w:eastAsia="Calibri" w:hAnsi="Times New Roman" w:cs="Times New Roman"/>
        </w:rPr>
        <w:t xml:space="preserve">- </w:t>
      </w:r>
      <w:r w:rsidR="00F45AB0" w:rsidRPr="005F1D35">
        <w:rPr>
          <w:rFonts w:ascii="Times New Roman" w:eastAsia="Calibri" w:hAnsi="Times New Roman" w:cs="Times New Roman"/>
        </w:rPr>
        <w:t xml:space="preserve">Formularz ofertowy i Zał. nr 2 </w:t>
      </w:r>
      <w:r w:rsidR="004433B8">
        <w:rPr>
          <w:rFonts w:ascii="Times New Roman" w:eastAsia="Calibri" w:hAnsi="Times New Roman" w:cs="Times New Roman"/>
        </w:rPr>
        <w:t xml:space="preserve">- </w:t>
      </w:r>
      <w:r w:rsidR="00F45AB0" w:rsidRPr="005F1D35">
        <w:rPr>
          <w:rFonts w:ascii="Times New Roman" w:eastAsia="Calibri" w:hAnsi="Times New Roman" w:cs="Times New Roman"/>
        </w:rPr>
        <w:t>Opis przedmiotu zamówienia)</w:t>
      </w:r>
      <w:r w:rsidRPr="005F1D35">
        <w:rPr>
          <w:rFonts w:ascii="Times New Roman" w:eastAsia="Calibri" w:hAnsi="Times New Roman" w:cs="Times New Roman"/>
        </w:rPr>
        <w:t>, a także zgodnie z przepisami powszechnie obowiązującego prawa. Jednocześnie Wykonawca zobowiązuje się do realizacji przedmiotu umowy przy uwzględnieniu charakteru i zakresu statutowej działalności Zamawiającego,</w:t>
      </w:r>
      <w:r w:rsidR="003E35E0" w:rsidRPr="005F1D35">
        <w:rPr>
          <w:rFonts w:ascii="Times New Roman" w:eastAsia="Calibri" w:hAnsi="Times New Roman" w:cs="Times New Roman"/>
        </w:rPr>
        <w:t xml:space="preserve"> </w:t>
      </w:r>
      <w:r w:rsidRPr="005F1D35">
        <w:rPr>
          <w:rFonts w:ascii="Times New Roman" w:eastAsia="Calibri" w:hAnsi="Times New Roman" w:cs="Times New Roman"/>
        </w:rPr>
        <w:t>z najwyższą starannością i przy zachowaniu zwyczajów powszechnie reprezentowanych w obrocie gospodarczym.</w:t>
      </w:r>
    </w:p>
    <w:p w:rsidR="007A7A87" w:rsidRPr="005F1D35" w:rsidRDefault="007A7A87" w:rsidP="005F1D35">
      <w:pPr>
        <w:numPr>
          <w:ilvl w:val="0"/>
          <w:numId w:val="2"/>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ab/>
        <w:t>Wykonawca oświadcza, że dysponuje wiedzą, doświadczeniem i kwalifikacjami niezbędnymi do należytego wykonywania przedmiotu</w:t>
      </w:r>
      <w:bookmarkStart w:id="1" w:name="_GoBack"/>
      <w:bookmarkEnd w:id="1"/>
      <w:r w:rsidRPr="005F1D35">
        <w:rPr>
          <w:rFonts w:ascii="Times New Roman" w:eastAsia="Calibri" w:hAnsi="Times New Roman" w:cs="Times New Roman"/>
        </w:rPr>
        <w:t xml:space="preserve"> umowy.</w:t>
      </w:r>
    </w:p>
    <w:p w:rsidR="007A7A87" w:rsidRPr="005F1D35" w:rsidRDefault="007A7A87" w:rsidP="005F1D35">
      <w:pPr>
        <w:numPr>
          <w:ilvl w:val="0"/>
          <w:numId w:val="2"/>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ab/>
        <w:t>Wykonawca oświadcza, że nie istnieją żadne przeszkody prawne i faktyczne uniemożliwiające lub utrudniające mu należyte wykonanie przedmiotu umowy.</w:t>
      </w:r>
    </w:p>
    <w:p w:rsidR="007A7A87" w:rsidRPr="005F1D35" w:rsidRDefault="007A7A87" w:rsidP="005F1D35">
      <w:pPr>
        <w:numPr>
          <w:ilvl w:val="0"/>
          <w:numId w:val="2"/>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Wykonawca oświadcza, że:</w:t>
      </w:r>
    </w:p>
    <w:p w:rsidR="007A7A87" w:rsidRPr="005F1D35" w:rsidRDefault="00FD6583" w:rsidP="005F1D35">
      <w:pPr>
        <w:numPr>
          <w:ilvl w:val="0"/>
          <w:numId w:val="3"/>
        </w:numPr>
        <w:tabs>
          <w:tab w:val="left" w:pos="284"/>
        </w:tabs>
        <w:overflowPunct w:val="0"/>
        <w:autoSpaceDE w:val="0"/>
        <w:autoSpaceDN w:val="0"/>
        <w:adjustRightInd w:val="0"/>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przedmiot</w:t>
      </w:r>
      <w:r w:rsidR="007A7A87" w:rsidRPr="005F1D35">
        <w:rPr>
          <w:rFonts w:ascii="Times New Roman" w:eastAsia="Calibri" w:hAnsi="Times New Roman" w:cs="Times New Roman"/>
        </w:rPr>
        <w:t xml:space="preserve"> umowy jest nowy, stanowi jego własność, jest wolny od wad fizycznych i prawnych, nie jest obciążony żadnymi prawami innych podmiotów oraz nie jest przedmiotem żadnego postępowania, w tym  egzekucyjnego oraz zabezpieczającego;</w:t>
      </w:r>
    </w:p>
    <w:p w:rsidR="007A7A87" w:rsidRPr="005F1D35" w:rsidRDefault="00FD6583" w:rsidP="005F1D35">
      <w:pPr>
        <w:numPr>
          <w:ilvl w:val="0"/>
          <w:numId w:val="3"/>
        </w:numPr>
        <w:tabs>
          <w:tab w:val="left" w:pos="284"/>
        </w:tabs>
        <w:overflowPunct w:val="0"/>
        <w:autoSpaceDE w:val="0"/>
        <w:autoSpaceDN w:val="0"/>
        <w:adjustRightInd w:val="0"/>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przedmiot</w:t>
      </w:r>
      <w:r w:rsidR="007A7A87" w:rsidRPr="005F1D35">
        <w:rPr>
          <w:rFonts w:ascii="Times New Roman" w:eastAsia="Calibri" w:hAnsi="Times New Roman" w:cs="Times New Roman"/>
        </w:rPr>
        <w:t xml:space="preserve"> umowy </w:t>
      </w:r>
      <w:r w:rsidR="00F45AB0" w:rsidRPr="005F1D35">
        <w:rPr>
          <w:rFonts w:ascii="Times New Roman" w:eastAsia="Calibri" w:hAnsi="Times New Roman" w:cs="Times New Roman"/>
        </w:rPr>
        <w:t>posiada aktualne polskie lub obowiązujące w Unii Europejskiej świadectwa/certyfikaty dopuszczenia do stosowania w placówkach ochrony zdrowia.</w:t>
      </w:r>
    </w:p>
    <w:p w:rsidR="007A7A87" w:rsidRPr="005F1D35" w:rsidRDefault="007A7A87" w:rsidP="005F1D35">
      <w:pPr>
        <w:pStyle w:val="Akapitzlist"/>
        <w:numPr>
          <w:ilvl w:val="0"/>
          <w:numId w:val="2"/>
        </w:numPr>
        <w:tabs>
          <w:tab w:val="left" w:pos="284"/>
        </w:tabs>
        <w:suppressAutoHyphens/>
        <w:autoSpaceDE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Przedmiot umowy zostanie wykonany pod kontrolą, nadzorem i w uzgodnieniu z Zamawiającym.</w:t>
      </w:r>
    </w:p>
    <w:p w:rsidR="007A7A87" w:rsidRPr="005F1D35" w:rsidRDefault="007A7A87" w:rsidP="005F1D35">
      <w:pPr>
        <w:numPr>
          <w:ilvl w:val="0"/>
          <w:numId w:val="2"/>
        </w:numPr>
        <w:tabs>
          <w:tab w:val="left" w:pos="284"/>
        </w:tabs>
        <w:suppressAutoHyphens/>
        <w:autoSpaceDE w:val="0"/>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lastRenderedPageBreak/>
        <w:t xml:space="preserve">Osobą odpowiedzialną za kontrolę i nadzór nad realizacją przedmiotu umowy ze strony Zamawiającego jest………………………., </w:t>
      </w:r>
      <w:proofErr w:type="spellStart"/>
      <w:r w:rsidRPr="005F1D35">
        <w:rPr>
          <w:rFonts w:ascii="Times New Roman" w:eastAsia="Calibri" w:hAnsi="Times New Roman" w:cs="Times New Roman"/>
        </w:rPr>
        <w:t>tel</w:t>
      </w:r>
      <w:proofErr w:type="spellEnd"/>
      <w:r w:rsidRPr="005F1D35">
        <w:rPr>
          <w:rFonts w:ascii="Times New Roman" w:eastAsia="Calibri" w:hAnsi="Times New Roman" w:cs="Times New Roman"/>
        </w:rPr>
        <w:t>…………</w:t>
      </w:r>
      <w:r w:rsidR="003E35E0" w:rsidRPr="005F1D35">
        <w:rPr>
          <w:rFonts w:ascii="Times New Roman" w:eastAsia="Calibri" w:hAnsi="Times New Roman" w:cs="Times New Roman"/>
        </w:rPr>
        <w:t>….</w:t>
      </w:r>
      <w:r w:rsidRPr="005F1D35">
        <w:rPr>
          <w:rFonts w:ascii="Times New Roman" w:eastAsia="Calibri" w:hAnsi="Times New Roman" w:cs="Times New Roman"/>
        </w:rPr>
        <w:t xml:space="preserve">…, e-mail: </w:t>
      </w:r>
      <w:r w:rsidR="003E35E0" w:rsidRPr="005F1D35">
        <w:rPr>
          <w:rFonts w:ascii="Times New Roman" w:eastAsia="Calibri" w:hAnsi="Times New Roman" w:cs="Times New Roman"/>
        </w:rPr>
        <w:t>……………………………..</w:t>
      </w:r>
    </w:p>
    <w:p w:rsidR="007A7A87" w:rsidRPr="005F1D35" w:rsidRDefault="007A7A87" w:rsidP="005F1D35">
      <w:pPr>
        <w:numPr>
          <w:ilvl w:val="0"/>
          <w:numId w:val="2"/>
        </w:numPr>
        <w:tabs>
          <w:tab w:val="left" w:pos="284"/>
        </w:tabs>
        <w:suppressAutoHyphens/>
        <w:autoSpaceDE w:val="0"/>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Osobą odpowiedzialną za kontrolę i nadzór nad realizacją przedmiotu umowy ze strony Wykonawcy         jest …………… ……………, tel. ………</w:t>
      </w:r>
      <w:r w:rsidR="003E35E0" w:rsidRPr="005F1D35">
        <w:rPr>
          <w:rFonts w:ascii="Times New Roman" w:eastAsia="Calibri" w:hAnsi="Times New Roman" w:cs="Times New Roman"/>
        </w:rPr>
        <w:t>…………</w:t>
      </w:r>
      <w:r w:rsidRPr="005F1D35">
        <w:rPr>
          <w:rFonts w:ascii="Times New Roman" w:eastAsia="Calibri" w:hAnsi="Times New Roman" w:cs="Times New Roman"/>
        </w:rPr>
        <w:t>……, e-mail: ……………</w:t>
      </w:r>
      <w:r w:rsidR="003E35E0" w:rsidRPr="005F1D35">
        <w:rPr>
          <w:rFonts w:ascii="Times New Roman" w:eastAsia="Calibri" w:hAnsi="Times New Roman" w:cs="Times New Roman"/>
        </w:rPr>
        <w:t>…………………….</w:t>
      </w:r>
    </w:p>
    <w:p w:rsidR="007A7A87" w:rsidRPr="005F1D35" w:rsidRDefault="00F45AB0" w:rsidP="005F1D35">
      <w:pPr>
        <w:tabs>
          <w:tab w:val="left" w:pos="284"/>
        </w:tabs>
        <w:overflowPunct w:val="0"/>
        <w:autoSpaceDE w:val="0"/>
        <w:autoSpaceDN w:val="0"/>
        <w:adjustRightInd w:val="0"/>
        <w:spacing w:after="0" w:line="276" w:lineRule="auto"/>
        <w:jc w:val="center"/>
        <w:rPr>
          <w:rFonts w:ascii="Times New Roman" w:eastAsia="Calibri" w:hAnsi="Times New Roman" w:cs="Times New Roman"/>
          <w:b/>
        </w:rPr>
      </w:pPr>
      <w:r w:rsidRPr="005F1D35">
        <w:rPr>
          <w:rFonts w:ascii="Times New Roman" w:eastAsia="Calibri" w:hAnsi="Times New Roman" w:cs="Times New Roman"/>
          <w:b/>
        </w:rPr>
        <w:br/>
      </w:r>
      <w:r w:rsidR="005F1D35" w:rsidRPr="005F1D35">
        <w:rPr>
          <w:rFonts w:ascii="Times New Roman" w:eastAsia="Calibri" w:hAnsi="Times New Roman" w:cs="Times New Roman"/>
          <w:b/>
        </w:rPr>
        <w:t>§ 2</w:t>
      </w:r>
    </w:p>
    <w:p w:rsidR="007A7A87" w:rsidRPr="005F1D35" w:rsidRDefault="007A7A87" w:rsidP="005F1D35">
      <w:pPr>
        <w:keepNext/>
        <w:widowControl w:val="0"/>
        <w:suppressAutoHyphens/>
        <w:spacing w:after="0" w:line="276" w:lineRule="auto"/>
        <w:ind w:left="360"/>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Warunki realizacji przedmiotu umowy</w:t>
      </w:r>
    </w:p>
    <w:p w:rsidR="00C57FAD" w:rsidRPr="005F1D35" w:rsidRDefault="007A7A87" w:rsidP="005F1D35">
      <w:pPr>
        <w:pStyle w:val="Akapitzlist"/>
        <w:numPr>
          <w:ilvl w:val="0"/>
          <w:numId w:val="32"/>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 xml:space="preserve">Wykonawca zobowiązuje się do </w:t>
      </w:r>
      <w:r w:rsidR="00C57FAD" w:rsidRPr="005F1D35">
        <w:rPr>
          <w:rFonts w:ascii="Times New Roman" w:eastAsia="Calibri" w:hAnsi="Times New Roman" w:cs="Times New Roman"/>
        </w:rPr>
        <w:t>reali</w:t>
      </w:r>
      <w:r w:rsidR="00F45AB0" w:rsidRPr="005F1D35">
        <w:rPr>
          <w:rFonts w:ascii="Times New Roman" w:eastAsia="Calibri" w:hAnsi="Times New Roman" w:cs="Times New Roman"/>
        </w:rPr>
        <w:t>zacji przedmiotu umowy w ciągu ……</w:t>
      </w:r>
      <w:r w:rsidR="00C57FAD" w:rsidRPr="005F1D35">
        <w:rPr>
          <w:rFonts w:ascii="Times New Roman" w:eastAsia="Calibri" w:hAnsi="Times New Roman" w:cs="Times New Roman"/>
        </w:rPr>
        <w:t xml:space="preserve"> tygodni od dnia podpisania umowy. </w:t>
      </w:r>
    </w:p>
    <w:p w:rsidR="007A7A87" w:rsidRPr="005F1D35" w:rsidRDefault="00C57FAD" w:rsidP="005F1D35">
      <w:pPr>
        <w:pStyle w:val="Akapitzlist"/>
        <w:numPr>
          <w:ilvl w:val="0"/>
          <w:numId w:val="32"/>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Wykonawca zobowiązuje się do zapewnienia niezbędnej ilości gazów medycznych potrzebnych do zapewnienia i ciągłego funkcjonowania SZPZOZ</w:t>
      </w:r>
      <w:r w:rsidR="007A7A87" w:rsidRPr="005F1D35">
        <w:rPr>
          <w:rFonts w:ascii="Times New Roman" w:eastAsia="Calibri" w:hAnsi="Times New Roman" w:cs="Times New Roman"/>
        </w:rPr>
        <w:t>.</w:t>
      </w:r>
    </w:p>
    <w:p w:rsidR="007A7A87" w:rsidRPr="005F1D35" w:rsidRDefault="007A7A87" w:rsidP="005F1D35">
      <w:pPr>
        <w:pStyle w:val="Akapitzlist"/>
        <w:numPr>
          <w:ilvl w:val="0"/>
          <w:numId w:val="32"/>
        </w:numPr>
        <w:spacing w:line="276" w:lineRule="auto"/>
        <w:rPr>
          <w:rFonts w:ascii="Times New Roman" w:eastAsia="Calibri" w:hAnsi="Times New Roman" w:cs="Times New Roman"/>
          <w:color w:val="FF0000"/>
        </w:rPr>
      </w:pPr>
      <w:r w:rsidRPr="005F1D35">
        <w:rPr>
          <w:rFonts w:ascii="Times New Roman" w:eastAsia="Calibri" w:hAnsi="Times New Roman" w:cs="Times New Roman"/>
        </w:rPr>
        <w:t>Wykonawca ponosi odpowiedzialność za szkody wynikłe z niewłaściwego transport</w:t>
      </w:r>
      <w:r w:rsidR="00FD6583" w:rsidRPr="005F1D35">
        <w:rPr>
          <w:rFonts w:ascii="Times New Roman" w:eastAsia="Calibri" w:hAnsi="Times New Roman" w:cs="Times New Roman"/>
        </w:rPr>
        <w:t xml:space="preserve">u, montażu przedmiotu umowy. </w:t>
      </w:r>
    </w:p>
    <w:p w:rsidR="007A7A87" w:rsidRPr="005F1D35" w:rsidRDefault="005F1D35" w:rsidP="005F1D35">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3</w:t>
      </w:r>
      <w:r w:rsidR="007A7A87" w:rsidRPr="005F1D35">
        <w:rPr>
          <w:rFonts w:ascii="Times New Roman" w:eastAsia="Times New Roman" w:hAnsi="Times New Roman" w:cs="Times New Roman"/>
          <w:b/>
          <w:bCs/>
          <w:kern w:val="1"/>
          <w:lang w:eastAsia="hi-IN" w:bidi="hi-IN"/>
        </w:rPr>
        <w:br w:type="textWrapping" w:clear="all"/>
        <w:t>Ubezpieczenie Wykonawcy</w:t>
      </w:r>
    </w:p>
    <w:p w:rsidR="007A7A87" w:rsidRPr="005F1D35" w:rsidRDefault="007A7A87" w:rsidP="005F1D35">
      <w:pPr>
        <w:numPr>
          <w:ilvl w:val="0"/>
          <w:numId w:val="9"/>
        </w:numPr>
        <w:tabs>
          <w:tab w:val="left" w:pos="284"/>
        </w:tabs>
        <w:overflowPunct w:val="0"/>
        <w:autoSpaceDE w:val="0"/>
        <w:autoSpaceDN w:val="0"/>
        <w:adjustRightInd w:val="0"/>
        <w:spacing w:after="0" w:line="276" w:lineRule="auto"/>
        <w:jc w:val="both"/>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 xml:space="preserve">Wykonawca zobowiązuje się zawrzeć na czas obowiązywania umowę ubezpieczenia od odpowiedzialności cywilnej w zakresie prowadzonej działalności gospodarczej Koszt umowy, </w:t>
      </w:r>
      <w:r w:rsidR="005D24EB" w:rsidRPr="005F1D35">
        <w:rPr>
          <w:rFonts w:ascii="Times New Roman" w:eastAsia="Times New Roman" w:hAnsi="Times New Roman" w:cs="Times New Roman"/>
          <w:lang w:eastAsia="pl-PL"/>
        </w:rPr>
        <w:br/>
      </w:r>
      <w:r w:rsidRPr="005F1D35">
        <w:rPr>
          <w:rFonts w:ascii="Times New Roman" w:eastAsia="Times New Roman" w:hAnsi="Times New Roman" w:cs="Times New Roman"/>
          <w:lang w:eastAsia="pl-PL"/>
        </w:rPr>
        <w:t xml:space="preserve">o której mowa w ust. 1 pokrywa w całości Wykonawca. </w:t>
      </w:r>
    </w:p>
    <w:p w:rsidR="007A7A87" w:rsidRPr="005F1D35" w:rsidRDefault="007A7A87" w:rsidP="005F1D35">
      <w:pPr>
        <w:numPr>
          <w:ilvl w:val="0"/>
          <w:numId w:val="9"/>
        </w:numPr>
        <w:tabs>
          <w:tab w:val="left" w:pos="284"/>
        </w:tabs>
        <w:overflowPunct w:val="0"/>
        <w:autoSpaceDE w:val="0"/>
        <w:autoSpaceDN w:val="0"/>
        <w:adjustRightInd w:val="0"/>
        <w:spacing w:after="0" w:line="276" w:lineRule="auto"/>
        <w:jc w:val="both"/>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Wykonawca przedłoży Zamawiającemu dokumenty potwierdzające zawarcie umowy ubezpieczenia na każde żądanie Zamawiającego.</w:t>
      </w:r>
    </w:p>
    <w:p w:rsidR="007A7A87" w:rsidRPr="005F1D35" w:rsidRDefault="007A7A87" w:rsidP="005F1D35">
      <w:pPr>
        <w:spacing w:after="0" w:line="276" w:lineRule="auto"/>
        <w:jc w:val="both"/>
        <w:rPr>
          <w:rFonts w:ascii="Times New Roman" w:eastAsia="Calibri" w:hAnsi="Times New Roman" w:cs="Times New Roman"/>
        </w:rPr>
      </w:pPr>
    </w:p>
    <w:p w:rsidR="007A7A87" w:rsidRPr="005F1D35" w:rsidRDefault="005F1D35" w:rsidP="005F1D35">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4</w:t>
      </w:r>
      <w:r w:rsidR="007A7A87" w:rsidRPr="005F1D35">
        <w:rPr>
          <w:rFonts w:ascii="Times New Roman" w:eastAsia="Times New Roman" w:hAnsi="Times New Roman" w:cs="Times New Roman"/>
          <w:b/>
          <w:bCs/>
          <w:kern w:val="1"/>
          <w:lang w:eastAsia="hi-IN" w:bidi="hi-IN"/>
        </w:rPr>
        <w:br w:type="textWrapping" w:clear="all"/>
        <w:t>Rękojmia, gwarancja i wykonanie zastępcze</w:t>
      </w:r>
    </w:p>
    <w:p w:rsidR="008478B5" w:rsidRPr="005F1D35" w:rsidRDefault="008478B5" w:rsidP="005F1D35">
      <w:pPr>
        <w:widowControl w:val="0"/>
        <w:suppressAutoHyphens/>
        <w:autoSpaceDN w:val="0"/>
        <w:spacing w:after="0" w:line="276" w:lineRule="auto"/>
        <w:jc w:val="both"/>
        <w:textAlignment w:val="baseline"/>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1.</w:t>
      </w:r>
      <w:r w:rsidRPr="005F1D35">
        <w:rPr>
          <w:rFonts w:ascii="Times New Roman" w:hAnsi="Times New Roman" w:cs="Times New Roman"/>
        </w:rPr>
        <w:t xml:space="preserve"> </w:t>
      </w:r>
      <w:r w:rsidRPr="005F1D35">
        <w:rPr>
          <w:rFonts w:ascii="Times New Roman" w:eastAsia="Times New Roman" w:hAnsi="Times New Roman" w:cs="Times New Roman"/>
          <w:lang w:eastAsia="pl-PL"/>
        </w:rPr>
        <w:t>Okres gwarancji i rękojmi na dostarczone i zamontowane przez Wykonawcę elementy składowe przedmiotu umowy wynosi  36 miesięcy.</w:t>
      </w:r>
    </w:p>
    <w:p w:rsidR="008478B5" w:rsidRPr="005F1D35" w:rsidRDefault="008478B5" w:rsidP="005F1D35">
      <w:pPr>
        <w:widowControl w:val="0"/>
        <w:suppressAutoHyphens/>
        <w:autoSpaceDN w:val="0"/>
        <w:spacing w:after="0" w:line="276" w:lineRule="auto"/>
        <w:jc w:val="both"/>
        <w:textAlignment w:val="baseline"/>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 xml:space="preserve">2. Bieg terminu gwarancji i rękojmi rozpoczyna się z dniem podpisania przez Zamawiającego protokołu </w:t>
      </w:r>
    </w:p>
    <w:p w:rsidR="008478B5" w:rsidRPr="005F1D35" w:rsidRDefault="008478B5" w:rsidP="005F1D35">
      <w:pPr>
        <w:widowControl w:val="0"/>
        <w:suppressAutoHyphens/>
        <w:autoSpaceDN w:val="0"/>
        <w:spacing w:after="0" w:line="276" w:lineRule="auto"/>
        <w:jc w:val="both"/>
        <w:textAlignment w:val="baseline"/>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 xml:space="preserve">    prawidłowego wykonania przedmiotu umowy.</w:t>
      </w:r>
    </w:p>
    <w:p w:rsidR="008478B5" w:rsidRPr="005F1D35" w:rsidRDefault="00F45AB0" w:rsidP="005F1D35">
      <w:pPr>
        <w:widowControl w:val="0"/>
        <w:suppressAutoHyphens/>
        <w:autoSpaceDN w:val="0"/>
        <w:spacing w:after="0" w:line="276" w:lineRule="auto"/>
        <w:jc w:val="both"/>
        <w:textAlignment w:val="baseline"/>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3.</w:t>
      </w:r>
      <w:r w:rsidR="008478B5" w:rsidRPr="005F1D35">
        <w:rPr>
          <w:rFonts w:ascii="Times New Roman" w:eastAsia="Times New Roman" w:hAnsi="Times New Roman" w:cs="Times New Roman"/>
          <w:lang w:eastAsia="pl-PL"/>
        </w:rPr>
        <w:t>Wykonawca nie może zwolnić się z obowiązku usunięcia wad i usterek,</w:t>
      </w:r>
      <w:r w:rsidR="005D24EB" w:rsidRPr="005F1D35">
        <w:rPr>
          <w:rFonts w:ascii="Times New Roman" w:eastAsia="Times New Roman" w:hAnsi="Times New Roman" w:cs="Times New Roman"/>
          <w:lang w:eastAsia="pl-PL"/>
        </w:rPr>
        <w:t xml:space="preserve"> dostarczonych </w:t>
      </w:r>
      <w:r w:rsidR="004433B8">
        <w:rPr>
          <w:rFonts w:ascii="Times New Roman" w:eastAsia="Times New Roman" w:hAnsi="Times New Roman" w:cs="Times New Roman"/>
          <w:lang w:eastAsia="pl-PL"/>
        </w:rPr>
        <w:br/>
      </w:r>
      <w:r w:rsidR="005D24EB" w:rsidRPr="005F1D35">
        <w:rPr>
          <w:rFonts w:ascii="Times New Roman" w:eastAsia="Times New Roman" w:hAnsi="Times New Roman" w:cs="Times New Roman"/>
          <w:lang w:eastAsia="pl-PL"/>
        </w:rPr>
        <w:t>i zamontowanych  elementów składowych przedmiotu umowy</w:t>
      </w:r>
      <w:r w:rsidRPr="005F1D35">
        <w:rPr>
          <w:rFonts w:ascii="Times New Roman" w:eastAsia="Times New Roman" w:hAnsi="Times New Roman" w:cs="Times New Roman"/>
          <w:lang w:eastAsia="pl-PL"/>
        </w:rPr>
        <w:t xml:space="preserve"> oraz innych</w:t>
      </w:r>
      <w:r w:rsidR="00AA3D08" w:rsidRPr="005F1D35">
        <w:rPr>
          <w:rFonts w:ascii="Times New Roman" w:eastAsia="Times New Roman" w:hAnsi="Times New Roman" w:cs="Times New Roman"/>
          <w:lang w:eastAsia="pl-PL"/>
        </w:rPr>
        <w:t xml:space="preserve"> wad i usterek wynikających z przeprowadzonych prac montażowych</w:t>
      </w:r>
      <w:r w:rsidR="008478B5" w:rsidRPr="005F1D35">
        <w:rPr>
          <w:rFonts w:ascii="Times New Roman" w:eastAsia="Times New Roman" w:hAnsi="Times New Roman" w:cs="Times New Roman"/>
          <w:lang w:eastAsia="pl-PL"/>
        </w:rPr>
        <w:t>, stwierdzonych w okresie gwarancji ze wz</w:t>
      </w:r>
      <w:r w:rsidR="005D24EB" w:rsidRPr="005F1D35">
        <w:rPr>
          <w:rFonts w:ascii="Times New Roman" w:eastAsia="Times New Roman" w:hAnsi="Times New Roman" w:cs="Times New Roman"/>
          <w:lang w:eastAsia="pl-PL"/>
        </w:rPr>
        <w:t xml:space="preserve">ględu na wysokość związanych z </w:t>
      </w:r>
      <w:r w:rsidR="008478B5" w:rsidRPr="005F1D35">
        <w:rPr>
          <w:rFonts w:ascii="Times New Roman" w:eastAsia="Times New Roman" w:hAnsi="Times New Roman" w:cs="Times New Roman"/>
          <w:lang w:eastAsia="pl-PL"/>
        </w:rPr>
        <w:t xml:space="preserve"> tym kosztów lub z innych przyczyn.</w:t>
      </w:r>
    </w:p>
    <w:p w:rsidR="008478B5" w:rsidRPr="005F1D35" w:rsidRDefault="00F45AB0" w:rsidP="005F1D35">
      <w:pPr>
        <w:widowControl w:val="0"/>
        <w:suppressAutoHyphens/>
        <w:autoSpaceDN w:val="0"/>
        <w:spacing w:after="0" w:line="276" w:lineRule="auto"/>
        <w:jc w:val="both"/>
        <w:textAlignment w:val="baseline"/>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4</w:t>
      </w:r>
      <w:r w:rsidR="008478B5" w:rsidRPr="005F1D35">
        <w:rPr>
          <w:rFonts w:ascii="Times New Roman" w:eastAsia="Times New Roman" w:hAnsi="Times New Roman" w:cs="Times New Roman"/>
          <w:lang w:eastAsia="pl-PL"/>
        </w:rPr>
        <w:t>. Gwarancja nie obejmuje awarii, uszkodzeń urządzeń spowodowanych niezgodnym z instrukcją użytkowaniem.</w:t>
      </w:r>
    </w:p>
    <w:p w:rsidR="007A7A87" w:rsidRPr="005F1D35" w:rsidRDefault="00F45AB0" w:rsidP="005F1D35">
      <w:pPr>
        <w:widowControl w:val="0"/>
        <w:suppressAutoHyphens/>
        <w:autoSpaceDN w:val="0"/>
        <w:spacing w:line="276" w:lineRule="auto"/>
        <w:jc w:val="both"/>
        <w:textAlignment w:val="baseline"/>
        <w:rPr>
          <w:rFonts w:ascii="Times New Roman" w:eastAsia="Times New Roman" w:hAnsi="Times New Roman" w:cs="Times New Roman"/>
          <w:lang w:eastAsia="pl-PL"/>
        </w:rPr>
      </w:pPr>
      <w:r w:rsidRPr="005F1D35">
        <w:rPr>
          <w:rFonts w:ascii="Times New Roman" w:eastAsia="Times New Roman" w:hAnsi="Times New Roman" w:cs="Times New Roman"/>
          <w:lang w:eastAsia="pl-PL"/>
        </w:rPr>
        <w:t>5</w:t>
      </w:r>
      <w:r w:rsidR="008478B5" w:rsidRPr="005F1D35">
        <w:rPr>
          <w:rFonts w:ascii="Times New Roman" w:eastAsia="Times New Roman" w:hAnsi="Times New Roman" w:cs="Times New Roman"/>
          <w:lang w:eastAsia="pl-PL"/>
        </w:rPr>
        <w:t>. W razie kolizji postanowień niniejszej umowy z postanowieniami dokumentów gw</w:t>
      </w:r>
      <w:r w:rsidR="005D24EB" w:rsidRPr="005F1D35">
        <w:rPr>
          <w:rFonts w:ascii="Times New Roman" w:eastAsia="Times New Roman" w:hAnsi="Times New Roman" w:cs="Times New Roman"/>
          <w:lang w:eastAsia="pl-PL"/>
        </w:rPr>
        <w:t xml:space="preserve">arancyjnych, zastosowanie będą </w:t>
      </w:r>
      <w:r w:rsidR="008478B5" w:rsidRPr="005F1D35">
        <w:rPr>
          <w:rFonts w:ascii="Times New Roman" w:eastAsia="Times New Roman" w:hAnsi="Times New Roman" w:cs="Times New Roman"/>
          <w:lang w:eastAsia="pl-PL"/>
        </w:rPr>
        <w:t xml:space="preserve">  miały postanowienia korzystniejsze dla Zamawiającego.</w:t>
      </w:r>
    </w:p>
    <w:p w:rsidR="00021285" w:rsidRPr="005F1D35" w:rsidRDefault="005F1D35" w:rsidP="005F1D35">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5</w:t>
      </w:r>
      <w:r w:rsidR="007A7A87" w:rsidRPr="005F1D35">
        <w:rPr>
          <w:rFonts w:ascii="Times New Roman" w:eastAsia="Times New Roman" w:hAnsi="Times New Roman" w:cs="Times New Roman"/>
          <w:b/>
          <w:bCs/>
          <w:kern w:val="1"/>
          <w:lang w:eastAsia="hi-IN" w:bidi="hi-IN"/>
        </w:rPr>
        <w:br w:type="textWrapping" w:clear="all"/>
      </w:r>
      <w:r w:rsidR="008478B5" w:rsidRPr="005F1D35">
        <w:rPr>
          <w:rFonts w:ascii="Times New Roman" w:eastAsia="Times New Roman" w:hAnsi="Times New Roman" w:cs="Times New Roman"/>
          <w:b/>
          <w:bCs/>
          <w:kern w:val="1"/>
          <w:lang w:eastAsia="hi-IN" w:bidi="hi-IN"/>
        </w:rPr>
        <w:t>Podwykonawcy</w:t>
      </w:r>
      <w:r w:rsidR="00AA3D08" w:rsidRPr="005F1D35">
        <w:rPr>
          <w:rFonts w:ascii="Times New Roman" w:eastAsia="Times New Roman" w:hAnsi="Times New Roman" w:cs="Times New Roman"/>
          <w:b/>
          <w:bCs/>
          <w:kern w:val="1"/>
          <w:lang w:eastAsia="hi-IN" w:bidi="hi-IN"/>
        </w:rPr>
        <w:t xml:space="preserve"> – jeżeli dotyczy</w:t>
      </w:r>
    </w:p>
    <w:p w:rsidR="008478B5" w:rsidRPr="005F1D35" w:rsidRDefault="008478B5" w:rsidP="005F1D35">
      <w:pPr>
        <w:pStyle w:val="Akapitzlist"/>
        <w:keepNext/>
        <w:widowControl w:val="0"/>
        <w:numPr>
          <w:ilvl w:val="0"/>
          <w:numId w:val="33"/>
        </w:numPr>
        <w:suppressAutoHyphens/>
        <w:spacing w:after="0" w:line="276" w:lineRule="auto"/>
        <w:jc w:val="both"/>
        <w:outlineLvl w:val="0"/>
        <w:rPr>
          <w:rFonts w:ascii="Times New Roman" w:eastAsia="Calibri" w:hAnsi="Times New Roman" w:cs="Times New Roman"/>
        </w:rPr>
      </w:pPr>
      <w:r w:rsidRPr="005F1D35">
        <w:rPr>
          <w:rFonts w:ascii="Times New Roman" w:eastAsia="Calibri" w:hAnsi="Times New Roman" w:cs="Times New Roman"/>
        </w:rPr>
        <w:t>Wykonawca powierza podwykonawcom wykonanie następującej części przedmiotu umowy tj.:</w:t>
      </w:r>
    </w:p>
    <w:p w:rsidR="008478B5" w:rsidRPr="005F1D35" w:rsidRDefault="008478B5" w:rsidP="005F1D35">
      <w:pPr>
        <w:pStyle w:val="Akapitzlist"/>
        <w:keepNext/>
        <w:widowControl w:val="0"/>
        <w:numPr>
          <w:ilvl w:val="0"/>
          <w:numId w:val="33"/>
        </w:numPr>
        <w:suppressAutoHyphens/>
        <w:spacing w:after="0" w:line="276" w:lineRule="auto"/>
        <w:jc w:val="both"/>
        <w:outlineLvl w:val="0"/>
        <w:rPr>
          <w:rFonts w:ascii="Times New Roman" w:eastAsia="Calibri" w:hAnsi="Times New Roman" w:cs="Times New Roman"/>
        </w:rPr>
      </w:pPr>
      <w:r w:rsidRPr="005F1D35">
        <w:rPr>
          <w:rFonts w:ascii="Times New Roman" w:eastAsia="Calibri" w:hAnsi="Times New Roman" w:cs="Times New Roman"/>
        </w:rPr>
        <w:t>Wykonawca na co najmniej 3 dni robocze przed zleceniem podwykonawcy wykonania ww. części przedmiotu umowy zobowiązany jest do przekazania Zamawiającemu informacji zawierającej imię i nazwisko (firmę), adres   zamieszkania (siedzibę) podwykonawcy.</w:t>
      </w:r>
    </w:p>
    <w:p w:rsidR="008478B5" w:rsidRPr="005F1D35" w:rsidRDefault="008478B5" w:rsidP="005F1D35">
      <w:pPr>
        <w:pStyle w:val="Akapitzlist"/>
        <w:keepNext/>
        <w:widowControl w:val="0"/>
        <w:numPr>
          <w:ilvl w:val="0"/>
          <w:numId w:val="33"/>
        </w:numPr>
        <w:suppressAutoHyphens/>
        <w:spacing w:after="0" w:line="276" w:lineRule="auto"/>
        <w:jc w:val="both"/>
        <w:outlineLvl w:val="0"/>
        <w:rPr>
          <w:rFonts w:ascii="Times New Roman" w:eastAsia="Calibri" w:hAnsi="Times New Roman" w:cs="Times New Roman"/>
        </w:rPr>
      </w:pPr>
      <w:r w:rsidRPr="005F1D35">
        <w:rPr>
          <w:rFonts w:ascii="Times New Roman" w:eastAsia="Calibri" w:hAnsi="Times New Roman" w:cs="Times New Roman"/>
        </w:rPr>
        <w:t>Wykonawca ponosi pełną odpowiedzialność za realizację części przedmiotu umowy, którą wykonuje przy   pomocy podwykonawcy.</w:t>
      </w:r>
    </w:p>
    <w:p w:rsidR="007A7A87" w:rsidRPr="005F1D35" w:rsidRDefault="008478B5" w:rsidP="005F1D35">
      <w:pPr>
        <w:pStyle w:val="Akapitzlist"/>
        <w:keepNext/>
        <w:widowControl w:val="0"/>
        <w:numPr>
          <w:ilvl w:val="0"/>
          <w:numId w:val="33"/>
        </w:numPr>
        <w:suppressAutoHyphens/>
        <w:spacing w:line="276" w:lineRule="auto"/>
        <w:jc w:val="both"/>
        <w:outlineLvl w:val="0"/>
        <w:rPr>
          <w:rFonts w:ascii="Times New Roman" w:eastAsia="Calibri" w:hAnsi="Times New Roman" w:cs="Times New Roman"/>
        </w:rPr>
      </w:pPr>
      <w:r w:rsidRPr="005F1D35">
        <w:rPr>
          <w:rFonts w:ascii="Times New Roman" w:eastAsia="Calibri" w:hAnsi="Times New Roman" w:cs="Times New Roman"/>
        </w:rPr>
        <w:t xml:space="preserve">Wykonawca na żądanie Zamawiającego zobowiązany jest do zmiany podwykonawcy, jeżeli ten wykonuje  przedmiot umowy w sposób wadliwy, niestaranny, niezgodny z umową lub właściwymi </w:t>
      </w:r>
      <w:r w:rsidRPr="005F1D35">
        <w:rPr>
          <w:rFonts w:ascii="Times New Roman" w:eastAsia="Calibri" w:hAnsi="Times New Roman" w:cs="Times New Roman"/>
        </w:rPr>
        <w:lastRenderedPageBreak/>
        <w:t>przepisami.</w:t>
      </w:r>
    </w:p>
    <w:p w:rsidR="007A7A87" w:rsidRPr="005F1D35" w:rsidRDefault="005F1D35"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6</w:t>
      </w:r>
      <w:r w:rsidR="007A7A87" w:rsidRPr="005F1D35">
        <w:rPr>
          <w:rFonts w:ascii="Times New Roman" w:eastAsia="Times New Roman" w:hAnsi="Times New Roman" w:cs="Times New Roman"/>
          <w:b/>
          <w:bCs/>
          <w:kern w:val="1"/>
          <w:lang w:eastAsia="hi-IN" w:bidi="hi-IN"/>
        </w:rPr>
        <w:br w:type="textWrapping" w:clear="all"/>
        <w:t>Wynagrodzenie i zapłata</w:t>
      </w:r>
    </w:p>
    <w:p w:rsidR="007A7A87" w:rsidRPr="005F1D35" w:rsidRDefault="007A7A87" w:rsidP="005F1D35">
      <w:pPr>
        <w:numPr>
          <w:ilvl w:val="0"/>
          <w:numId w:val="12"/>
        </w:numPr>
        <w:tabs>
          <w:tab w:val="left" w:pos="284"/>
        </w:tabs>
        <w:spacing w:after="0" w:line="276" w:lineRule="auto"/>
        <w:contextualSpacing/>
        <w:jc w:val="both"/>
        <w:rPr>
          <w:rFonts w:ascii="Times New Roman" w:eastAsia="Calibri" w:hAnsi="Times New Roman" w:cs="Times New Roman"/>
          <w:strike/>
        </w:rPr>
      </w:pPr>
      <w:r w:rsidRPr="005F1D35">
        <w:rPr>
          <w:rFonts w:ascii="Times New Roman" w:eastAsia="Calibri" w:hAnsi="Times New Roman" w:cs="Times New Roman"/>
        </w:rPr>
        <w:t xml:space="preserve">Strony ustalają za wykonanie przedmiotu niniejszej umowy całkowite wynagrodzenie Wykonawcy w kwocie netto ……………….zł brutto ……………,…zł </w:t>
      </w:r>
      <w:r w:rsidR="005F1D35">
        <w:rPr>
          <w:rFonts w:ascii="Times New Roman" w:eastAsia="Calibri" w:hAnsi="Times New Roman" w:cs="Times New Roman"/>
        </w:rPr>
        <w:t>.</w:t>
      </w:r>
    </w:p>
    <w:p w:rsidR="007A7A87" w:rsidRPr="005F1D35" w:rsidRDefault="007A7A87" w:rsidP="005F1D35">
      <w:pPr>
        <w:numPr>
          <w:ilvl w:val="0"/>
          <w:numId w:val="12"/>
        </w:numPr>
        <w:tabs>
          <w:tab w:val="left" w:pos="284"/>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Wynagrodzenie obejmuje całość kosztów i wydatków niezbędnych do należytego wykonania przedmiotu umowy niezależnie od faktycznego rozmiaru kosztów i wydatków poniesionych przez Wykonawcę.</w:t>
      </w:r>
    </w:p>
    <w:p w:rsidR="007A7A87" w:rsidRPr="005F1D35" w:rsidRDefault="007A7A87" w:rsidP="005F1D35">
      <w:pPr>
        <w:numPr>
          <w:ilvl w:val="0"/>
          <w:numId w:val="12"/>
        </w:numPr>
        <w:tabs>
          <w:tab w:val="left" w:pos="284"/>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 xml:space="preserve">Wykonawca uprawniony jest wystawić fakturę VAT w formie papierowej albo elektronicznej. </w:t>
      </w:r>
    </w:p>
    <w:p w:rsidR="007A7A87" w:rsidRPr="005F1D35" w:rsidRDefault="007A7A87" w:rsidP="005F1D35">
      <w:pPr>
        <w:numPr>
          <w:ilvl w:val="0"/>
          <w:numId w:val="12"/>
        </w:numPr>
        <w:tabs>
          <w:tab w:val="left" w:pos="284"/>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Zamawiający zobowiązuje si</w:t>
      </w:r>
      <w:r w:rsidR="00FD6583" w:rsidRPr="005F1D35">
        <w:rPr>
          <w:rFonts w:ascii="Times New Roman" w:eastAsia="Calibri" w:hAnsi="Times New Roman" w:cs="Times New Roman"/>
        </w:rPr>
        <w:t>ę do dokonania zapłaty w ciągu 3</w:t>
      </w:r>
      <w:r w:rsidRPr="005F1D35">
        <w:rPr>
          <w:rFonts w:ascii="Times New Roman" w:eastAsia="Calibri" w:hAnsi="Times New Roman" w:cs="Times New Roman"/>
        </w:rPr>
        <w:t>0 dni liczonych od daty doręczenia Zamawiającemu prawidłowo wystawionej pod względem merytorycznym i formalnym faktury VAT. W przypadku faktury VAT wystawionej:</w:t>
      </w:r>
    </w:p>
    <w:p w:rsidR="007A7A87" w:rsidRPr="005F1D35" w:rsidRDefault="007A7A87" w:rsidP="005F1D35">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 xml:space="preserve">w formie papierowej zostanie ona doręczona </w:t>
      </w:r>
      <w:r w:rsidR="00AA3D08" w:rsidRPr="005F1D35">
        <w:rPr>
          <w:rFonts w:ascii="Times New Roman" w:eastAsia="Calibri" w:hAnsi="Times New Roman" w:cs="Times New Roman"/>
        </w:rPr>
        <w:t>na adres siedziby Zamawiającego:</w:t>
      </w:r>
      <w:r w:rsidR="00AA3D08" w:rsidRPr="005F1D35">
        <w:rPr>
          <w:rFonts w:ascii="Times New Roman" w:hAnsi="Times New Roman" w:cs="Times New Roman"/>
        </w:rPr>
        <w:t xml:space="preserve"> </w:t>
      </w:r>
      <w:r w:rsidR="00AA3D08" w:rsidRPr="005F1D35">
        <w:rPr>
          <w:rFonts w:ascii="Times New Roman" w:eastAsia="Calibri" w:hAnsi="Times New Roman" w:cs="Times New Roman"/>
        </w:rPr>
        <w:t xml:space="preserve">Samodzielny </w:t>
      </w:r>
      <w:proofErr w:type="spellStart"/>
      <w:r w:rsidR="00AA3D08" w:rsidRPr="005F1D35">
        <w:rPr>
          <w:rFonts w:ascii="Times New Roman" w:eastAsia="Calibri" w:hAnsi="Times New Roman" w:cs="Times New Roman"/>
        </w:rPr>
        <w:t>Zespoł</w:t>
      </w:r>
      <w:proofErr w:type="spellEnd"/>
      <w:r w:rsidR="00AA3D08" w:rsidRPr="005F1D35">
        <w:rPr>
          <w:rFonts w:ascii="Times New Roman" w:eastAsia="Calibri" w:hAnsi="Times New Roman" w:cs="Times New Roman"/>
        </w:rPr>
        <w:t xml:space="preserve"> Publicznych Zakładów Opieki Zdrowotnej im. Dzieci Warszawy z siedzibą w </w:t>
      </w:r>
      <w:proofErr w:type="spellStart"/>
      <w:r w:rsidR="00AA3D08" w:rsidRPr="005F1D35">
        <w:rPr>
          <w:rFonts w:ascii="Times New Roman" w:eastAsia="Calibri" w:hAnsi="Times New Roman" w:cs="Times New Roman"/>
        </w:rPr>
        <w:t>Dziekanowie</w:t>
      </w:r>
      <w:proofErr w:type="spellEnd"/>
      <w:r w:rsidR="00AA3D08" w:rsidRPr="005F1D35">
        <w:rPr>
          <w:rFonts w:ascii="Times New Roman" w:eastAsia="Calibri" w:hAnsi="Times New Roman" w:cs="Times New Roman"/>
        </w:rPr>
        <w:t xml:space="preserve"> Leśnym przy ul. Konopnickiej 65, 05-092 Łomianki.</w:t>
      </w:r>
    </w:p>
    <w:p w:rsidR="007A7A87" w:rsidRPr="005F1D35" w:rsidRDefault="007A7A87" w:rsidP="005F1D35">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 xml:space="preserve">w formie elektronicznej zostanie ona doręczona z adresu poczty elektronicznej Wykonawcy: ……………@…………… na adres poczty elektronicznej Zamawiającego: </w:t>
      </w:r>
      <w:r w:rsidR="005D24EB" w:rsidRPr="005F1D35">
        <w:rPr>
          <w:rFonts w:ascii="Times New Roman" w:eastAsia="Calibri" w:hAnsi="Times New Roman" w:cs="Times New Roman"/>
          <w:color w:val="0563C1"/>
          <w:u w:val="single"/>
        </w:rPr>
        <w:t>faktury@szpitaldziekanow.pl</w:t>
      </w:r>
    </w:p>
    <w:p w:rsidR="007A7A87" w:rsidRPr="005F1D35" w:rsidRDefault="007A7A87" w:rsidP="005F1D35">
      <w:pPr>
        <w:numPr>
          <w:ilvl w:val="0"/>
          <w:numId w:val="12"/>
        </w:numPr>
        <w:tabs>
          <w:tab w:val="left" w:pos="284"/>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Zapłaty zostaną dokonane w formie przelewu na rzecz Wykonawcy na rachunek bankowy wskazany na fakturze VAT.</w:t>
      </w:r>
    </w:p>
    <w:p w:rsidR="007A7A87" w:rsidRPr="005F1D35" w:rsidRDefault="007A7A87" w:rsidP="005F1D35">
      <w:pPr>
        <w:numPr>
          <w:ilvl w:val="0"/>
          <w:numId w:val="12"/>
        </w:numPr>
        <w:tabs>
          <w:tab w:val="left" w:pos="284"/>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Za dzień zapłaty wynagrodzenia uważany będzie dzień obciążenia rachunku bankowego Zamawiającego.</w:t>
      </w:r>
    </w:p>
    <w:p w:rsidR="007A7A87" w:rsidRPr="005F1D35" w:rsidRDefault="007A7A87" w:rsidP="005F1D35">
      <w:pPr>
        <w:numPr>
          <w:ilvl w:val="0"/>
          <w:numId w:val="12"/>
        </w:numPr>
        <w:tabs>
          <w:tab w:val="left" w:pos="426"/>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5F1D35" w:rsidRDefault="007A7A87" w:rsidP="005F1D35">
      <w:pPr>
        <w:numPr>
          <w:ilvl w:val="0"/>
          <w:numId w:val="12"/>
        </w:numPr>
        <w:tabs>
          <w:tab w:val="left" w:pos="426"/>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 xml:space="preserve">Wykonawca wyraża zgodę na potrącanie wszelkich wierzytelności Zamawiającego względem Wykonawcy z jego wierzytelnościami z tytułu wynagrodzenia, nawet gdyby wierzytelności te nie były jeszcze wymagalne. </w:t>
      </w:r>
    </w:p>
    <w:p w:rsidR="007A7A87" w:rsidRPr="005F1D35" w:rsidRDefault="007A7A87" w:rsidP="005F1D35">
      <w:pPr>
        <w:numPr>
          <w:ilvl w:val="0"/>
          <w:numId w:val="12"/>
        </w:numPr>
        <w:tabs>
          <w:tab w:val="left" w:pos="426"/>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5F1D35" w:rsidRDefault="007A7A87" w:rsidP="005F1D35">
      <w:pPr>
        <w:numPr>
          <w:ilvl w:val="0"/>
          <w:numId w:val="12"/>
        </w:numPr>
        <w:tabs>
          <w:tab w:val="left" w:pos="426"/>
        </w:tabs>
        <w:spacing w:after="0" w:line="276" w:lineRule="auto"/>
        <w:contextualSpacing/>
        <w:jc w:val="both"/>
        <w:rPr>
          <w:rFonts w:ascii="Times New Roman" w:eastAsia="Calibri" w:hAnsi="Times New Roman" w:cs="Times New Roman"/>
        </w:rPr>
      </w:pPr>
      <w:r w:rsidRPr="005F1D35">
        <w:rPr>
          <w:rFonts w:ascii="Times New Roman" w:eastAsia="Calibri" w:hAnsi="Times New Roman" w:cs="Times New Roman"/>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7A7A87" w:rsidRPr="005F1D35" w:rsidRDefault="007A7A87" w:rsidP="005F1D35">
      <w:pPr>
        <w:spacing w:after="0" w:line="276" w:lineRule="auto"/>
        <w:jc w:val="both"/>
        <w:rPr>
          <w:rFonts w:ascii="Times New Roman" w:eastAsia="Calibri" w:hAnsi="Times New Roman" w:cs="Times New Roman"/>
        </w:rPr>
      </w:pPr>
    </w:p>
    <w:p w:rsidR="007A7A87" w:rsidRPr="005F1D35" w:rsidRDefault="005F1D35"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7</w:t>
      </w:r>
      <w:r w:rsidR="007A7A87" w:rsidRPr="005F1D35">
        <w:rPr>
          <w:rFonts w:ascii="Times New Roman" w:eastAsia="Times New Roman" w:hAnsi="Times New Roman" w:cs="Times New Roman"/>
          <w:b/>
          <w:bCs/>
          <w:kern w:val="1"/>
          <w:lang w:eastAsia="hi-IN" w:bidi="hi-IN"/>
        </w:rPr>
        <w:br w:type="textWrapping" w:clear="all"/>
        <w:t>Rozwiązanie umowy i odstąpienie od umowy</w:t>
      </w:r>
    </w:p>
    <w:p w:rsidR="007A7A87" w:rsidRPr="005F1D35" w:rsidRDefault="007A7A87" w:rsidP="005F1D35">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Umowa ulega rozwiązaniu:</w:t>
      </w:r>
    </w:p>
    <w:p w:rsidR="007A7A87" w:rsidRPr="005F1D35" w:rsidRDefault="007A7A87" w:rsidP="005F1D35">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color w:val="000000" w:themeColor="text1"/>
        </w:rPr>
      </w:pPr>
      <w:r w:rsidRPr="005F1D35">
        <w:rPr>
          <w:rFonts w:ascii="Times New Roman" w:eastAsia="Calibri" w:hAnsi="Times New Roman" w:cs="Times New Roman"/>
          <w:color w:val="000000" w:themeColor="text1"/>
        </w:rPr>
        <w:t>z dniem zakończenia przez Zamawiającego udzielania świadczeń zdrowotnych,</w:t>
      </w:r>
      <w:r w:rsidR="00AA3D08" w:rsidRPr="005F1D35">
        <w:rPr>
          <w:rFonts w:ascii="Times New Roman" w:eastAsia="Calibri" w:hAnsi="Times New Roman" w:cs="Times New Roman"/>
          <w:color w:val="000000" w:themeColor="text1"/>
        </w:rPr>
        <w:br/>
      </w:r>
      <w:r w:rsidRPr="005F1D35">
        <w:rPr>
          <w:rFonts w:ascii="Times New Roman" w:eastAsia="Calibri" w:hAnsi="Times New Roman" w:cs="Times New Roman"/>
          <w:color w:val="000000" w:themeColor="text1"/>
        </w:rPr>
        <w:t xml:space="preserve"> w szczególności z powodu likwidacji albo utraty finansowania ze środków publicznych pozostających w dyspozycji Narodowego Funduszu Zdrowia;</w:t>
      </w:r>
    </w:p>
    <w:p w:rsidR="007A7A87" w:rsidRPr="005F1D35" w:rsidRDefault="007A7A87" w:rsidP="005F1D35">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w przypadku jej wypowiedzenia przez Zamawiającego z zachowaniem trzymiesięcznego okresu wypowiedzenia na koniec miesiąca kalendarzowego.</w:t>
      </w:r>
    </w:p>
    <w:p w:rsidR="007A7A87" w:rsidRPr="005F1D35" w:rsidRDefault="007A7A87" w:rsidP="005F1D35">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lastRenderedPageBreak/>
        <w:t>Nie wyłączając ani nie ograniczają i nie modyfikując okoliczności oraz podstaw odstąpienia od niniejszej umowy wynikających z przepisów powszechnie obowiązującego prawa, Zamawiający jest uprawniony do odstąpienia od umowy także gdy:</w:t>
      </w:r>
    </w:p>
    <w:p w:rsidR="007A7A87" w:rsidRPr="005F1D35" w:rsidRDefault="007A7A87" w:rsidP="005F1D35">
      <w:pPr>
        <w:widowControl w:val="0"/>
        <w:numPr>
          <w:ilvl w:val="0"/>
          <w:numId w:val="16"/>
        </w:numPr>
        <w:tabs>
          <w:tab w:val="left" w:pos="284"/>
        </w:tabs>
        <w:suppressAutoHyphens/>
        <w:autoSpaceDN w:val="0"/>
        <w:spacing w:after="0" w:line="276" w:lineRule="auto"/>
        <w:jc w:val="both"/>
        <w:rPr>
          <w:rFonts w:ascii="Times New Roman" w:eastAsia="SimSun, 宋体" w:hAnsi="Times New Roman" w:cs="Times New Roman"/>
          <w:kern w:val="3"/>
          <w:lang w:eastAsia="zh-CN" w:bidi="hi-IN"/>
        </w:rPr>
      </w:pPr>
      <w:r w:rsidRPr="005F1D35">
        <w:rPr>
          <w:rFonts w:ascii="Times New Roman" w:eastAsia="SimSun, 宋体" w:hAnsi="Times New Roman" w:cs="Times New Roman"/>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5F1D35" w:rsidRDefault="007A7A87" w:rsidP="005F1D35">
      <w:pPr>
        <w:widowControl w:val="0"/>
        <w:numPr>
          <w:ilvl w:val="0"/>
          <w:numId w:val="16"/>
        </w:numPr>
        <w:tabs>
          <w:tab w:val="left" w:pos="284"/>
        </w:tabs>
        <w:suppressAutoHyphens/>
        <w:autoSpaceDN w:val="0"/>
        <w:spacing w:after="0" w:line="276" w:lineRule="auto"/>
        <w:jc w:val="both"/>
        <w:rPr>
          <w:rFonts w:ascii="Times New Roman" w:eastAsia="SimSun, 宋体" w:hAnsi="Times New Roman" w:cs="Times New Roman"/>
          <w:kern w:val="3"/>
          <w:lang w:eastAsia="zh-CN" w:bidi="hi-IN"/>
        </w:rPr>
      </w:pPr>
      <w:r w:rsidRPr="005F1D35">
        <w:rPr>
          <w:rFonts w:ascii="Times New Roman" w:eastAsia="SimSun, 宋体" w:hAnsi="Times New Roman" w:cs="Times New Roman"/>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2" w:name="OLE_LINK1"/>
      <w:r w:rsidRPr="005F1D35">
        <w:rPr>
          <w:rFonts w:ascii="Times New Roman" w:eastAsia="SimSun, 宋体" w:hAnsi="Times New Roman" w:cs="Times New Roman"/>
          <w:kern w:val="3"/>
          <w:lang w:eastAsia="zh-CN" w:bidi="hi-IN"/>
        </w:rPr>
        <w:t xml:space="preserve">– w takim przypadku oświadczenie o odstąpieniu może być złożone w ciągu 30 dni liczonych od upływu dodatkowego siedmiodniowego </w:t>
      </w:r>
      <w:bookmarkEnd w:id="2"/>
    </w:p>
    <w:p w:rsidR="007A7A87" w:rsidRPr="005F1D35" w:rsidRDefault="007A7A87" w:rsidP="005F1D35">
      <w:pPr>
        <w:widowControl w:val="0"/>
        <w:numPr>
          <w:ilvl w:val="0"/>
          <w:numId w:val="16"/>
        </w:numPr>
        <w:tabs>
          <w:tab w:val="left" w:pos="284"/>
        </w:tabs>
        <w:suppressAutoHyphens/>
        <w:autoSpaceDN w:val="0"/>
        <w:spacing w:after="0" w:line="276" w:lineRule="auto"/>
        <w:jc w:val="both"/>
        <w:rPr>
          <w:rFonts w:ascii="Times New Roman" w:eastAsia="SimSun, 宋体" w:hAnsi="Times New Roman" w:cs="Times New Roman"/>
          <w:kern w:val="3"/>
          <w:lang w:eastAsia="zh-CN" w:bidi="hi-IN"/>
        </w:rPr>
      </w:pPr>
      <w:r w:rsidRPr="005F1D35">
        <w:rPr>
          <w:rFonts w:ascii="Times New Roman" w:eastAsia="SimSun, 宋体" w:hAnsi="Times New Roman" w:cs="Times New Roman"/>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5F1D35" w:rsidRDefault="007A7A87" w:rsidP="005F1D35">
      <w:pPr>
        <w:widowControl w:val="0"/>
        <w:numPr>
          <w:ilvl w:val="0"/>
          <w:numId w:val="16"/>
        </w:numPr>
        <w:tabs>
          <w:tab w:val="left" w:pos="284"/>
        </w:tabs>
        <w:suppressAutoHyphens/>
        <w:autoSpaceDN w:val="0"/>
        <w:spacing w:after="0" w:line="276" w:lineRule="auto"/>
        <w:jc w:val="both"/>
        <w:rPr>
          <w:rFonts w:ascii="Times New Roman" w:eastAsia="SimSun, 宋体" w:hAnsi="Times New Roman" w:cs="Times New Roman"/>
          <w:kern w:val="3"/>
          <w:lang w:eastAsia="zh-CN" w:bidi="hi-IN"/>
        </w:rPr>
      </w:pPr>
      <w:r w:rsidRPr="005F1D35">
        <w:rPr>
          <w:rFonts w:ascii="Times New Roman" w:eastAsia="SimSun, 宋体" w:hAnsi="Times New Roman" w:cs="Times New Roman"/>
          <w:kern w:val="3"/>
          <w:lang w:eastAsia="zh-CN" w:bidi="hi-IN"/>
        </w:rPr>
        <w:t xml:space="preserve">Wykonawca nie wykona lub nienależycie wykona swoje zobowiązania </w:t>
      </w:r>
      <w:r w:rsidR="005D24EB" w:rsidRPr="005F1D35">
        <w:rPr>
          <w:rFonts w:ascii="Times New Roman" w:eastAsia="SimSun, 宋体" w:hAnsi="Times New Roman" w:cs="Times New Roman"/>
          <w:kern w:val="3"/>
          <w:lang w:eastAsia="zh-CN" w:bidi="hi-IN"/>
        </w:rPr>
        <w:t xml:space="preserve">określone </w:t>
      </w:r>
      <w:r w:rsidR="005F1D35">
        <w:rPr>
          <w:rFonts w:ascii="Times New Roman" w:eastAsia="SimSun, 宋体" w:hAnsi="Times New Roman" w:cs="Times New Roman"/>
          <w:kern w:val="3"/>
          <w:lang w:eastAsia="zh-CN" w:bidi="hi-IN"/>
        </w:rPr>
        <w:br/>
      </w:r>
      <w:r w:rsidR="005D24EB" w:rsidRPr="005F1D35">
        <w:rPr>
          <w:rFonts w:ascii="Times New Roman" w:eastAsia="SimSun, 宋体" w:hAnsi="Times New Roman" w:cs="Times New Roman"/>
          <w:kern w:val="3"/>
          <w:lang w:eastAsia="zh-CN" w:bidi="hi-IN"/>
        </w:rPr>
        <w:t>w postanowieniach SWZ i Opisu przedmiotu zamówienia</w:t>
      </w:r>
      <w:r w:rsidRPr="005F1D35">
        <w:rPr>
          <w:rFonts w:ascii="Times New Roman" w:eastAsia="SimSun, 宋体" w:hAnsi="Times New Roman" w:cs="Times New Roman"/>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5F1D35" w:rsidRDefault="007A7A87" w:rsidP="005F1D35">
      <w:pPr>
        <w:widowControl w:val="0"/>
        <w:numPr>
          <w:ilvl w:val="0"/>
          <w:numId w:val="16"/>
        </w:numPr>
        <w:tabs>
          <w:tab w:val="left" w:pos="284"/>
        </w:tabs>
        <w:suppressAutoHyphens/>
        <w:autoSpaceDN w:val="0"/>
        <w:spacing w:after="0" w:line="276" w:lineRule="auto"/>
        <w:jc w:val="both"/>
        <w:rPr>
          <w:rFonts w:ascii="Times New Roman" w:eastAsia="SimSun, 宋体" w:hAnsi="Times New Roman" w:cs="Times New Roman"/>
          <w:kern w:val="3"/>
          <w:lang w:eastAsia="zh-CN" w:bidi="hi-IN"/>
        </w:rPr>
      </w:pPr>
      <w:r w:rsidRPr="005F1D35">
        <w:rPr>
          <w:rFonts w:ascii="Times New Roman" w:eastAsia="SimSun, 宋体" w:hAnsi="Times New Roman" w:cs="Times New Roman"/>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5F1D35" w:rsidRDefault="007A7A87" w:rsidP="005F1D35">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Odstąpienie od umowy następuje w formie pisemnej pod rygorem nieważności i zawiera uzasadnienie.</w:t>
      </w:r>
    </w:p>
    <w:p w:rsidR="007A7A87" w:rsidRPr="005F1D35" w:rsidRDefault="007A7A87" w:rsidP="005F1D35">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5F1D35" w:rsidRDefault="007A7A87" w:rsidP="005F1D35">
      <w:pPr>
        <w:widowControl w:val="0"/>
        <w:suppressAutoHyphens/>
        <w:spacing w:after="0" w:line="276" w:lineRule="auto"/>
        <w:jc w:val="both"/>
        <w:rPr>
          <w:rFonts w:ascii="Times New Roman" w:eastAsia="SimSun" w:hAnsi="Times New Roman" w:cs="Times New Roman"/>
          <w:kern w:val="1"/>
          <w:u w:val="single"/>
          <w:lang w:eastAsia="hi-IN" w:bidi="hi-IN"/>
        </w:rPr>
      </w:pPr>
    </w:p>
    <w:p w:rsidR="007A7A87" w:rsidRPr="005F1D35" w:rsidRDefault="005F1D35" w:rsidP="005F1D35">
      <w:pPr>
        <w:keepNext/>
        <w:widowControl w:val="0"/>
        <w:tabs>
          <w:tab w:val="left" w:pos="5670"/>
        </w:tabs>
        <w:suppressAutoHyphens/>
        <w:spacing w:after="0" w:line="276" w:lineRule="auto"/>
        <w:ind w:left="720"/>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8</w:t>
      </w:r>
      <w:r w:rsidR="007A7A87" w:rsidRPr="005F1D35">
        <w:rPr>
          <w:rFonts w:ascii="Times New Roman" w:eastAsia="Times New Roman" w:hAnsi="Times New Roman" w:cs="Times New Roman"/>
          <w:b/>
          <w:bCs/>
          <w:kern w:val="1"/>
          <w:lang w:eastAsia="hi-IN" w:bidi="hi-IN"/>
        </w:rPr>
        <w:br w:type="textWrapping" w:clear="all"/>
        <w:t>Kary umowne</w:t>
      </w:r>
    </w:p>
    <w:p w:rsidR="007A7A87" w:rsidRPr="005F1D35" w:rsidRDefault="007A7A87" w:rsidP="005F1D35">
      <w:pPr>
        <w:widowControl w:val="0"/>
        <w:numPr>
          <w:ilvl w:val="0"/>
          <w:numId w:val="17"/>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Wykonawca zobowiązuje się zapłacić Zamawiającemu kary umowne:</w:t>
      </w:r>
    </w:p>
    <w:p w:rsidR="007A7A87" w:rsidRPr="005F1D35" w:rsidRDefault="007A7A87" w:rsidP="005F1D35">
      <w:pPr>
        <w:widowControl w:val="0"/>
        <w:numPr>
          <w:ilvl w:val="0"/>
          <w:numId w:val="18"/>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z tytułu rozwiązania umowy, w tym odstąpienia od niej, z przyczyn, za które Wykonawca ponosi</w:t>
      </w:r>
      <w:r w:rsidR="00AA3D08" w:rsidRPr="005F1D35">
        <w:rPr>
          <w:rFonts w:ascii="Times New Roman" w:eastAsia="Calibri" w:hAnsi="Times New Roman" w:cs="Times New Roman"/>
        </w:rPr>
        <w:t xml:space="preserve"> odpowiedzialność, w wysokości 2</w:t>
      </w:r>
      <w:r w:rsidR="006D4405" w:rsidRPr="005F1D35">
        <w:rPr>
          <w:rFonts w:ascii="Times New Roman" w:eastAsia="Calibri" w:hAnsi="Times New Roman" w:cs="Times New Roman"/>
        </w:rPr>
        <w:t>0</w:t>
      </w:r>
      <w:r w:rsidRPr="005F1D35">
        <w:rPr>
          <w:rFonts w:ascii="Times New Roman" w:eastAsia="Calibri" w:hAnsi="Times New Roman" w:cs="Times New Roman"/>
        </w:rPr>
        <w:t>,00% całkowitego wynagrodzenia wykonawcy brutto</w:t>
      </w:r>
      <w:r w:rsidR="005F1D35">
        <w:rPr>
          <w:rFonts w:ascii="Times New Roman" w:eastAsia="Calibri" w:hAnsi="Times New Roman" w:cs="Times New Roman"/>
        </w:rPr>
        <w:t xml:space="preserve"> określonego w postanowieniu § 6</w:t>
      </w:r>
      <w:r w:rsidRPr="005F1D35">
        <w:rPr>
          <w:rFonts w:ascii="Times New Roman" w:eastAsia="Calibri" w:hAnsi="Times New Roman" w:cs="Times New Roman"/>
        </w:rPr>
        <w:t xml:space="preserve"> ust. 1;</w:t>
      </w:r>
    </w:p>
    <w:p w:rsidR="007A7A87" w:rsidRPr="005F1D35" w:rsidRDefault="007A7A87" w:rsidP="005F1D35">
      <w:pPr>
        <w:widowControl w:val="0"/>
        <w:numPr>
          <w:ilvl w:val="0"/>
          <w:numId w:val="18"/>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za każdy rozpoczęty dzień zwłoki w wykonaniu zobowiązań</w:t>
      </w:r>
      <w:r w:rsidR="005F1D35">
        <w:rPr>
          <w:rFonts w:ascii="Times New Roman" w:eastAsia="Calibri" w:hAnsi="Times New Roman" w:cs="Times New Roman"/>
        </w:rPr>
        <w:t xml:space="preserve"> określonych postanowieniami § 2</w:t>
      </w:r>
      <w:r w:rsidRPr="005F1D35">
        <w:rPr>
          <w:rFonts w:ascii="Times New Roman" w:eastAsia="Calibri" w:hAnsi="Times New Roman" w:cs="Times New Roman"/>
        </w:rPr>
        <w:t xml:space="preserve"> ust. </w:t>
      </w:r>
      <w:r w:rsidR="006D4405" w:rsidRPr="005F1D35">
        <w:rPr>
          <w:rFonts w:ascii="Times New Roman" w:eastAsia="Calibri" w:hAnsi="Times New Roman" w:cs="Times New Roman"/>
        </w:rPr>
        <w:t>1</w:t>
      </w:r>
      <w:r w:rsidR="005D24EB" w:rsidRPr="005F1D35">
        <w:rPr>
          <w:rFonts w:ascii="Times New Roman" w:eastAsia="Calibri" w:hAnsi="Times New Roman" w:cs="Times New Roman"/>
        </w:rPr>
        <w:t xml:space="preserve"> </w:t>
      </w:r>
      <w:r w:rsidRPr="005F1D35">
        <w:rPr>
          <w:rFonts w:ascii="Times New Roman" w:eastAsia="Calibri" w:hAnsi="Times New Roman" w:cs="Times New Roman"/>
        </w:rPr>
        <w:t>w wysokości 0,10% całkowitego wynagrodzenia wykonawcy brutto o</w:t>
      </w:r>
      <w:r w:rsidR="005F1D35">
        <w:rPr>
          <w:rFonts w:ascii="Times New Roman" w:eastAsia="Calibri" w:hAnsi="Times New Roman" w:cs="Times New Roman"/>
        </w:rPr>
        <w:t xml:space="preserve">kreślonego </w:t>
      </w:r>
      <w:r w:rsidR="004433B8">
        <w:rPr>
          <w:rFonts w:ascii="Times New Roman" w:eastAsia="Calibri" w:hAnsi="Times New Roman" w:cs="Times New Roman"/>
        </w:rPr>
        <w:br/>
      </w:r>
      <w:r w:rsidR="005F1D35">
        <w:rPr>
          <w:rFonts w:ascii="Times New Roman" w:eastAsia="Calibri" w:hAnsi="Times New Roman" w:cs="Times New Roman"/>
        </w:rPr>
        <w:t>w   postanowieniu § 6</w:t>
      </w:r>
      <w:r w:rsidRPr="005F1D35">
        <w:rPr>
          <w:rFonts w:ascii="Times New Roman" w:eastAsia="Calibri" w:hAnsi="Times New Roman" w:cs="Times New Roman"/>
        </w:rPr>
        <w:t xml:space="preserve"> ust. 1;</w:t>
      </w:r>
    </w:p>
    <w:p w:rsidR="007A7A87" w:rsidRPr="005F1D35" w:rsidRDefault="007A7A87" w:rsidP="005F1D35">
      <w:pPr>
        <w:widowControl w:val="0"/>
        <w:numPr>
          <w:ilvl w:val="0"/>
          <w:numId w:val="17"/>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Zamawiający zobowiązuje się zapłacić Wykonawcy karę umowną z tytułu odstąpienia od umowy z przyczyn, za które Zamawiający ponosi odpowiedzialność, w wysokości 5,00% łącznej wartości niezrealizowanego przedmiotu umowy brutto, za wyjątkiem przypadków określonych w umowie oraz w przepisach powszechnie obowiązującego prawa.</w:t>
      </w:r>
    </w:p>
    <w:p w:rsidR="007A7A87" w:rsidRPr="005F1D35" w:rsidRDefault="007A7A87" w:rsidP="005F1D35">
      <w:pPr>
        <w:widowControl w:val="0"/>
        <w:numPr>
          <w:ilvl w:val="0"/>
          <w:numId w:val="17"/>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 xml:space="preserve">Zapłata kar umownych zostanie dokonana w terminie 7 dni liczonych od dnia wystąpienia </w:t>
      </w:r>
      <w:r w:rsidR="004433B8">
        <w:rPr>
          <w:rFonts w:ascii="Times New Roman" w:eastAsia="Calibri" w:hAnsi="Times New Roman" w:cs="Times New Roman"/>
        </w:rPr>
        <w:br/>
      </w:r>
      <w:r w:rsidRPr="005F1D35">
        <w:rPr>
          <w:rFonts w:ascii="Times New Roman" w:eastAsia="Calibri" w:hAnsi="Times New Roman" w:cs="Times New Roman"/>
        </w:rPr>
        <w:t>z żądaniem jej zapłaty.</w:t>
      </w:r>
    </w:p>
    <w:p w:rsidR="007A7A87" w:rsidRPr="005F1D35" w:rsidRDefault="007A7A87" w:rsidP="005F1D35">
      <w:pPr>
        <w:widowControl w:val="0"/>
        <w:numPr>
          <w:ilvl w:val="0"/>
          <w:numId w:val="17"/>
        </w:numPr>
        <w:tabs>
          <w:tab w:val="left" w:pos="284"/>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Łączna maksymalna wysokość kar umownych, których mogą dochodz</w:t>
      </w:r>
      <w:r w:rsidR="005D24EB" w:rsidRPr="005F1D35">
        <w:rPr>
          <w:rFonts w:ascii="Times New Roman" w:eastAsia="Calibri" w:hAnsi="Times New Roman" w:cs="Times New Roman"/>
        </w:rPr>
        <w:t xml:space="preserve">ić strony nie może </w:t>
      </w:r>
      <w:r w:rsidR="005D24EB" w:rsidRPr="005F1D35">
        <w:rPr>
          <w:rFonts w:ascii="Times New Roman" w:eastAsia="Calibri" w:hAnsi="Times New Roman" w:cs="Times New Roman"/>
        </w:rPr>
        <w:lastRenderedPageBreak/>
        <w:t>przekroczyć 2</w:t>
      </w:r>
      <w:r w:rsidRPr="005F1D35">
        <w:rPr>
          <w:rFonts w:ascii="Times New Roman" w:eastAsia="Calibri" w:hAnsi="Times New Roman" w:cs="Times New Roman"/>
        </w:rPr>
        <w:t>0,00% całkowitego wynagrodzenia wykonawcy brutto</w:t>
      </w:r>
      <w:r w:rsidR="005F1D35">
        <w:rPr>
          <w:rFonts w:ascii="Times New Roman" w:eastAsia="Calibri" w:hAnsi="Times New Roman" w:cs="Times New Roman"/>
        </w:rPr>
        <w:t xml:space="preserve"> określonego </w:t>
      </w:r>
      <w:r w:rsidR="004433B8">
        <w:rPr>
          <w:rFonts w:ascii="Times New Roman" w:eastAsia="Calibri" w:hAnsi="Times New Roman" w:cs="Times New Roman"/>
        </w:rPr>
        <w:br/>
      </w:r>
      <w:r w:rsidR="005F1D35">
        <w:rPr>
          <w:rFonts w:ascii="Times New Roman" w:eastAsia="Calibri" w:hAnsi="Times New Roman" w:cs="Times New Roman"/>
        </w:rPr>
        <w:t>w postanowieniu § 6</w:t>
      </w:r>
      <w:r w:rsidRPr="005F1D35">
        <w:rPr>
          <w:rFonts w:ascii="Times New Roman" w:eastAsia="Calibri" w:hAnsi="Times New Roman" w:cs="Times New Roman"/>
        </w:rPr>
        <w:t xml:space="preserve"> ust. 1.</w:t>
      </w:r>
    </w:p>
    <w:p w:rsidR="007A7A87" w:rsidRPr="005F1D35" w:rsidRDefault="007A7A87" w:rsidP="005F1D35">
      <w:pPr>
        <w:widowControl w:val="0"/>
        <w:numPr>
          <w:ilvl w:val="0"/>
          <w:numId w:val="17"/>
        </w:numPr>
        <w:tabs>
          <w:tab w:val="left" w:pos="284"/>
          <w:tab w:val="left" w:pos="426"/>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Strony zastrzegają sobie prawo dochodzenia odszkodowania uzupełniającego na zasadach ogólnych, jeśli kary umowne nie pokryją poniesionej szkody.</w:t>
      </w:r>
    </w:p>
    <w:p w:rsidR="007A7A87" w:rsidRPr="005F1D35" w:rsidRDefault="007A7A87" w:rsidP="005F1D35">
      <w:pPr>
        <w:widowControl w:val="0"/>
        <w:numPr>
          <w:ilvl w:val="0"/>
          <w:numId w:val="17"/>
        </w:numPr>
        <w:tabs>
          <w:tab w:val="left" w:pos="284"/>
          <w:tab w:val="left" w:pos="426"/>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Żadna ze stron nie ponosi odpowiedzialności za szkody polegające na utracie przez drugą stronę korzyści, które strona uzyskałaby, gdyby szkody nie wyrządzono.</w:t>
      </w:r>
    </w:p>
    <w:p w:rsidR="006D4405" w:rsidRPr="005F1D35" w:rsidRDefault="007A7A87" w:rsidP="005F1D35">
      <w:pPr>
        <w:widowControl w:val="0"/>
        <w:numPr>
          <w:ilvl w:val="0"/>
          <w:numId w:val="17"/>
        </w:numPr>
        <w:tabs>
          <w:tab w:val="left" w:pos="284"/>
          <w:tab w:val="left" w:pos="426"/>
        </w:tabs>
        <w:overflowPunct w:val="0"/>
        <w:autoSpaceDE w:val="0"/>
        <w:autoSpaceDN w:val="0"/>
        <w:adjustRightInd w:val="0"/>
        <w:spacing w:after="0" w:line="276" w:lineRule="auto"/>
        <w:jc w:val="both"/>
        <w:rPr>
          <w:rFonts w:ascii="Times New Roman" w:eastAsia="Calibri" w:hAnsi="Times New Roman" w:cs="Times New Roman"/>
        </w:rPr>
      </w:pPr>
      <w:r w:rsidRPr="005F1D35">
        <w:rPr>
          <w:rFonts w:ascii="Times New Roman" w:eastAsia="Calibri" w:hAnsi="Times New Roman" w:cs="Times New Roman"/>
        </w:rPr>
        <w:t>Uprawnienia Zamawiającego określone w ust. 1-5 będą mu przysługiwały pomimo odstąpienia od niniejszej umowy przez którąkolwiek ze Stron.</w:t>
      </w:r>
    </w:p>
    <w:p w:rsidR="006D4405" w:rsidRPr="005F1D35" w:rsidRDefault="006D4405"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p>
    <w:p w:rsidR="007A7A87" w:rsidRPr="005F1D35" w:rsidRDefault="005F1D35"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9</w:t>
      </w:r>
      <w:r w:rsidR="007A7A87" w:rsidRPr="005F1D35">
        <w:rPr>
          <w:rFonts w:ascii="Times New Roman" w:eastAsia="Times New Roman" w:hAnsi="Times New Roman" w:cs="Times New Roman"/>
          <w:b/>
          <w:bCs/>
          <w:kern w:val="1"/>
          <w:lang w:eastAsia="hi-IN" w:bidi="hi-IN"/>
        </w:rPr>
        <w:br w:type="textWrapping" w:clear="all"/>
        <w:t>Zmiany do umowy</w:t>
      </w:r>
    </w:p>
    <w:p w:rsidR="007A7A87" w:rsidRPr="005F1D35" w:rsidRDefault="007A7A87" w:rsidP="005F1D35">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5F1D35" w:rsidRDefault="007A7A87" w:rsidP="005F1D35">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Nie wyłączając ani nie ograniczają</w:t>
      </w:r>
      <w:r w:rsidR="00AA3D08" w:rsidRPr="005F1D35">
        <w:rPr>
          <w:rFonts w:ascii="Times New Roman" w:eastAsia="Calibri" w:hAnsi="Times New Roman" w:cs="Times New Roman"/>
        </w:rPr>
        <w:t>c</w:t>
      </w:r>
      <w:r w:rsidRPr="005F1D35">
        <w:rPr>
          <w:rFonts w:ascii="Times New Roman" w:eastAsia="Calibri" w:hAnsi="Times New Roman" w:cs="Times New Roman"/>
        </w:rPr>
        <w:t xml:space="preserve"> i nie modyfikując okoliczności oraz podstaw zmiany umowy wynikających z przepisów powszechnie obowiązującego prawa, Zamawiający dopuszcza możliwość zmiany umowy także:</w:t>
      </w:r>
    </w:p>
    <w:p w:rsidR="007A7A87" w:rsidRPr="005F1D35" w:rsidRDefault="007A7A87" w:rsidP="005F1D35">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color w:val="000000"/>
        </w:rPr>
      </w:pPr>
      <w:r w:rsidRPr="005F1D35">
        <w:rPr>
          <w:rFonts w:ascii="Times New Roman" w:eastAsia="Calibri" w:hAnsi="Times New Roman" w:cs="Times New Roman"/>
          <w:color w:val="000000"/>
        </w:rPr>
        <w:t xml:space="preserve">w kontekście parametrów technicznych i jakościowych objętego przedmiotem umowy </w:t>
      </w:r>
      <w:r w:rsidR="004433B8">
        <w:rPr>
          <w:rFonts w:ascii="Times New Roman" w:eastAsia="Calibri" w:hAnsi="Times New Roman" w:cs="Times New Roman"/>
          <w:color w:val="000000"/>
        </w:rPr>
        <w:br/>
      </w:r>
      <w:r w:rsidRPr="005F1D35">
        <w:rPr>
          <w:rFonts w:ascii="Times New Roman" w:eastAsia="Calibri" w:hAnsi="Times New Roman" w:cs="Times New Roman"/>
          <w:color w:val="000000"/>
        </w:rPr>
        <w:t xml:space="preserve">w następujących sytuacjach: </w:t>
      </w:r>
    </w:p>
    <w:p w:rsidR="007A7A87" w:rsidRPr="005F1D35" w:rsidRDefault="007A7A87" w:rsidP="005F1D35">
      <w:pPr>
        <w:numPr>
          <w:ilvl w:val="0"/>
          <w:numId w:val="21"/>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w sytuacji, gdy powstała możliwość dostar</w:t>
      </w:r>
      <w:r w:rsidR="006D4405" w:rsidRPr="005F1D35">
        <w:rPr>
          <w:rFonts w:ascii="Times New Roman" w:eastAsia="Times New Roman" w:hAnsi="Times New Roman" w:cs="Times New Roman"/>
          <w:color w:val="000000"/>
          <w:lang w:eastAsia="pl-PL"/>
        </w:rPr>
        <w:t xml:space="preserve">czenia Zamawiającemu przedmiotu umowy </w:t>
      </w:r>
      <w:r w:rsidRPr="005F1D35">
        <w:rPr>
          <w:rFonts w:ascii="Times New Roman" w:eastAsia="Times New Roman" w:hAnsi="Times New Roman" w:cs="Times New Roman"/>
          <w:color w:val="000000"/>
          <w:lang w:eastAsia="pl-PL"/>
        </w:rPr>
        <w:t xml:space="preserve"> opartego na nowocześniejszych i korzystniejszych rozwiązaniach technologicznych </w:t>
      </w:r>
      <w:r w:rsidR="004433B8">
        <w:rPr>
          <w:rFonts w:ascii="Times New Roman" w:eastAsia="Times New Roman" w:hAnsi="Times New Roman" w:cs="Times New Roman"/>
          <w:color w:val="000000"/>
          <w:lang w:eastAsia="pl-PL"/>
        </w:rPr>
        <w:br/>
      </w:r>
      <w:r w:rsidRPr="005F1D35">
        <w:rPr>
          <w:rFonts w:ascii="Times New Roman" w:eastAsia="Times New Roman" w:hAnsi="Times New Roman" w:cs="Times New Roman"/>
          <w:color w:val="000000"/>
          <w:lang w:eastAsia="pl-PL"/>
        </w:rPr>
        <w:t>i jakościowych,</w:t>
      </w:r>
    </w:p>
    <w:p w:rsidR="007A7A87" w:rsidRPr="005F1D35" w:rsidRDefault="007A7A87" w:rsidP="005F1D35">
      <w:pPr>
        <w:numPr>
          <w:ilvl w:val="0"/>
          <w:numId w:val="21"/>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w sytuacji ko</w:t>
      </w:r>
      <w:r w:rsidR="006D4405" w:rsidRPr="005F1D35">
        <w:rPr>
          <w:rFonts w:ascii="Times New Roman" w:eastAsia="Times New Roman" w:hAnsi="Times New Roman" w:cs="Times New Roman"/>
          <w:color w:val="000000"/>
          <w:lang w:eastAsia="pl-PL"/>
        </w:rPr>
        <w:t>nieczności dostosowania przedmiotu umowy</w:t>
      </w:r>
      <w:r w:rsidRPr="005F1D35">
        <w:rPr>
          <w:rFonts w:ascii="Times New Roman" w:eastAsia="Times New Roman" w:hAnsi="Times New Roman" w:cs="Times New Roman"/>
          <w:color w:val="000000"/>
          <w:lang w:eastAsia="pl-PL"/>
        </w:rPr>
        <w:t xml:space="preserve"> objętego przedmiotem umowy do aktualnych na dzień zmiany umowy rozwiązań technicznych i jakościowych ze względu na zmiany przepisów powszechnie obowiązującego prawa,</w:t>
      </w:r>
    </w:p>
    <w:p w:rsidR="006D4405" w:rsidRPr="005F1D35" w:rsidRDefault="007A7A87" w:rsidP="005F1D35">
      <w:pPr>
        <w:numPr>
          <w:ilvl w:val="0"/>
          <w:numId w:val="21"/>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w sytuacji wstrzymania, wycofania lub zakończen</w:t>
      </w:r>
      <w:r w:rsidR="004433B8">
        <w:rPr>
          <w:rFonts w:ascii="Times New Roman" w:eastAsia="Times New Roman" w:hAnsi="Times New Roman" w:cs="Times New Roman"/>
          <w:color w:val="000000"/>
          <w:lang w:eastAsia="pl-PL"/>
        </w:rPr>
        <w:t>ia produkcji danej części</w:t>
      </w:r>
      <w:r w:rsidR="006D4405" w:rsidRPr="005F1D35">
        <w:rPr>
          <w:rFonts w:ascii="Times New Roman" w:eastAsia="Times New Roman" w:hAnsi="Times New Roman" w:cs="Times New Roman"/>
          <w:color w:val="000000"/>
          <w:lang w:eastAsia="pl-PL"/>
        </w:rPr>
        <w:t xml:space="preserve"> </w:t>
      </w:r>
      <w:r w:rsidR="00AA3D08" w:rsidRPr="005F1D35">
        <w:rPr>
          <w:rFonts w:ascii="Times New Roman" w:eastAsia="Times New Roman" w:hAnsi="Times New Roman" w:cs="Times New Roman"/>
          <w:color w:val="000000"/>
          <w:lang w:eastAsia="pl-PL"/>
        </w:rPr>
        <w:t xml:space="preserve">objętej </w:t>
      </w:r>
      <w:r w:rsidRPr="005F1D35">
        <w:rPr>
          <w:rFonts w:ascii="Times New Roman" w:eastAsia="Times New Roman" w:hAnsi="Times New Roman" w:cs="Times New Roman"/>
          <w:color w:val="000000"/>
          <w:lang w:eastAsia="pl-PL"/>
        </w:rPr>
        <w:t>przedmiotem umowy – w takim przypadku Strony dopu</w:t>
      </w:r>
      <w:r w:rsidR="006D4405" w:rsidRPr="005F1D35">
        <w:rPr>
          <w:rFonts w:ascii="Times New Roman" w:eastAsia="Times New Roman" w:hAnsi="Times New Roman" w:cs="Times New Roman"/>
          <w:color w:val="000000"/>
          <w:lang w:eastAsia="pl-PL"/>
        </w:rPr>
        <w:t>szczają możliwość dostarczania przedmiotu</w:t>
      </w:r>
      <w:r w:rsidRPr="005F1D35">
        <w:rPr>
          <w:rFonts w:ascii="Times New Roman" w:eastAsia="Times New Roman" w:hAnsi="Times New Roman" w:cs="Times New Roman"/>
          <w:color w:val="000000"/>
          <w:lang w:eastAsia="pl-PL"/>
        </w:rPr>
        <w:t xml:space="preserve">  równoważnego lub o korzystniejszych właściwościach</w:t>
      </w:r>
      <w:r w:rsidR="004433B8">
        <w:rPr>
          <w:rFonts w:ascii="Times New Roman" w:eastAsia="Times New Roman" w:hAnsi="Times New Roman" w:cs="Times New Roman"/>
          <w:color w:val="000000"/>
          <w:lang w:eastAsia="pl-PL"/>
        </w:rPr>
        <w:t>,</w:t>
      </w:r>
      <w:r w:rsidRPr="005F1D35">
        <w:rPr>
          <w:rFonts w:ascii="Times New Roman" w:eastAsia="Times New Roman" w:hAnsi="Times New Roman" w:cs="Times New Roman"/>
          <w:color w:val="000000"/>
          <w:lang w:eastAsia="pl-PL"/>
        </w:rPr>
        <w:t xml:space="preserve">  </w:t>
      </w:r>
    </w:p>
    <w:p w:rsidR="007A7A87" w:rsidRPr="005F1D35" w:rsidRDefault="007A7A87" w:rsidP="005F1D35">
      <w:pPr>
        <w:numPr>
          <w:ilvl w:val="0"/>
          <w:numId w:val="21"/>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w sytuacji wystąpienia siły wyższej uniemożliwiającej wykonywanie przedmiotu umowy zgodnie z postanowieniami umowy,</w:t>
      </w:r>
    </w:p>
    <w:p w:rsidR="007A7A87" w:rsidRPr="005F1D35" w:rsidRDefault="007A7A87" w:rsidP="005F1D35">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color w:val="000000"/>
        </w:rPr>
        <w:t xml:space="preserve">w kontekście terminu obowiązywania umowy w następujących sytuacjach: </w:t>
      </w:r>
    </w:p>
    <w:p w:rsidR="007A7A87" w:rsidRPr="005F1D35" w:rsidRDefault="007A7A87" w:rsidP="005F1D35">
      <w:pPr>
        <w:numPr>
          <w:ilvl w:val="0"/>
          <w:numId w:val="22"/>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w sytuacji wystąpienia przyczyn, z powodu których niemożliwe będzie wykonywanie przez Wykonawcę jego zobowiązań w następstwie okoliczności, za które odpowiedzialność ponosi Zamawiający;</w:t>
      </w:r>
    </w:p>
    <w:p w:rsidR="007A7A87" w:rsidRPr="005F1D35" w:rsidRDefault="007A7A87" w:rsidP="005F1D35">
      <w:pPr>
        <w:numPr>
          <w:ilvl w:val="0"/>
          <w:numId w:val="22"/>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5F1D35" w:rsidRDefault="007A7A87" w:rsidP="005F1D35">
      <w:pPr>
        <w:numPr>
          <w:ilvl w:val="0"/>
          <w:numId w:val="22"/>
        </w:numPr>
        <w:tabs>
          <w:tab w:val="left" w:pos="284"/>
        </w:tabs>
        <w:spacing w:after="0" w:line="276" w:lineRule="auto"/>
        <w:jc w:val="both"/>
        <w:rPr>
          <w:rFonts w:ascii="Times New Roman" w:eastAsia="Times New Roman" w:hAnsi="Times New Roman" w:cs="Times New Roman"/>
          <w:color w:val="000000"/>
          <w:lang w:eastAsia="pl-PL"/>
        </w:rPr>
      </w:pPr>
      <w:r w:rsidRPr="005F1D35">
        <w:rPr>
          <w:rFonts w:ascii="Times New Roman" w:eastAsia="Times New Roman" w:hAnsi="Times New Roman" w:cs="Times New Roman"/>
          <w:color w:val="000000"/>
          <w:lang w:eastAsia="pl-PL"/>
        </w:rPr>
        <w:t>w sytuacji wystąpienia siły wyższej uniemożliwiającej wykonywanie przedmiotu umowy zgodnie z postanowieniami umowy,</w:t>
      </w:r>
    </w:p>
    <w:p w:rsidR="007A7A87" w:rsidRPr="005F1D35" w:rsidRDefault="007A7A87" w:rsidP="005F1D35">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color w:val="000000"/>
        </w:rPr>
        <w:t>w kontekście zmiany stawek celnych wprowadzonych stosownymi aktami prawnymi – w takim przypadku  Wykonawca zobowiązany jest poinformować Zamawiającego 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5F1D35" w:rsidRDefault="007A7A87" w:rsidP="005F1D35">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color w:val="000000"/>
        </w:rPr>
      </w:pPr>
      <w:r w:rsidRPr="005F1D35">
        <w:rPr>
          <w:rFonts w:ascii="Times New Roman" w:eastAsia="Calibri" w:hAnsi="Times New Roman" w:cs="Times New Roman"/>
          <w:color w:val="000000"/>
        </w:rPr>
        <w:t xml:space="preserve">w kontekście zmiany obowiązującej stawki podatku od towarów i usług (VAT) – w takim przypadku, zmianie ulega cena jednostkowa brutto asortymentu objętego przedmiotem umowy, a cena jednostkowa netto pozostaje bez zmian (Wykonawca zobowiązany jest </w:t>
      </w:r>
      <w:r w:rsidRPr="005F1D35">
        <w:rPr>
          <w:rFonts w:ascii="Times New Roman" w:eastAsia="Calibri" w:hAnsi="Times New Roman" w:cs="Times New Roman"/>
          <w:color w:val="000000"/>
        </w:rPr>
        <w:lastRenderedPageBreak/>
        <w:t>poinformować Zamawiającego o zmianach stawek podatku VAT w terminie nie dłuższym, niż 3 dni od daty opublikowania stosownego aktu prawnego);</w:t>
      </w:r>
    </w:p>
    <w:p w:rsidR="007A7A87" w:rsidRPr="005F1D35" w:rsidRDefault="007A7A87" w:rsidP="005F1D35">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Tryb wprowadzania zmian do umowy bez względu na ich podstawę prawną lub umowną obejmuje, w zależności od kontekstu wprowadzanej zmiany oraz uwarunkowań prawnych jej wprowadzania:</w:t>
      </w:r>
    </w:p>
    <w:p w:rsidR="007A7A87" w:rsidRPr="005F1D35" w:rsidRDefault="007A7A87" w:rsidP="005F1D35">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wniosek zainteresowanej Strony wraz z uzasadnieniem;</w:t>
      </w:r>
    </w:p>
    <w:p w:rsidR="007A7A87" w:rsidRPr="005F1D35" w:rsidRDefault="007A7A87" w:rsidP="005F1D35">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podpisanie aneksu do umowy.</w:t>
      </w:r>
    </w:p>
    <w:p w:rsidR="007A7A87" w:rsidRPr="005F1D35" w:rsidRDefault="007A7A87" w:rsidP="005F1D35">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 xml:space="preserve">W razie wątpliwości, przyjmuje się, że nie stanowią zmiany umowy następujące zmiany: </w:t>
      </w:r>
    </w:p>
    <w:p w:rsidR="007A7A87" w:rsidRPr="005F1D35" w:rsidRDefault="007A7A87" w:rsidP="005F1D35">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danych związanych z obsługą administracyjno-organizacyjną umowy;</w:t>
      </w:r>
    </w:p>
    <w:p w:rsidR="007A7A87" w:rsidRPr="005F1D35" w:rsidRDefault="007A7A87" w:rsidP="005F1D35">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danych teleadresowych;</w:t>
      </w:r>
    </w:p>
    <w:p w:rsidR="007A7A87" w:rsidRPr="004433B8" w:rsidRDefault="007A7A87" w:rsidP="004433B8">
      <w:pPr>
        <w:numPr>
          <w:ilvl w:val="0"/>
          <w:numId w:val="24"/>
        </w:numPr>
        <w:tabs>
          <w:tab w:val="left" w:pos="284"/>
        </w:tabs>
        <w:overflowPunct w:val="0"/>
        <w:autoSpaceDE w:val="0"/>
        <w:autoSpaceDN w:val="0"/>
        <w:adjustRightInd w:val="0"/>
        <w:spacing w:line="276" w:lineRule="auto"/>
        <w:contextualSpacing/>
        <w:jc w:val="both"/>
        <w:textAlignment w:val="baseline"/>
        <w:rPr>
          <w:rFonts w:ascii="Times New Roman" w:eastAsia="Calibri" w:hAnsi="Times New Roman" w:cs="Times New Roman"/>
        </w:rPr>
      </w:pPr>
      <w:r w:rsidRPr="005F1D35">
        <w:rPr>
          <w:rFonts w:ascii="Times New Roman" w:eastAsia="Calibri" w:hAnsi="Times New Roman" w:cs="Times New Roman"/>
        </w:rPr>
        <w:t>danych rejestrowych;</w:t>
      </w:r>
    </w:p>
    <w:p w:rsidR="007A7A87" w:rsidRPr="005F1D35" w:rsidRDefault="005F1D35"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r w:rsidRPr="005F1D35">
        <w:rPr>
          <w:rFonts w:ascii="Times New Roman" w:eastAsia="Times New Roman" w:hAnsi="Times New Roman" w:cs="Times New Roman"/>
          <w:b/>
          <w:bCs/>
          <w:kern w:val="1"/>
          <w:lang w:eastAsia="hi-IN" w:bidi="hi-IN"/>
        </w:rPr>
        <w:t>§ 10</w:t>
      </w:r>
      <w:r w:rsidR="007A7A87" w:rsidRPr="005F1D35">
        <w:rPr>
          <w:rFonts w:ascii="Times New Roman" w:eastAsia="Times New Roman" w:hAnsi="Times New Roman" w:cs="Times New Roman"/>
          <w:b/>
          <w:bCs/>
          <w:kern w:val="1"/>
          <w:lang w:eastAsia="hi-IN" w:bidi="hi-IN"/>
        </w:rPr>
        <w:br w:type="textWrapping" w:clear="all"/>
        <w:t>Klauzule waloryzacyjne</w:t>
      </w:r>
    </w:p>
    <w:p w:rsidR="007A7A87" w:rsidRPr="005F1D35" w:rsidRDefault="007A7A87" w:rsidP="005F1D35">
      <w:pPr>
        <w:numPr>
          <w:ilvl w:val="0"/>
          <w:numId w:val="26"/>
        </w:numPr>
        <w:tabs>
          <w:tab w:val="left" w:pos="284"/>
        </w:tabs>
        <w:suppressAutoHyphens/>
        <w:spacing w:after="0" w:line="276" w:lineRule="auto"/>
        <w:jc w:val="both"/>
        <w:rPr>
          <w:rFonts w:ascii="Times New Roman" w:eastAsia="Calibri" w:hAnsi="Times New Roman" w:cs="Times New Roman"/>
          <w:iCs/>
        </w:rPr>
      </w:pPr>
      <w:r w:rsidRPr="005F1D35">
        <w:rPr>
          <w:rFonts w:ascii="Times New Roman" w:eastAsia="Calibri" w:hAnsi="Times New Roman" w:cs="Times New Roman"/>
          <w:iCs/>
        </w:rPr>
        <w:t xml:space="preserve">W przypadkach określonych przepisem art. 436 pkt 4 </w:t>
      </w:r>
      <w:proofErr w:type="spellStart"/>
      <w:r w:rsidRPr="005F1D35">
        <w:rPr>
          <w:rFonts w:ascii="Times New Roman" w:eastAsia="Calibri" w:hAnsi="Times New Roman" w:cs="Times New Roman"/>
          <w:iCs/>
        </w:rPr>
        <w:t>tiret</w:t>
      </w:r>
      <w:proofErr w:type="spellEnd"/>
      <w:r w:rsidRPr="005F1D35">
        <w:rPr>
          <w:rFonts w:ascii="Times New Roman" w:eastAsia="Calibri" w:hAnsi="Times New Roman" w:cs="Times New Roman"/>
          <w:iCs/>
        </w:rPr>
        <w:t xml:space="preserve"> 2-4 ustawy Prawo zamówień publicznych, Strony zobowiązują się do podjęcia negocjacji w celu ustalenia zmiany wynagrodzenia należnego Wykonawcy w zakresie:</w:t>
      </w:r>
    </w:p>
    <w:p w:rsidR="007A7A87" w:rsidRPr="005F1D35" w:rsidRDefault="007A7A87" w:rsidP="005F1D35">
      <w:pPr>
        <w:numPr>
          <w:ilvl w:val="0"/>
          <w:numId w:val="27"/>
        </w:numPr>
        <w:tabs>
          <w:tab w:val="left" w:pos="284"/>
        </w:tabs>
        <w:spacing w:after="0" w:line="276" w:lineRule="auto"/>
        <w:jc w:val="both"/>
        <w:rPr>
          <w:rFonts w:ascii="Times New Roman" w:eastAsia="Calibri" w:hAnsi="Times New Roman" w:cs="Times New Roman"/>
          <w:b/>
          <w:bCs/>
        </w:rPr>
      </w:pPr>
      <w:r w:rsidRPr="005F1D35">
        <w:rPr>
          <w:rFonts w:ascii="Times New Roman" w:eastAsia="Calibri" w:hAnsi="Times New Roman" w:cs="Times New Roman"/>
          <w:bCs/>
          <w:color w:val="000000"/>
        </w:rPr>
        <w:t xml:space="preserve">wysokości minimalnego wynagrodzenia za pracę albo wysokości minimalnej stawki godzinowej, ustalonych na podstawie </w:t>
      </w:r>
      <w:r w:rsidRPr="005F1D35">
        <w:rPr>
          <w:rFonts w:ascii="Times New Roman" w:eastAsia="Calibri" w:hAnsi="Times New Roman" w:cs="Times New Roman"/>
          <w:bCs/>
          <w:color w:val="1B1B1B"/>
        </w:rPr>
        <w:t>ustawy</w:t>
      </w:r>
      <w:r w:rsidRPr="005F1D35">
        <w:rPr>
          <w:rFonts w:ascii="Times New Roman" w:eastAsia="Calibri" w:hAnsi="Times New Roman" w:cs="Times New Roman"/>
          <w:bCs/>
          <w:color w:val="000000"/>
        </w:rPr>
        <w:t xml:space="preserve"> z dnia 10 października 2002 r. o minimalnym wynagrodzeniu za pracę;</w:t>
      </w:r>
    </w:p>
    <w:p w:rsidR="007A7A87" w:rsidRPr="005F1D35" w:rsidRDefault="007A7A87" w:rsidP="005F1D35">
      <w:pPr>
        <w:numPr>
          <w:ilvl w:val="0"/>
          <w:numId w:val="27"/>
        </w:numPr>
        <w:tabs>
          <w:tab w:val="left" w:pos="284"/>
        </w:tabs>
        <w:spacing w:after="0" w:line="276" w:lineRule="auto"/>
        <w:jc w:val="both"/>
        <w:rPr>
          <w:rFonts w:ascii="Times New Roman" w:eastAsia="Calibri" w:hAnsi="Times New Roman" w:cs="Times New Roman"/>
          <w:b/>
          <w:bCs/>
        </w:rPr>
      </w:pPr>
      <w:r w:rsidRPr="005F1D35">
        <w:rPr>
          <w:rFonts w:ascii="Times New Roman" w:eastAsia="Calibri" w:hAnsi="Times New Roman" w:cs="Times New Roman"/>
          <w:bCs/>
          <w:color w:val="000000"/>
        </w:rPr>
        <w:t>zasad podlegania ubezpieczeniom społecznym lub ubezpieczeniu zdrowotnemu lub wysokości stawki składki na ubezpieczenia społeczne lub ubezpieczenie zdrowotne;</w:t>
      </w:r>
    </w:p>
    <w:p w:rsidR="007A7A87" w:rsidRPr="005F1D35" w:rsidRDefault="007A7A87" w:rsidP="005F1D35">
      <w:pPr>
        <w:numPr>
          <w:ilvl w:val="0"/>
          <w:numId w:val="27"/>
        </w:numPr>
        <w:tabs>
          <w:tab w:val="left" w:pos="284"/>
        </w:tabs>
        <w:spacing w:after="0" w:line="276" w:lineRule="auto"/>
        <w:jc w:val="both"/>
        <w:rPr>
          <w:rFonts w:ascii="Times New Roman" w:eastAsia="Calibri" w:hAnsi="Times New Roman" w:cs="Times New Roman"/>
          <w:b/>
          <w:bCs/>
        </w:rPr>
      </w:pPr>
      <w:r w:rsidRPr="005F1D35">
        <w:rPr>
          <w:rFonts w:ascii="Times New Roman" w:eastAsia="Calibri" w:hAnsi="Times New Roman" w:cs="Times New Roman"/>
          <w:bCs/>
          <w:color w:val="000000"/>
        </w:rPr>
        <w:t xml:space="preserve">zasad gromadzenia i wysokości wpłat do pracowniczych planów kapitałowych, o których mowa w </w:t>
      </w:r>
      <w:r w:rsidRPr="005F1D35">
        <w:rPr>
          <w:rFonts w:ascii="Times New Roman" w:eastAsia="Calibri" w:hAnsi="Times New Roman" w:cs="Times New Roman"/>
          <w:bCs/>
          <w:color w:val="1B1B1B"/>
        </w:rPr>
        <w:t>ustawie</w:t>
      </w:r>
      <w:r w:rsidRPr="005F1D35">
        <w:rPr>
          <w:rFonts w:ascii="Times New Roman" w:eastAsia="Calibri" w:hAnsi="Times New Roman" w:cs="Times New Roman"/>
          <w:bCs/>
          <w:color w:val="000000"/>
        </w:rPr>
        <w:t xml:space="preserve"> z dnia 4 października 2018 r. o pracowniczych planach kapitałowych (Dz. U. poz. 2215 oraz z 2019 r. poz. 1074 i 1572);</w:t>
      </w:r>
    </w:p>
    <w:p w:rsidR="007A7A87" w:rsidRPr="005F1D35" w:rsidRDefault="007A7A87" w:rsidP="005F1D35">
      <w:pPr>
        <w:tabs>
          <w:tab w:val="left" w:pos="284"/>
        </w:tabs>
        <w:suppressAutoHyphens/>
        <w:spacing w:after="0" w:line="276" w:lineRule="auto"/>
        <w:jc w:val="both"/>
        <w:rPr>
          <w:rFonts w:ascii="Times New Roman" w:eastAsia="Calibri" w:hAnsi="Times New Roman" w:cs="Times New Roman"/>
          <w:iCs/>
        </w:rPr>
      </w:pPr>
      <w:r w:rsidRPr="005F1D35">
        <w:rPr>
          <w:rFonts w:ascii="Times New Roman" w:eastAsia="Calibri" w:hAnsi="Times New Roman" w:cs="Times New Roman"/>
          <w:iCs/>
        </w:rPr>
        <w:t>- jeżeli zmiany te będą miały wpływ na koszty wykonania przedmiotu zamówienia przez Wykonawcę.</w:t>
      </w:r>
    </w:p>
    <w:p w:rsidR="007A7A87" w:rsidRPr="005F1D35" w:rsidRDefault="007A7A87" w:rsidP="005F1D35">
      <w:pPr>
        <w:numPr>
          <w:ilvl w:val="0"/>
          <w:numId w:val="26"/>
        </w:numPr>
        <w:tabs>
          <w:tab w:val="left" w:pos="284"/>
        </w:tabs>
        <w:suppressAutoHyphens/>
        <w:spacing w:after="0" w:line="276" w:lineRule="auto"/>
        <w:jc w:val="both"/>
        <w:rPr>
          <w:rFonts w:ascii="Times New Roman" w:eastAsia="Calibri" w:hAnsi="Times New Roman" w:cs="Times New Roman"/>
          <w:iCs/>
        </w:rPr>
      </w:pPr>
      <w:r w:rsidRPr="005F1D35">
        <w:rPr>
          <w:rFonts w:ascii="Times New Roman" w:eastAsia="Calibri" w:hAnsi="Times New Roman" w:cs="Times New Roman"/>
          <w:iCs/>
        </w:rPr>
        <w:t>Zmiana do umowy, o której mowa w ust. 1 będzie obowiązywała nie wcześniej niż z dniem wejścia w życie zmian stosownych przepisów powszechnie obowiązującego prawa.</w:t>
      </w:r>
    </w:p>
    <w:p w:rsidR="007A7A87" w:rsidRPr="005F1D35" w:rsidRDefault="007A7A87" w:rsidP="005F1D35">
      <w:pPr>
        <w:numPr>
          <w:ilvl w:val="0"/>
          <w:numId w:val="26"/>
        </w:numPr>
        <w:tabs>
          <w:tab w:val="left" w:pos="284"/>
        </w:tabs>
        <w:suppressAutoHyphens/>
        <w:spacing w:after="0" w:line="276" w:lineRule="auto"/>
        <w:jc w:val="both"/>
        <w:rPr>
          <w:rFonts w:ascii="Times New Roman" w:eastAsia="Calibri" w:hAnsi="Times New Roman" w:cs="Times New Roman"/>
          <w:iCs/>
        </w:rPr>
      </w:pPr>
      <w:r w:rsidRPr="005F1D35">
        <w:rPr>
          <w:rFonts w:ascii="Times New Roman" w:eastAsia="Calibri" w:hAnsi="Times New Roman" w:cs="Times New Roman"/>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5F1D35" w:rsidRDefault="007A7A87" w:rsidP="005F1D35">
      <w:pPr>
        <w:numPr>
          <w:ilvl w:val="0"/>
          <w:numId w:val="26"/>
        </w:numPr>
        <w:tabs>
          <w:tab w:val="left" w:pos="284"/>
        </w:tabs>
        <w:suppressAutoHyphens/>
        <w:spacing w:after="0" w:line="276" w:lineRule="auto"/>
        <w:jc w:val="both"/>
        <w:rPr>
          <w:rFonts w:ascii="Times New Roman" w:eastAsia="Calibri" w:hAnsi="Times New Roman" w:cs="Times New Roman"/>
          <w:iCs/>
        </w:rPr>
      </w:pPr>
      <w:r w:rsidRPr="005F1D35">
        <w:rPr>
          <w:rFonts w:ascii="Times New Roman" w:eastAsia="Calibri" w:hAnsi="Times New Roman" w:cs="Times New Roman"/>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5F1D35" w:rsidRDefault="007A7A87" w:rsidP="005F1D35">
      <w:pPr>
        <w:numPr>
          <w:ilvl w:val="0"/>
          <w:numId w:val="26"/>
        </w:numPr>
        <w:tabs>
          <w:tab w:val="left" w:pos="284"/>
        </w:tabs>
        <w:suppressAutoHyphens/>
        <w:spacing w:after="0" w:line="276" w:lineRule="auto"/>
        <w:jc w:val="both"/>
        <w:rPr>
          <w:rFonts w:ascii="Times New Roman" w:eastAsia="Calibri" w:hAnsi="Times New Roman" w:cs="Times New Roman"/>
          <w:iCs/>
        </w:rPr>
      </w:pPr>
      <w:r w:rsidRPr="005F1D35">
        <w:rPr>
          <w:rFonts w:ascii="Times New Roman" w:eastAsia="Calibri" w:hAnsi="Times New Roman" w:cs="Times New Roman"/>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5F1D35" w:rsidRDefault="007A7A87" w:rsidP="005F1D35">
      <w:pPr>
        <w:tabs>
          <w:tab w:val="left" w:pos="284"/>
        </w:tabs>
        <w:overflowPunct w:val="0"/>
        <w:autoSpaceDE w:val="0"/>
        <w:autoSpaceDN w:val="0"/>
        <w:adjustRightInd w:val="0"/>
        <w:spacing w:line="276" w:lineRule="auto"/>
        <w:textAlignment w:val="baseline"/>
        <w:rPr>
          <w:rFonts w:ascii="Times New Roman" w:eastAsia="Calibri" w:hAnsi="Times New Roman" w:cs="Times New Roman"/>
          <w:b/>
        </w:rPr>
      </w:pPr>
    </w:p>
    <w:p w:rsidR="005D24EB" w:rsidRPr="00BE2675" w:rsidRDefault="00AA3D08"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r w:rsidRPr="00BE2675">
        <w:rPr>
          <w:rFonts w:ascii="Times New Roman" w:eastAsia="Times New Roman" w:hAnsi="Times New Roman" w:cs="Times New Roman"/>
          <w:b/>
          <w:bCs/>
          <w:kern w:val="1"/>
          <w:lang w:eastAsia="hi-IN" w:bidi="hi-IN"/>
        </w:rPr>
        <w:t>§ 11</w:t>
      </w:r>
    </w:p>
    <w:p w:rsidR="005D24EB" w:rsidRPr="00BE2675" w:rsidRDefault="005D24EB" w:rsidP="005F1D35">
      <w:pPr>
        <w:keepNext/>
        <w:widowControl w:val="0"/>
        <w:suppressAutoHyphens/>
        <w:spacing w:after="0" w:line="276" w:lineRule="auto"/>
        <w:ind w:left="720"/>
        <w:jc w:val="center"/>
        <w:outlineLvl w:val="0"/>
        <w:rPr>
          <w:rFonts w:ascii="Times New Roman" w:eastAsia="Times New Roman" w:hAnsi="Times New Roman" w:cs="Times New Roman"/>
          <w:b/>
          <w:bCs/>
          <w:kern w:val="1"/>
          <w:lang w:eastAsia="hi-IN" w:bidi="hi-IN"/>
        </w:rPr>
      </w:pPr>
      <w:proofErr w:type="spellStart"/>
      <w:r w:rsidRPr="00BE2675">
        <w:rPr>
          <w:rFonts w:ascii="Times New Roman" w:eastAsia="Times New Roman" w:hAnsi="Times New Roman" w:cs="Times New Roman"/>
          <w:b/>
          <w:bCs/>
          <w:kern w:val="1"/>
          <w:lang w:eastAsia="hi-IN" w:bidi="hi-IN"/>
        </w:rPr>
        <w:t>Rodo</w:t>
      </w:r>
      <w:proofErr w:type="spellEnd"/>
    </w:p>
    <w:p w:rsidR="005F1D35" w:rsidRPr="005F1D35" w:rsidRDefault="005F1D35" w:rsidP="005F1D35">
      <w:pPr>
        <w:pStyle w:val="Akapitzlist"/>
        <w:numPr>
          <w:ilvl w:val="0"/>
          <w:numId w:val="36"/>
        </w:numPr>
        <w:spacing w:line="276" w:lineRule="auto"/>
        <w:jc w:val="both"/>
        <w:rPr>
          <w:rFonts w:ascii="Times New Roman" w:hAnsi="Times New Roman" w:cs="Times New Roman"/>
        </w:rPr>
      </w:pPr>
      <w:r w:rsidRPr="00BE2675">
        <w:rPr>
          <w:rFonts w:ascii="Times New Roman" w:hAnsi="Times New Roman" w:cs="Times New Roman"/>
        </w:rPr>
        <w:t xml:space="preserve">Strony oświadczają, że w ramach realizacji przedmiotowej </w:t>
      </w:r>
      <w:r w:rsidRPr="005F1D35">
        <w:rPr>
          <w:rFonts w:ascii="Times New Roman" w:hAnsi="Times New Roman" w:cs="Times New Roman"/>
        </w:rPr>
        <w:t xml:space="preserve">Umowy realizować będą przepisane prawem obowiązki w zakresie ochrony danych osobowych wynikające z Rozporządzenia Parlamentu Europejskiego i Rady (UE) 2016/679 z dnia 27 kwietnia 2016 r. w sprawie ochrony </w:t>
      </w:r>
      <w:r w:rsidRPr="005F1D35">
        <w:rPr>
          <w:rFonts w:ascii="Times New Roman" w:hAnsi="Times New Roman" w:cs="Times New Roman"/>
        </w:rPr>
        <w:lastRenderedPageBreak/>
        <w:t>osób fizycznych w związku z przetwarzaniem danych osobowych i w sprawie swobodnego przepływu takich danych  oraz uchylenia dyrektywy 95/46WE oraz z Ustawy z dnia 10 maja 2018 r. o ochronie danych osobowych.</w:t>
      </w:r>
    </w:p>
    <w:p w:rsidR="005F1D35" w:rsidRPr="005F1D35" w:rsidRDefault="005F1D35" w:rsidP="005F1D35">
      <w:pPr>
        <w:pStyle w:val="Akapitzlist"/>
        <w:numPr>
          <w:ilvl w:val="0"/>
          <w:numId w:val="36"/>
        </w:numPr>
        <w:spacing w:line="276" w:lineRule="auto"/>
        <w:jc w:val="both"/>
        <w:rPr>
          <w:rFonts w:ascii="Times New Roman" w:hAnsi="Times New Roman" w:cs="Times New Roman"/>
        </w:rPr>
      </w:pPr>
      <w:r w:rsidRPr="005F1D35">
        <w:rPr>
          <w:rFonts w:ascii="Times New Roman" w:hAnsi="Times New Roman" w:cs="Times New Roman"/>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5F1D35">
        <w:rPr>
          <w:rFonts w:ascii="Times New Roman" w:hAnsi="Times New Roman" w:cs="Times New Roman"/>
        </w:rPr>
        <w:t>Dziekanowie</w:t>
      </w:r>
      <w:proofErr w:type="spellEnd"/>
      <w:r w:rsidRPr="005F1D35">
        <w:rPr>
          <w:rFonts w:ascii="Times New Roman" w:hAnsi="Times New Roman" w:cs="Times New Roman"/>
        </w:rPr>
        <w:t xml:space="preserve"> Leśnym (05-092 Łomianki), ul. Konopnickiej 65. Państwa dane są przetwarzane w związku z zawarciem </w:t>
      </w:r>
      <w:r>
        <w:rPr>
          <w:rFonts w:ascii="Times New Roman" w:hAnsi="Times New Roman" w:cs="Times New Roman"/>
        </w:rPr>
        <w:br/>
      </w:r>
      <w:r w:rsidRPr="005F1D35">
        <w:rPr>
          <w:rFonts w:ascii="Times New Roman" w:hAnsi="Times New Roman" w:cs="Times New Roman"/>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Pr="005F1D35">
          <w:rPr>
            <w:rStyle w:val="Hipercze"/>
            <w:rFonts w:ascii="Times New Roman" w:hAnsi="Times New Roman" w:cs="Times New Roman"/>
          </w:rPr>
          <w:t>https://szpitaldziekanow.pl/nasz-szpital/klauzula-informacyjna-dot-ochrony-danych-osobowych-kontrahentow/</w:t>
        </w:r>
      </w:hyperlink>
      <w:r>
        <w:rPr>
          <w:rFonts w:ascii="Times New Roman" w:hAnsi="Times New Roman" w:cs="Times New Roman"/>
        </w:rPr>
        <w:t>.</w:t>
      </w:r>
    </w:p>
    <w:p w:rsidR="005D24EB" w:rsidRPr="005F1D35" w:rsidRDefault="00C309C0" w:rsidP="00C309C0">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C309C0">
        <w:rPr>
          <w:rFonts w:ascii="Times New Roman" w:eastAsia="Times New Roman" w:hAnsi="Times New Roman" w:cs="Times New Roman"/>
          <w:b/>
          <w:bCs/>
          <w:kern w:val="1"/>
          <w:lang w:eastAsia="hi-IN" w:bidi="hi-IN"/>
        </w:rPr>
        <w:t>§ 12</w:t>
      </w:r>
    </w:p>
    <w:p w:rsidR="00C309C0" w:rsidRPr="00C309C0" w:rsidRDefault="00C309C0" w:rsidP="00C309C0">
      <w:pPr>
        <w:spacing w:after="0" w:line="276" w:lineRule="auto"/>
        <w:jc w:val="center"/>
        <w:rPr>
          <w:rFonts w:asciiTheme="majorBidi" w:eastAsia="Times New Roman" w:hAnsiTheme="majorBidi" w:cstheme="majorBidi"/>
          <w:b/>
          <w:color w:val="000000" w:themeColor="text1"/>
          <w:lang w:eastAsia="pl-PL"/>
        </w:rPr>
      </w:pPr>
      <w:r w:rsidRPr="00C309C0">
        <w:rPr>
          <w:rFonts w:asciiTheme="majorBidi" w:eastAsia="Times New Roman" w:hAnsiTheme="majorBidi" w:cstheme="majorBidi"/>
          <w:b/>
          <w:color w:val="000000" w:themeColor="text1"/>
          <w:lang w:eastAsia="pl-PL"/>
        </w:rPr>
        <w:t>Cesja</w:t>
      </w:r>
    </w:p>
    <w:p w:rsidR="00C309C0" w:rsidRPr="009E3F02" w:rsidRDefault="00C309C0" w:rsidP="00C309C0">
      <w:pPr>
        <w:spacing w:after="240" w:line="276" w:lineRule="auto"/>
        <w:jc w:val="both"/>
        <w:rPr>
          <w:rFonts w:cs="Times New Roman"/>
          <w:b/>
        </w:rPr>
      </w:pPr>
      <w:r w:rsidRPr="00741284">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r>
        <w:rPr>
          <w:rFonts w:asciiTheme="majorBidi" w:eastAsia="Times New Roman" w:hAnsiTheme="majorBidi" w:cstheme="majorBidi"/>
          <w:color w:val="000000" w:themeColor="text1"/>
          <w:lang w:eastAsia="pl-PL"/>
        </w:rPr>
        <w:t>.</w:t>
      </w:r>
    </w:p>
    <w:p w:rsidR="00C309C0" w:rsidRDefault="00C309C0" w:rsidP="005F1D35">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p>
    <w:p w:rsidR="007A7A87" w:rsidRPr="005F1D35" w:rsidRDefault="00C309C0" w:rsidP="005F1D35">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Pr>
          <w:rFonts w:ascii="Times New Roman" w:eastAsia="Times New Roman" w:hAnsi="Times New Roman" w:cs="Times New Roman"/>
          <w:b/>
          <w:bCs/>
          <w:kern w:val="1"/>
          <w:lang w:eastAsia="hi-IN" w:bidi="hi-IN"/>
        </w:rPr>
        <w:t>§ 13</w:t>
      </w:r>
      <w:r w:rsidR="007A7A87" w:rsidRPr="005F1D35">
        <w:rPr>
          <w:rFonts w:ascii="Times New Roman" w:eastAsia="Times New Roman" w:hAnsi="Times New Roman" w:cs="Times New Roman"/>
          <w:b/>
          <w:bCs/>
          <w:kern w:val="1"/>
          <w:lang w:eastAsia="hi-IN" w:bidi="hi-IN"/>
        </w:rPr>
        <w:br w:type="textWrapping" w:clear="all"/>
        <w:t>Postanowienia końcowe</w:t>
      </w:r>
    </w:p>
    <w:p w:rsidR="007A7A87" w:rsidRPr="002E315C" w:rsidRDefault="007A7A87" w:rsidP="002E315C">
      <w:pPr>
        <w:pStyle w:val="Akapitzlist"/>
        <w:numPr>
          <w:ilvl w:val="0"/>
          <w:numId w:val="38"/>
        </w:numPr>
        <w:tabs>
          <w:tab w:val="left" w:pos="284"/>
        </w:tabs>
        <w:suppressAutoHyphens/>
        <w:spacing w:after="0" w:line="276" w:lineRule="auto"/>
        <w:jc w:val="both"/>
        <w:textAlignment w:val="baseline"/>
        <w:rPr>
          <w:rFonts w:ascii="Times New Roman" w:eastAsia="Times New Roman" w:hAnsi="Times New Roman" w:cs="Times New Roman"/>
          <w:color w:val="00000A"/>
          <w:kern w:val="2"/>
          <w:lang w:eastAsia="hi-IN" w:bidi="hi-IN"/>
        </w:rPr>
      </w:pPr>
      <w:r w:rsidRPr="002E315C">
        <w:rPr>
          <w:rFonts w:ascii="Times New Roman" w:eastAsia="Times New Roman" w:hAnsi="Times New Roman" w:cs="Times New Roman"/>
          <w:color w:val="00000A"/>
          <w:kern w:val="2"/>
          <w:lang w:eastAsia="hi-IN" w:bidi="hi-IN"/>
        </w:rPr>
        <w:t>We wszystkich kwestiach nieuregulowanych niniejszą umową zastosowanie mają postanowienia przepisów powszechnie obowiązującego prawa, a w szczególności Kodeksu cywilnego.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7A7A87" w:rsidRPr="002E315C" w:rsidRDefault="007A7A87" w:rsidP="002E315C">
      <w:pPr>
        <w:pStyle w:val="Akapitzlist"/>
        <w:numPr>
          <w:ilvl w:val="0"/>
          <w:numId w:val="38"/>
        </w:numPr>
        <w:tabs>
          <w:tab w:val="left" w:pos="284"/>
        </w:tabs>
        <w:suppressAutoHyphens/>
        <w:spacing w:after="0" w:line="276" w:lineRule="auto"/>
        <w:jc w:val="both"/>
        <w:textAlignment w:val="baseline"/>
        <w:rPr>
          <w:rFonts w:ascii="Times New Roman" w:eastAsia="Times New Roman" w:hAnsi="Times New Roman" w:cs="Times New Roman"/>
          <w:color w:val="00000A"/>
          <w:kern w:val="2"/>
          <w:lang w:eastAsia="hi-IN" w:bidi="hi-IN"/>
        </w:rPr>
      </w:pPr>
      <w:r w:rsidRPr="002E315C">
        <w:rPr>
          <w:rFonts w:ascii="Times New Roman" w:eastAsia="Times New Roman" w:hAnsi="Times New Roman" w:cs="Times New Roman"/>
          <w:color w:val="00000A"/>
          <w:kern w:val="2"/>
          <w:lang w:eastAsia="hi-IN" w:bidi="hi-IN"/>
        </w:rPr>
        <w:t>Spory, które mogą wyniknąć na tle wykonania niniejszej umowy będzie rozstrzygał właściwy rzeczowo sąd dla Zamawiającego.</w:t>
      </w:r>
    </w:p>
    <w:p w:rsidR="007A7A87" w:rsidRPr="002E315C" w:rsidRDefault="007A7A87" w:rsidP="002E315C">
      <w:pPr>
        <w:pStyle w:val="Akapitzlist"/>
        <w:numPr>
          <w:ilvl w:val="0"/>
          <w:numId w:val="38"/>
        </w:numPr>
        <w:tabs>
          <w:tab w:val="left" w:pos="284"/>
        </w:tabs>
        <w:suppressAutoHyphens/>
        <w:spacing w:after="0" w:line="276" w:lineRule="auto"/>
        <w:jc w:val="both"/>
        <w:textAlignment w:val="baseline"/>
        <w:rPr>
          <w:rFonts w:ascii="Times New Roman" w:eastAsia="SimSun, 宋体" w:hAnsi="Times New Roman" w:cs="Times New Roman"/>
          <w:kern w:val="3"/>
          <w:lang w:eastAsia="zh-CN" w:bidi="hi-IN"/>
        </w:rPr>
      </w:pPr>
      <w:r w:rsidRPr="002E315C">
        <w:rPr>
          <w:rFonts w:ascii="Times New Roman" w:eastAsia="Times New Roman" w:hAnsi="Times New Roman" w:cs="Times New Roman"/>
          <w:color w:val="00000A"/>
          <w:kern w:val="2"/>
          <w:lang w:eastAsia="hi-IN" w:bidi="hi-IN"/>
        </w:rPr>
        <w:t>Umowa została sporządzona w trzech jednobrzmiących egzemplarzach, jeden egzemplarz dla Wykonawcy i dwa egzemplarze dla Zamawiającego.</w:t>
      </w:r>
      <w:r w:rsidRPr="002E315C">
        <w:rPr>
          <w:rFonts w:ascii="Times New Roman" w:eastAsia="SimSun, 宋体" w:hAnsi="Times New Roman" w:cs="Times New Roman"/>
          <w:kern w:val="3"/>
          <w:lang w:eastAsia="zh-CN" w:bidi="hi-IN"/>
        </w:rPr>
        <w:t xml:space="preserve"> </w:t>
      </w:r>
    </w:p>
    <w:p w:rsidR="007A7A87" w:rsidRPr="005F1D35" w:rsidRDefault="007A7A87" w:rsidP="005F1D35">
      <w:pPr>
        <w:widowControl w:val="0"/>
        <w:suppressAutoHyphens/>
        <w:autoSpaceDN w:val="0"/>
        <w:spacing w:after="0" w:line="276" w:lineRule="auto"/>
        <w:jc w:val="both"/>
        <w:textAlignment w:val="baseline"/>
        <w:rPr>
          <w:rFonts w:ascii="Times New Roman" w:eastAsia="SimSun, 宋体" w:hAnsi="Times New Roman" w:cs="Times New Roman"/>
          <w:kern w:val="3"/>
          <w:lang w:eastAsia="zh-CN" w:bidi="hi-IN"/>
        </w:rPr>
      </w:pPr>
    </w:p>
    <w:p w:rsidR="007A7A87" w:rsidRPr="005F1D35" w:rsidRDefault="007A7A87" w:rsidP="005F1D35">
      <w:pPr>
        <w:widowControl w:val="0"/>
        <w:suppressAutoHyphens/>
        <w:autoSpaceDN w:val="0"/>
        <w:spacing w:after="0" w:line="276" w:lineRule="auto"/>
        <w:jc w:val="both"/>
        <w:textAlignment w:val="baseline"/>
        <w:rPr>
          <w:rFonts w:ascii="Times New Roman" w:eastAsia="SimSun, 宋体" w:hAnsi="Times New Roman" w:cs="Times New Roman"/>
          <w:kern w:val="3"/>
          <w:lang w:eastAsia="zh-CN" w:bidi="hi-IN"/>
        </w:rPr>
      </w:pPr>
    </w:p>
    <w:p w:rsidR="00BE2675" w:rsidRPr="00C309C0" w:rsidRDefault="007A7A87" w:rsidP="00C309C0">
      <w:pPr>
        <w:widowControl w:val="0"/>
        <w:suppressAutoHyphens/>
        <w:autoSpaceDN w:val="0"/>
        <w:spacing w:after="0" w:line="276" w:lineRule="auto"/>
        <w:ind w:firstLine="360"/>
        <w:jc w:val="center"/>
        <w:textAlignment w:val="baseline"/>
        <w:rPr>
          <w:rFonts w:ascii="Times New Roman" w:eastAsia="SimSun, 宋体" w:hAnsi="Times New Roman" w:cs="Times New Roman"/>
          <w:kern w:val="3"/>
          <w:lang w:eastAsia="zh-CN" w:bidi="hi-IN"/>
        </w:rPr>
      </w:pPr>
      <w:r w:rsidRPr="005F1D35">
        <w:rPr>
          <w:rFonts w:ascii="Times New Roman" w:eastAsia="SimSun, 宋体" w:hAnsi="Times New Roman" w:cs="Times New Roman"/>
          <w:b/>
          <w:smallCaps/>
          <w:kern w:val="3"/>
          <w:lang w:eastAsia="zh-CN" w:bidi="hi-IN"/>
        </w:rPr>
        <w:t>Zamawiający                                                                                                 Wykon</w:t>
      </w:r>
      <w:r w:rsidR="004433B8">
        <w:rPr>
          <w:rFonts w:ascii="Times New Roman" w:eastAsia="SimSun, 宋体" w:hAnsi="Times New Roman" w:cs="Times New Roman"/>
          <w:b/>
          <w:smallCaps/>
          <w:kern w:val="3"/>
          <w:lang w:eastAsia="zh-CN" w:bidi="hi-IN"/>
        </w:rPr>
        <w:t xml:space="preserve">awca                          </w:t>
      </w:r>
      <w:r w:rsidRPr="005F1D35">
        <w:rPr>
          <w:rFonts w:ascii="Times New Roman" w:eastAsia="SimSun, 宋体" w:hAnsi="Times New Roman" w:cs="Times New Roman"/>
          <w:b/>
          <w:smallCaps/>
          <w:kern w:val="3"/>
          <w:lang w:eastAsia="zh-CN" w:bidi="hi-IN"/>
        </w:rPr>
        <w:tab/>
      </w:r>
      <w:r w:rsidRPr="005F1D35">
        <w:rPr>
          <w:rFonts w:ascii="Times New Roman" w:eastAsia="SimSun, 宋体" w:hAnsi="Times New Roman" w:cs="Times New Roman"/>
          <w:b/>
          <w:smallCaps/>
          <w:kern w:val="3"/>
          <w:lang w:eastAsia="zh-CN" w:bidi="hi-IN"/>
        </w:rPr>
        <w:tab/>
        <w:t xml:space="preserve">                              </w:t>
      </w:r>
    </w:p>
    <w:p w:rsidR="00BE2675" w:rsidRDefault="00BE2675" w:rsidP="005F1D35">
      <w:pPr>
        <w:widowControl w:val="0"/>
        <w:suppressAutoHyphens/>
        <w:spacing w:after="0" w:line="276" w:lineRule="auto"/>
        <w:jc w:val="both"/>
        <w:rPr>
          <w:rFonts w:ascii="Times New Roman" w:eastAsia="SimSun" w:hAnsi="Times New Roman" w:cs="Times New Roman"/>
          <w:kern w:val="1"/>
          <w:lang w:eastAsia="hi-IN" w:bidi="hi-IN"/>
        </w:rPr>
      </w:pPr>
    </w:p>
    <w:p w:rsidR="004433B8" w:rsidRDefault="004433B8" w:rsidP="005F1D35">
      <w:pPr>
        <w:widowControl w:val="0"/>
        <w:suppressAutoHyphens/>
        <w:spacing w:after="0" w:line="276" w:lineRule="auto"/>
        <w:jc w:val="both"/>
        <w:rPr>
          <w:rFonts w:ascii="Times New Roman" w:eastAsia="SimSun" w:hAnsi="Times New Roman" w:cs="Times New Roman"/>
          <w:kern w:val="1"/>
          <w:lang w:eastAsia="hi-IN" w:bidi="hi-IN"/>
        </w:rPr>
      </w:pPr>
    </w:p>
    <w:p w:rsidR="004433B8" w:rsidRDefault="004433B8" w:rsidP="005F1D35">
      <w:pPr>
        <w:widowControl w:val="0"/>
        <w:suppressAutoHyphens/>
        <w:spacing w:after="0" w:line="276" w:lineRule="auto"/>
        <w:jc w:val="both"/>
        <w:rPr>
          <w:rFonts w:ascii="Times New Roman" w:eastAsia="SimSun" w:hAnsi="Times New Roman" w:cs="Times New Roman"/>
          <w:kern w:val="1"/>
          <w:lang w:eastAsia="hi-IN" w:bidi="hi-IN"/>
        </w:rPr>
      </w:pPr>
    </w:p>
    <w:p w:rsidR="004433B8" w:rsidRDefault="004433B8" w:rsidP="005F1D35">
      <w:pPr>
        <w:widowControl w:val="0"/>
        <w:suppressAutoHyphens/>
        <w:spacing w:after="0" w:line="276" w:lineRule="auto"/>
        <w:jc w:val="both"/>
        <w:rPr>
          <w:rFonts w:ascii="Times New Roman" w:eastAsia="SimSun" w:hAnsi="Times New Roman" w:cs="Times New Roman"/>
          <w:kern w:val="1"/>
          <w:lang w:eastAsia="hi-IN" w:bidi="hi-IN"/>
        </w:rPr>
      </w:pPr>
    </w:p>
    <w:p w:rsidR="004433B8" w:rsidRDefault="004433B8" w:rsidP="005F1D35">
      <w:pPr>
        <w:widowControl w:val="0"/>
        <w:suppressAutoHyphens/>
        <w:spacing w:after="0" w:line="276" w:lineRule="auto"/>
        <w:jc w:val="both"/>
        <w:rPr>
          <w:rFonts w:ascii="Times New Roman" w:eastAsia="SimSun" w:hAnsi="Times New Roman" w:cs="Times New Roman"/>
          <w:kern w:val="1"/>
          <w:lang w:eastAsia="hi-IN" w:bidi="hi-IN"/>
        </w:rPr>
      </w:pPr>
    </w:p>
    <w:p w:rsidR="004433B8" w:rsidRPr="005F1D35" w:rsidRDefault="004433B8" w:rsidP="005F1D35">
      <w:pPr>
        <w:widowControl w:val="0"/>
        <w:suppressAutoHyphens/>
        <w:spacing w:after="0" w:line="276" w:lineRule="auto"/>
        <w:jc w:val="both"/>
        <w:rPr>
          <w:rFonts w:ascii="Times New Roman" w:eastAsia="SimSun" w:hAnsi="Times New Roman" w:cs="Times New Roman"/>
          <w:kern w:val="1"/>
          <w:lang w:eastAsia="hi-IN" w:bidi="hi-IN"/>
        </w:rPr>
      </w:pPr>
    </w:p>
    <w:p w:rsidR="00BE2675" w:rsidRPr="00C25DAD" w:rsidRDefault="00BE2675" w:rsidP="004433B8">
      <w:pPr>
        <w:suppressAutoHyphens/>
        <w:spacing w:after="0" w:line="276" w:lineRule="auto"/>
        <w:jc w:val="both"/>
        <w:rPr>
          <w:rFonts w:ascii="Times New Roman" w:eastAsia="Times New Roman" w:hAnsi="Times New Roman" w:cs="Times New Roman"/>
          <w:color w:val="000000" w:themeColor="text1"/>
          <w:lang w:eastAsia="pl-PL"/>
        </w:rPr>
      </w:pPr>
      <w:r w:rsidRPr="00C25DAD">
        <w:rPr>
          <w:rFonts w:ascii="Times New Roman" w:eastAsia="Times New Roman" w:hAnsi="Times New Roman" w:cs="Times New Roman"/>
          <w:color w:val="000000" w:themeColor="text1"/>
          <w:lang w:eastAsia="pl-PL"/>
        </w:rPr>
        <w:t>Załączniki stanowiące integralną część powyższej umowy:</w:t>
      </w:r>
    </w:p>
    <w:p w:rsidR="00BE2675" w:rsidRPr="00BE2675" w:rsidRDefault="00BE2675" w:rsidP="004433B8">
      <w:pPr>
        <w:pStyle w:val="Akapitzlist"/>
        <w:numPr>
          <w:ilvl w:val="0"/>
          <w:numId w:val="39"/>
        </w:numPr>
        <w:suppressAutoHyphens/>
        <w:spacing w:after="0" w:line="276" w:lineRule="auto"/>
        <w:jc w:val="both"/>
        <w:rPr>
          <w:rFonts w:ascii="Times New Roman" w:eastAsia="Times New Roman" w:hAnsi="Times New Roman" w:cs="Times New Roman"/>
          <w:color w:val="000000" w:themeColor="text1"/>
          <w:lang w:eastAsia="pl-PL"/>
        </w:rPr>
      </w:pPr>
      <w:r w:rsidRPr="00BE2675">
        <w:rPr>
          <w:rFonts w:ascii="Times New Roman" w:eastAsia="Times New Roman" w:hAnsi="Times New Roman" w:cs="Times New Roman"/>
          <w:color w:val="000000" w:themeColor="text1"/>
          <w:lang w:eastAsia="pl-PL"/>
        </w:rPr>
        <w:t>Załącznik nr 1 – Formularz ofertowy</w:t>
      </w:r>
      <w:r>
        <w:rPr>
          <w:rFonts w:ascii="Times New Roman" w:eastAsia="Times New Roman" w:hAnsi="Times New Roman" w:cs="Times New Roman"/>
          <w:color w:val="000000" w:themeColor="text1"/>
          <w:lang w:eastAsia="pl-PL"/>
        </w:rPr>
        <w:t>;</w:t>
      </w:r>
    </w:p>
    <w:p w:rsidR="00D22421" w:rsidRPr="00BE2675" w:rsidRDefault="00BE2675" w:rsidP="004433B8">
      <w:pPr>
        <w:pStyle w:val="Akapitzlist"/>
        <w:numPr>
          <w:ilvl w:val="0"/>
          <w:numId w:val="39"/>
        </w:numPr>
        <w:suppressAutoHyphens/>
        <w:spacing w:after="0" w:line="276" w:lineRule="auto"/>
        <w:jc w:val="both"/>
        <w:rPr>
          <w:rFonts w:ascii="Times New Roman" w:eastAsia="Times New Roman" w:hAnsi="Times New Roman" w:cs="Times New Roman"/>
          <w:color w:val="000000" w:themeColor="text1"/>
          <w:lang w:eastAsia="pl-PL"/>
        </w:rPr>
      </w:pPr>
      <w:r w:rsidRPr="00BE2675">
        <w:rPr>
          <w:rFonts w:ascii="Times New Roman" w:eastAsia="Times New Roman" w:hAnsi="Times New Roman" w:cs="Times New Roman"/>
          <w:color w:val="000000" w:themeColor="text1"/>
          <w:lang w:eastAsia="pl-PL"/>
        </w:rPr>
        <w:t xml:space="preserve">Załącznik nr 2 – </w:t>
      </w:r>
      <w:bookmarkEnd w:id="0"/>
      <w:r>
        <w:rPr>
          <w:rFonts w:ascii="Times New Roman" w:eastAsia="Times New Roman" w:hAnsi="Times New Roman" w:cs="Times New Roman"/>
          <w:color w:val="000000" w:themeColor="text1"/>
          <w:lang w:eastAsia="pl-PL"/>
        </w:rPr>
        <w:t>Opis przedmiotu zamówienia.</w:t>
      </w:r>
    </w:p>
    <w:sectPr w:rsidR="00D22421" w:rsidRPr="00BE26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AD" w:rsidRDefault="00C57FAD" w:rsidP="004526E3">
      <w:pPr>
        <w:spacing w:after="0" w:line="240" w:lineRule="auto"/>
      </w:pPr>
      <w:r>
        <w:separator/>
      </w:r>
    </w:p>
  </w:endnote>
  <w:endnote w:type="continuationSeparator" w:id="0">
    <w:p w:rsidR="00C57FAD" w:rsidRDefault="00C57FAD"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16084510"/>
      <w:docPartObj>
        <w:docPartGallery w:val="Page Numbers (Bottom of Page)"/>
        <w:docPartUnique/>
      </w:docPartObj>
    </w:sdtPr>
    <w:sdtEndPr>
      <w:rPr>
        <w:rFonts w:asciiTheme="majorBidi" w:hAnsiTheme="majorBidi"/>
        <w:sz w:val="22"/>
        <w:szCs w:val="22"/>
      </w:rPr>
    </w:sdtEndPr>
    <w:sdtContent>
      <w:p w:rsidR="002E7F77" w:rsidRPr="002E7F77" w:rsidRDefault="002E7F77">
        <w:pPr>
          <w:pStyle w:val="Stopka"/>
          <w:jc w:val="right"/>
          <w:rPr>
            <w:rFonts w:asciiTheme="majorBidi" w:eastAsiaTheme="majorEastAsia" w:hAnsiTheme="majorBidi" w:cstheme="majorBidi"/>
          </w:rPr>
        </w:pPr>
        <w:r w:rsidRPr="002E7F77">
          <w:rPr>
            <w:rFonts w:asciiTheme="majorBidi" w:eastAsiaTheme="majorEastAsia" w:hAnsiTheme="majorBidi" w:cstheme="majorBidi"/>
          </w:rPr>
          <w:t xml:space="preserve">str. </w:t>
        </w:r>
        <w:r w:rsidRPr="002E7F77">
          <w:rPr>
            <w:rFonts w:asciiTheme="majorBidi" w:eastAsiaTheme="minorEastAsia" w:hAnsiTheme="majorBidi" w:cstheme="majorBidi"/>
          </w:rPr>
          <w:fldChar w:fldCharType="begin"/>
        </w:r>
        <w:r w:rsidRPr="002E7F77">
          <w:rPr>
            <w:rFonts w:asciiTheme="majorBidi" w:hAnsiTheme="majorBidi" w:cstheme="majorBidi"/>
          </w:rPr>
          <w:instrText>PAGE    \* MERGEFORMAT</w:instrText>
        </w:r>
        <w:r w:rsidRPr="002E7F77">
          <w:rPr>
            <w:rFonts w:asciiTheme="majorBidi" w:eastAsiaTheme="minorEastAsia" w:hAnsiTheme="majorBidi" w:cstheme="majorBidi"/>
          </w:rPr>
          <w:fldChar w:fldCharType="separate"/>
        </w:r>
        <w:r w:rsidRPr="002E7F77">
          <w:rPr>
            <w:rFonts w:asciiTheme="majorBidi" w:eastAsiaTheme="majorEastAsia" w:hAnsiTheme="majorBidi" w:cstheme="majorBidi"/>
            <w:noProof/>
          </w:rPr>
          <w:t>7</w:t>
        </w:r>
        <w:r w:rsidRPr="002E7F77">
          <w:rPr>
            <w:rFonts w:asciiTheme="majorBidi" w:eastAsiaTheme="majorEastAsia" w:hAnsiTheme="majorBidi" w:cstheme="majorBidi"/>
          </w:rPr>
          <w:fldChar w:fldCharType="end"/>
        </w:r>
      </w:p>
    </w:sdtContent>
  </w:sdt>
  <w:p w:rsidR="002E7F77" w:rsidRDefault="002E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AD" w:rsidRDefault="00C57FAD" w:rsidP="004526E3">
      <w:pPr>
        <w:spacing w:after="0" w:line="240" w:lineRule="auto"/>
      </w:pPr>
      <w:r>
        <w:separator/>
      </w:r>
    </w:p>
  </w:footnote>
  <w:footnote w:type="continuationSeparator" w:id="0">
    <w:p w:rsidR="00C57FAD" w:rsidRDefault="00C57FAD"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D35" w:rsidRDefault="005F1D35">
    <w:pPr>
      <w:pStyle w:val="Nagwek"/>
    </w:pPr>
    <w:r>
      <w:t>DZ/03/2021                                                                                           Załącznik nr 4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4"/>
    <w:multiLevelType w:val="singleLevel"/>
    <w:tmpl w:val="00000014"/>
    <w:name w:val="WW8Num20"/>
    <w:lvl w:ilvl="0">
      <w:start w:val="2"/>
      <w:numFmt w:val="decimal"/>
      <w:lvlText w:val="%1."/>
      <w:lvlJc w:val="left"/>
      <w:pPr>
        <w:tabs>
          <w:tab w:val="num" w:pos="360"/>
        </w:tabs>
        <w:ind w:left="360" w:hanging="360"/>
      </w:pPr>
    </w:lvl>
  </w:abstractNum>
  <w:abstractNum w:abstractNumId="2"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3" w15:restartNumberingAfterBreak="0">
    <w:nsid w:val="098A1C01"/>
    <w:multiLevelType w:val="hybridMultilevel"/>
    <w:tmpl w:val="95707A62"/>
    <w:lvl w:ilvl="0" w:tplc="B818E826">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6E21663"/>
    <w:multiLevelType w:val="hybridMultilevel"/>
    <w:tmpl w:val="99B8A410"/>
    <w:lvl w:ilvl="0" w:tplc="7E56425C">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76D3"/>
    <w:multiLevelType w:val="singleLevel"/>
    <w:tmpl w:val="9F726902"/>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A01425"/>
    <w:multiLevelType w:val="hybridMultilevel"/>
    <w:tmpl w:val="1D4E9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B24CAC"/>
    <w:multiLevelType w:val="hybridMultilevel"/>
    <w:tmpl w:val="4042A21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E04E9"/>
    <w:multiLevelType w:val="hybridMultilevel"/>
    <w:tmpl w:val="01CA118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4"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785"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FFE3ECE"/>
    <w:multiLevelType w:val="hybridMultilevel"/>
    <w:tmpl w:val="54AE0D44"/>
    <w:lvl w:ilvl="0" w:tplc="3FDAEC20">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8"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A353B3"/>
    <w:multiLevelType w:val="hybridMultilevel"/>
    <w:tmpl w:val="79202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F2E67D5"/>
    <w:multiLevelType w:val="hybridMultilevel"/>
    <w:tmpl w:val="E326A7C0"/>
    <w:lvl w:ilvl="0" w:tplc="194A871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C335C5"/>
    <w:multiLevelType w:val="hybridMultilevel"/>
    <w:tmpl w:val="F30EFF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644"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609336A0"/>
    <w:multiLevelType w:val="hybridMultilevel"/>
    <w:tmpl w:val="7C600F9A"/>
    <w:lvl w:ilvl="0" w:tplc="CD748CBA">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417253C"/>
    <w:multiLevelType w:val="hybridMultilevel"/>
    <w:tmpl w:val="4E4E91B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6B921564"/>
    <w:multiLevelType w:val="hybridMultilevel"/>
    <w:tmpl w:val="EE969D6C"/>
    <w:lvl w:ilvl="0" w:tplc="9EC0D5AE">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2"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3" w15:restartNumberingAfterBreak="0">
    <w:nsid w:val="721D24BD"/>
    <w:multiLevelType w:val="hybridMultilevel"/>
    <w:tmpl w:val="366C4D1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785"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31"/>
    <w:lvlOverride w:ilvl="0">
      <w:startOverride w:val="1"/>
    </w:lvlOverride>
  </w:num>
  <w:num w:numId="6">
    <w:abstractNumId w:val="17"/>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lvlOverride w:ilvl="0">
      <w:startOverride w:val="1"/>
    </w:lvlOverride>
  </w:num>
  <w:num w:numId="27">
    <w:abstractNumId w:val="23"/>
  </w:num>
  <w:num w:numId="28">
    <w:abstractNumId w:val="6"/>
  </w:num>
  <w:num w:numId="29">
    <w:abstractNumId w:val="4"/>
  </w:num>
  <w:num w:numId="30">
    <w:abstractNumId w:val="8"/>
  </w:num>
  <w:num w:numId="31">
    <w:abstractNumId w:val="29"/>
  </w:num>
  <w:num w:numId="32">
    <w:abstractNumId w:val="28"/>
  </w:num>
  <w:num w:numId="33">
    <w:abstractNumId w:val="10"/>
  </w:num>
  <w:num w:numId="34">
    <w:abstractNumId w:val="3"/>
  </w:num>
  <w:num w:numId="35">
    <w:abstractNumId w:val="1"/>
    <w:lvlOverride w:ilvl="0">
      <w:startOverride w:val="2"/>
    </w:lvlOverride>
  </w:num>
  <w:num w:numId="36">
    <w:abstractNumId w:val="33"/>
  </w:num>
  <w:num w:numId="37">
    <w:abstractNumId w:val="21"/>
  </w:num>
  <w:num w:numId="38">
    <w:abstractNumId w:val="1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2E315C"/>
    <w:rsid w:val="002E7F77"/>
    <w:rsid w:val="003E35E0"/>
    <w:rsid w:val="004433B8"/>
    <w:rsid w:val="004526E3"/>
    <w:rsid w:val="005D24EB"/>
    <w:rsid w:val="005F1D35"/>
    <w:rsid w:val="006D4405"/>
    <w:rsid w:val="00717E21"/>
    <w:rsid w:val="007A7A87"/>
    <w:rsid w:val="007D1E5D"/>
    <w:rsid w:val="008478B5"/>
    <w:rsid w:val="00AA3D08"/>
    <w:rsid w:val="00BE2675"/>
    <w:rsid w:val="00C309C0"/>
    <w:rsid w:val="00C57FAD"/>
    <w:rsid w:val="00D22421"/>
    <w:rsid w:val="00F142AC"/>
    <w:rsid w:val="00F45AB0"/>
    <w:rsid w:val="00FD658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E976"/>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basedOn w:val="Normalny"/>
    <w:uiPriority w:val="34"/>
    <w:qFormat/>
    <w:rsid w:val="00C57FAD"/>
    <w:pPr>
      <w:ind w:left="720"/>
      <w:contextualSpacing/>
    </w:pPr>
  </w:style>
  <w:style w:type="paragraph" w:styleId="Tekstdymka">
    <w:name w:val="Balloon Text"/>
    <w:basedOn w:val="Normalny"/>
    <w:link w:val="TekstdymkaZnak"/>
    <w:uiPriority w:val="99"/>
    <w:semiHidden/>
    <w:unhideWhenUsed/>
    <w:rsid w:val="00717E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7E21"/>
    <w:rPr>
      <w:rFonts w:ascii="Segoe UI" w:hAnsi="Segoe UI" w:cs="Segoe UI"/>
      <w:sz w:val="18"/>
      <w:szCs w:val="18"/>
    </w:rPr>
  </w:style>
  <w:style w:type="character" w:styleId="Hipercze">
    <w:name w:val="Hyperlink"/>
    <w:basedOn w:val="Domylnaczcionkaakapitu"/>
    <w:uiPriority w:val="99"/>
    <w:semiHidden/>
    <w:unhideWhenUsed/>
    <w:rsid w:val="005F1D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91515">
      <w:bodyDiv w:val="1"/>
      <w:marLeft w:val="0"/>
      <w:marRight w:val="0"/>
      <w:marTop w:val="0"/>
      <w:marBottom w:val="0"/>
      <w:divBdr>
        <w:top w:val="none" w:sz="0" w:space="0" w:color="auto"/>
        <w:left w:val="none" w:sz="0" w:space="0" w:color="auto"/>
        <w:bottom w:val="none" w:sz="0" w:space="0" w:color="auto"/>
        <w:right w:val="none" w:sz="0" w:space="0" w:color="auto"/>
      </w:divBdr>
    </w:div>
    <w:div w:id="12980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2955</Words>
  <Characters>17730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9</cp:revision>
  <cp:lastPrinted>2021-02-11T08:48:00Z</cp:lastPrinted>
  <dcterms:created xsi:type="dcterms:W3CDTF">2021-02-10T13:55:00Z</dcterms:created>
  <dcterms:modified xsi:type="dcterms:W3CDTF">2021-02-15T08:42:00Z</dcterms:modified>
</cp:coreProperties>
</file>