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90" w:rsidRPr="00A26690" w:rsidRDefault="00A26690" w:rsidP="00A26690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aps/>
          <w:sz w:val="18"/>
          <w:szCs w:val="18"/>
          <w:lang w:eastAsia="en-GB"/>
        </w:rPr>
      </w:pPr>
      <w:r w:rsidRPr="00A26690">
        <w:rPr>
          <w:rFonts w:ascii="Times New Roman" w:eastAsia="Calibri" w:hAnsi="Times New Roman" w:cs="Times New Roman"/>
          <w:b/>
          <w:caps/>
          <w:sz w:val="18"/>
          <w:szCs w:val="18"/>
          <w:lang w:eastAsia="en-GB"/>
        </w:rPr>
        <w:t>Standardowy formularz jednolitego europejskiego dokumentu zamówienia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GB"/>
        </w:rPr>
      </w:pPr>
      <w:r w:rsidRPr="00A26690">
        <w:rPr>
          <w:rFonts w:ascii="Times New Roman" w:eastAsia="Calibri" w:hAnsi="Times New Roman" w:cs="Times New Roman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A26690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A26690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466E45" w:rsidRPr="00476661" w:rsidRDefault="00466E45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</w:pPr>
      <w:r w:rsidRPr="00476661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 xml:space="preserve">Dz.U. UE S numer </w:t>
      </w:r>
      <w:r w:rsidR="004B10B7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>…………………….</w:t>
      </w:r>
      <w:bookmarkStart w:id="0" w:name="_GoBack"/>
      <w:bookmarkEnd w:id="0"/>
    </w:p>
    <w:p w:rsidR="00A26690" w:rsidRPr="00476661" w:rsidRDefault="00A26690" w:rsidP="0021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</w:pPr>
      <w:r w:rsidRPr="00476661">
        <w:rPr>
          <w:rFonts w:ascii="Arial" w:eastAsia="Calibri" w:hAnsi="Arial" w:cs="Arial"/>
          <w:b/>
          <w:color w:val="000000" w:themeColor="text1"/>
          <w:sz w:val="20"/>
          <w:szCs w:val="20"/>
          <w:lang w:eastAsia="en-GB"/>
        </w:rPr>
        <w:t xml:space="preserve">Numer ogłoszenia w Dz.U. S: 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26690" w:rsidRPr="00A26690" w:rsidTr="004D1FFE">
        <w:trPr>
          <w:trHeight w:val="349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Tożsamość zamawiającego</w:t>
            </w: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Odpowiedź:</w:t>
            </w:r>
          </w:p>
        </w:tc>
      </w:tr>
      <w:tr w:rsidR="00A26690" w:rsidRPr="00A26690" w:rsidTr="004D1FFE">
        <w:trPr>
          <w:trHeight w:val="593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A26690" w:rsidRPr="00A26690" w:rsidTr="004D1FFE">
        <w:trPr>
          <w:trHeight w:val="485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  <w:t>Odpowiedź:</w:t>
            </w:r>
          </w:p>
        </w:tc>
      </w:tr>
      <w:tr w:rsidR="00A26690" w:rsidRPr="00A26690" w:rsidTr="00A04F27">
        <w:trPr>
          <w:trHeight w:val="923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Tytuł lub krótki opis udzielanego zamówienia</w:t>
            </w:r>
            <w:r w:rsidRPr="002137FC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GB"/>
              </w:rPr>
              <w:footnoteReference w:id="4"/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476661" w:rsidRDefault="00A26690" w:rsidP="006E080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26690" w:rsidRPr="00A26690" w:rsidTr="004D1FFE">
        <w:trPr>
          <w:trHeight w:val="484"/>
        </w:trPr>
        <w:tc>
          <w:tcPr>
            <w:tcW w:w="4644" w:type="dxa"/>
            <w:shd w:val="clear" w:color="auto" w:fill="auto"/>
          </w:tcPr>
          <w:p w:rsidR="00A26690" w:rsidRPr="002137FC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Numer referencyjny nadany sprawie przez instytucję zamawiającą lub podmiot zamawiający (</w:t>
            </w:r>
            <w:r w:rsidRPr="002137FC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jeżeli dotyczy</w:t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)</w:t>
            </w:r>
            <w:r w:rsidRPr="002137FC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GB"/>
              </w:rPr>
              <w:footnoteReference w:id="5"/>
            </w:r>
            <w:r w:rsidRPr="002137FC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476661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A26690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II: Informacje dotyczące wykonawcy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A26690" w:rsidRPr="00A26690" w:rsidTr="004D1FFE">
        <w:trPr>
          <w:trHeight w:val="1372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A35484">
        <w:trPr>
          <w:trHeight w:val="1516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A26690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35484">
              <w:rPr>
                <w:rFonts w:ascii="Arial" w:eastAsia="Calibri" w:hAnsi="Arial" w:cs="Arial"/>
                <w:sz w:val="18"/>
                <w:szCs w:val="18"/>
                <w:lang w:eastAsia="en-GB"/>
              </w:rPr>
              <w:t>Jeżeli dotyczy, czy wykonawca jest wpisany do urzędowego wykazu zatwierdzonych wykonawców lub posiada równoważne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zaświadczenie (np. w ramach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 [] Nie dotyczy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A26690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c>
          <w:tcPr>
            <w:tcW w:w="9289" w:type="dxa"/>
            <w:gridSpan w:val="2"/>
            <w:shd w:val="clear" w:color="auto" w:fill="BFBFBF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b) Proszę wskazać pozostałych wykonawców biorących wspólnie udział w postępowaniu o udzielenie zamówienia: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a):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b):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br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przypadku,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A26690" w:rsidRPr="00A26690" w:rsidRDefault="00A26690" w:rsidP="00A26690">
      <w:pPr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Times New Roman" w:eastAsia="Calibri" w:hAnsi="Times New Roman" w:cs="Times New Roman"/>
          <w:sz w:val="24"/>
          <w:lang w:eastAsia="en-GB"/>
        </w:rPr>
        <w:t>Część III: Podstawy wykluczenia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767606">
        <w:rPr>
          <w:rFonts w:ascii="Arial" w:eastAsia="Calibri" w:hAnsi="Arial" w:cs="Arial"/>
          <w:b/>
          <w:sz w:val="20"/>
          <w:szCs w:val="20"/>
          <w:lang w:eastAsia="en-GB"/>
        </w:rPr>
        <w:t>udział w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</w:t>
      </w: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A26690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bookmarkStart w:id="2" w:name="_DV_M1264"/>
      <w:bookmarkEnd w:id="2"/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D3B15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A26690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A26690" w:rsidRPr="00FD3B15" w:rsidRDefault="00A26690" w:rsidP="00FD3B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D3B15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A2669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D3B15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A26690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FD3B15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="00A26690"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a) państwo lub państwo członkowskie, którego to dotyczy;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="00A26690"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="00A26690"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A26690" w:rsidRPr="00A26690" w:rsidRDefault="00A26690" w:rsidP="00A26690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A26690" w:rsidRPr="00A26690" w:rsidRDefault="00A26690" w:rsidP="00A26690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A26690" w:rsidRPr="00A26690" w:rsidRDefault="00A26690" w:rsidP="00A26690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A26690" w:rsidRPr="00A26690" w:rsidTr="004D1FFE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A26690" w:rsidRPr="00A26690" w:rsidRDefault="00A26690" w:rsidP="00A26690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A26690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A26690" w:rsidRPr="00A26690" w:rsidTr="004D1FFE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A26690" w:rsidRPr="00A26690" w:rsidRDefault="00A26690" w:rsidP="00A2669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A26690" w:rsidRPr="00A26690" w:rsidTr="004D1FFE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rPr>
          <w:trHeight w:val="1316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FD3B15">
        <w:trPr>
          <w:trHeight w:val="553"/>
        </w:trPr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A26690" w:rsidRPr="00A26690" w:rsidTr="004D1FFE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w stosownym ogłoszeniu lub w dokumentach zamówienia?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A26690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W przypadku gdy ma zastosowanie którakolwiek z podstaw wykluczenia o charakterze wyłącznie krajowym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:rsidR="00A26690" w:rsidRPr="00A26690" w:rsidRDefault="00A26690" w:rsidP="00A26690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26690" w:rsidRPr="00A26690" w:rsidTr="004D1FFE">
        <w:tc>
          <w:tcPr>
            <w:tcW w:w="4606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A26690" w:rsidRPr="00A26690" w:rsidTr="004D1FFE">
        <w:tc>
          <w:tcPr>
            <w:tcW w:w="4606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976A5A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976A5A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976A5A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976A5A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976A5A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976A5A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2) W odniesieniu do zamówień publicznych na usługi: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konieczne jest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posiadanie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zezwolenia lub bycie członkiem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(adres internetowy, wydający urząd lub organ,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B: Sytuacja ekonomiczna i finansowa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1a) Jego („ogólny”)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roczny obrót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  <w:t>i/lub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1b)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(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2a) Jego roczny („specyficzny”)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i/lub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2b)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wskaźników finansowych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ych</w:t>
            </w:r>
            <w:proofErr w:type="spellEnd"/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 wskaźnika(-ów) jest (są) następująca(-e):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(określenie wymaganego wskaźnika – stosunek X do 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– oraz wartość):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(adres internetowy, wydający urząd lub organ,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5) W ramach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ubezpieczenia z tytułu ryzyka zawodowego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 […] waluta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6)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innych ewentualnych wymogów ekonomicznych lub finansowych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mogła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wykonał następujące roboty budowlane określonego rodzaju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: 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Roboty budowlane: 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C558A7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C558A7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C558A7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C558A7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A26690" w:rsidRPr="00C558A7" w:rsidTr="004D1FFE">
              <w:tc>
                <w:tcPr>
                  <w:tcW w:w="13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  <w:r w:rsidRPr="00C558A7"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A26690" w:rsidRPr="00C558A7" w:rsidTr="004D1FFE">
              <w:tc>
                <w:tcPr>
                  <w:tcW w:w="13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A26690" w:rsidRPr="00C558A7" w:rsidRDefault="00A26690" w:rsidP="00A26690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trike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A26690" w:rsidRPr="00CC21D2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pracowników technicznych lub służb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lastRenderedPageBreak/>
              <w:t>technicznych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br/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3) Korzysta z następujących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jego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zaplecze naukowo-badawcze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zarządzania łańcuchem dostaw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przeprowadzenie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kontroli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swoich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produkcyjnych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technicznych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naukowych i badawczych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jak również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kontroli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6) Następującym </w:t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wykształceniem i kwalifikacjami zawodowymi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legitymuje się: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a) sam usługodawca lub wykonawca: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lub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A26690" w:rsidRPr="00B02D78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a) [……]</w:t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B02D78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środki zarządzania środowiskowego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8) Wielkość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średniego rocznego zatrudnienia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Rok, średnie roczne zatrudnienie: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Rok, liczebność kadry kierowniczej: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9) Będzie dysponował następującymi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CC21D2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10) Wykonawca 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CC21D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CC21D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11)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zamówień publicznych na dostawy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A26690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t xml:space="preserve"> 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12) W odniesieniu do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zamówień publicznych na dostawy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sporządzone przez urzędowe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instytuty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agencje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kontroli jakości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A26690">
        <w:rPr>
          <w:rFonts w:ascii="Arial" w:eastAsia="Calibri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norm zapewniania jakości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t xml:space="preserve">Czy wykonawca będzie w stanie przedstawić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systemów lub norm zarządzania środowiskowego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?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A26690" w:rsidRPr="00A26690" w:rsidRDefault="00A26690" w:rsidP="00A2669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A26690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A26690" w:rsidRPr="00A26690" w:rsidRDefault="00A26690" w:rsidP="00A26690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A26690" w:rsidRPr="00A26690" w:rsidRDefault="00A26690" w:rsidP="00A2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A26690" w:rsidRPr="00A26690" w:rsidRDefault="00A26690" w:rsidP="00A26690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A26690" w:rsidRPr="00A26690" w:rsidTr="004D1FFE">
        <w:tc>
          <w:tcPr>
            <w:tcW w:w="4644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spełnia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A26690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każdego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A26690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proszę wskazać dla </w:t>
            </w:r>
            <w:r w:rsidRPr="00A26690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każdego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A26690" w:rsidRPr="00A26690" w:rsidRDefault="00A26690" w:rsidP="00A26690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[….]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A26690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A26690" w:rsidRPr="00A26690" w:rsidRDefault="00A26690" w:rsidP="00A26690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A2669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A26690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:rsidR="00A26690" w:rsidRPr="00A26690" w:rsidRDefault="00A26690" w:rsidP="00A26690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A26690" w:rsidRPr="00A26690" w:rsidRDefault="00A26690" w:rsidP="00A26690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26690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p w:rsidR="004134EB" w:rsidRPr="00A26690" w:rsidRDefault="004134EB" w:rsidP="00A26690"/>
    <w:sectPr w:rsidR="004134EB" w:rsidRPr="00A266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57" w:rsidRDefault="008E1B57" w:rsidP="00A26690">
      <w:pPr>
        <w:spacing w:after="0" w:line="240" w:lineRule="auto"/>
      </w:pPr>
      <w:r>
        <w:separator/>
      </w:r>
    </w:p>
  </w:endnote>
  <w:endnote w:type="continuationSeparator" w:id="0">
    <w:p w:rsidR="008E1B57" w:rsidRDefault="008E1B57" w:rsidP="00A2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617671686"/>
      <w:docPartObj>
        <w:docPartGallery w:val="Page Numbers (Bottom of Page)"/>
        <w:docPartUnique/>
      </w:docPartObj>
    </w:sdtPr>
    <w:sdtEndPr>
      <w:rPr>
        <w:rFonts w:asciiTheme="majorBidi" w:hAnsiTheme="majorBidi"/>
        <w:sz w:val="22"/>
        <w:szCs w:val="22"/>
      </w:rPr>
    </w:sdtEndPr>
    <w:sdtContent>
      <w:p w:rsidR="0013470B" w:rsidRPr="0013470B" w:rsidRDefault="0013470B">
        <w:pPr>
          <w:pStyle w:val="Stopka"/>
          <w:jc w:val="right"/>
          <w:rPr>
            <w:rFonts w:asciiTheme="majorBidi" w:eastAsiaTheme="majorEastAsia" w:hAnsiTheme="majorBidi" w:cstheme="majorBidi"/>
          </w:rPr>
        </w:pPr>
        <w:r w:rsidRPr="0013470B">
          <w:rPr>
            <w:rFonts w:asciiTheme="majorBidi" w:eastAsiaTheme="majorEastAsia" w:hAnsiTheme="majorBidi" w:cstheme="majorBidi"/>
          </w:rPr>
          <w:t xml:space="preserve">str. </w:t>
        </w:r>
        <w:r w:rsidRPr="0013470B">
          <w:rPr>
            <w:rFonts w:asciiTheme="majorBidi" w:eastAsiaTheme="minorEastAsia" w:hAnsiTheme="majorBidi" w:cstheme="majorBidi"/>
          </w:rPr>
          <w:fldChar w:fldCharType="begin"/>
        </w:r>
        <w:r w:rsidRPr="0013470B">
          <w:rPr>
            <w:rFonts w:asciiTheme="majorBidi" w:hAnsiTheme="majorBidi" w:cstheme="majorBidi"/>
          </w:rPr>
          <w:instrText>PAGE    \* MERGEFORMAT</w:instrText>
        </w:r>
        <w:r w:rsidRPr="0013470B">
          <w:rPr>
            <w:rFonts w:asciiTheme="majorBidi" w:eastAsiaTheme="minorEastAsia" w:hAnsiTheme="majorBidi" w:cstheme="majorBidi"/>
          </w:rPr>
          <w:fldChar w:fldCharType="separate"/>
        </w:r>
        <w:r w:rsidR="00FD3723" w:rsidRPr="00FD3723">
          <w:rPr>
            <w:rFonts w:asciiTheme="majorBidi" w:eastAsiaTheme="majorEastAsia" w:hAnsiTheme="majorBidi" w:cstheme="majorBidi"/>
            <w:noProof/>
          </w:rPr>
          <w:t>16</w:t>
        </w:r>
        <w:r w:rsidRPr="0013470B">
          <w:rPr>
            <w:rFonts w:asciiTheme="majorBidi" w:eastAsiaTheme="majorEastAsia" w:hAnsiTheme="majorBidi" w:cstheme="majorBidi"/>
          </w:rPr>
          <w:fldChar w:fldCharType="end"/>
        </w:r>
      </w:p>
    </w:sdtContent>
  </w:sdt>
  <w:p w:rsidR="0013470B" w:rsidRDefault="0013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57" w:rsidRDefault="008E1B57" w:rsidP="00A26690">
      <w:pPr>
        <w:spacing w:after="0" w:line="240" w:lineRule="auto"/>
      </w:pPr>
      <w:r>
        <w:separator/>
      </w:r>
    </w:p>
  </w:footnote>
  <w:footnote w:type="continuationSeparator" w:id="0">
    <w:p w:rsidR="008E1B57" w:rsidRDefault="008E1B57" w:rsidP="00A26690">
      <w:pPr>
        <w:spacing w:after="0" w:line="240" w:lineRule="auto"/>
      </w:pPr>
      <w:r>
        <w:continuationSeparator/>
      </w:r>
    </w:p>
  </w:footnote>
  <w:footnote w:id="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A26690" w:rsidRPr="003B6373" w:rsidRDefault="00A26690" w:rsidP="00A26690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A26690" w:rsidRPr="003B6373" w:rsidRDefault="00A26690" w:rsidP="00A26690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A26690" w:rsidRPr="003B6373" w:rsidRDefault="00A26690" w:rsidP="00A2669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A26690" w:rsidRPr="003B6373" w:rsidRDefault="00A26690" w:rsidP="00A2669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A26690" w:rsidRPr="003B6373" w:rsidRDefault="00A26690" w:rsidP="00A26690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376227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</w:t>
      </w:r>
    </w:p>
    <w:p w:rsidR="00A26690" w:rsidRPr="003B6373" w:rsidRDefault="00376227" w:rsidP="00A2669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A26690" w:rsidRPr="003B6373">
        <w:rPr>
          <w:rFonts w:ascii="Arial" w:hAnsi="Arial" w:cs="Arial"/>
          <w:sz w:val="16"/>
          <w:szCs w:val="16"/>
        </w:rPr>
        <w:t xml:space="preserve">powinno wykazywać stosowność przedsięwziętych środków. </w:t>
      </w:r>
    </w:p>
  </w:footnote>
  <w:footnote w:id="24">
    <w:p w:rsidR="00A26690" w:rsidRPr="002638B6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8B6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A26690" w:rsidRPr="002638B6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8B6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2638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A26690" w:rsidRPr="003B6373" w:rsidRDefault="00A26690" w:rsidP="00A2669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AE8" w:rsidRPr="00A26690" w:rsidRDefault="00FD3723" w:rsidP="00970AE8">
    <w:pPr>
      <w:spacing w:before="120" w:after="120" w:line="240" w:lineRule="auto"/>
      <w:jc w:val="both"/>
      <w:rPr>
        <w:rFonts w:ascii="Times New Roman" w:eastAsia="Calibri" w:hAnsi="Times New Roman" w:cs="Times New Roman"/>
        <w:b/>
        <w:sz w:val="24"/>
        <w:u w:val="single"/>
        <w:lang w:eastAsia="en-GB"/>
      </w:rPr>
    </w:pPr>
    <w:r>
      <w:rPr>
        <w:rFonts w:ascii="Times New Roman" w:eastAsia="Calibri" w:hAnsi="Times New Roman" w:cs="Times New Roman"/>
        <w:b/>
        <w:sz w:val="24"/>
        <w:u w:val="single"/>
        <w:lang w:eastAsia="en-GB"/>
      </w:rPr>
      <w:t>Załącznik nr 4</w:t>
    </w:r>
    <w:r w:rsidR="00970AE8" w:rsidRPr="00A26690">
      <w:rPr>
        <w:rFonts w:ascii="Times New Roman" w:eastAsia="Calibri" w:hAnsi="Times New Roman" w:cs="Times New Roman"/>
        <w:b/>
        <w:sz w:val="24"/>
        <w:u w:val="single"/>
        <w:lang w:eastAsia="en-GB"/>
      </w:rPr>
      <w:t xml:space="preserve"> do SIWZ</w:t>
    </w:r>
    <w:r w:rsidR="00715740">
      <w:rPr>
        <w:rFonts w:ascii="Times New Roman" w:eastAsia="Calibri" w:hAnsi="Times New Roman" w:cs="Times New Roman"/>
        <w:b/>
        <w:sz w:val="24"/>
        <w:u w:val="single"/>
        <w:lang w:eastAsia="en-GB"/>
      </w:rPr>
      <w:t xml:space="preserve"> </w:t>
    </w:r>
    <w:r w:rsidR="00970AE8" w:rsidRPr="00A26690">
      <w:rPr>
        <w:rFonts w:ascii="Times New Roman" w:eastAsia="Calibri" w:hAnsi="Times New Roman" w:cs="Times New Roman"/>
        <w:b/>
        <w:sz w:val="24"/>
        <w:u w:val="single"/>
        <w:lang w:eastAsia="en-GB"/>
      </w:rPr>
      <w:t>- JEDZ</w:t>
    </w:r>
    <w:r w:rsidR="00970AE8" w:rsidRPr="00970AE8">
      <w:rPr>
        <w:rFonts w:ascii="Times New Roman" w:eastAsia="Calibri" w:hAnsi="Times New Roman" w:cs="Times New Roman"/>
        <w:b/>
        <w:sz w:val="24"/>
        <w:lang w:eastAsia="en-GB"/>
      </w:rPr>
      <w:t xml:space="preserve">   </w:t>
    </w:r>
    <w:r w:rsidR="00970AE8">
      <w:rPr>
        <w:rFonts w:ascii="Times New Roman" w:eastAsia="Calibri" w:hAnsi="Times New Roman" w:cs="Times New Roman"/>
        <w:b/>
        <w:sz w:val="24"/>
        <w:lang w:eastAsia="en-GB"/>
      </w:rPr>
      <w:tab/>
    </w:r>
    <w:r w:rsidR="00970AE8">
      <w:rPr>
        <w:rFonts w:ascii="Times New Roman" w:eastAsia="Calibri" w:hAnsi="Times New Roman" w:cs="Times New Roman"/>
        <w:b/>
        <w:sz w:val="24"/>
        <w:lang w:eastAsia="en-GB"/>
      </w:rPr>
      <w:tab/>
    </w:r>
    <w:r w:rsidR="00970AE8">
      <w:rPr>
        <w:rFonts w:ascii="Times New Roman" w:eastAsia="Calibri" w:hAnsi="Times New Roman" w:cs="Times New Roman"/>
        <w:b/>
        <w:sz w:val="24"/>
        <w:lang w:eastAsia="en-GB"/>
      </w:rPr>
      <w:tab/>
    </w:r>
    <w:r w:rsidR="00970AE8">
      <w:rPr>
        <w:rFonts w:ascii="Times New Roman" w:eastAsia="Calibri" w:hAnsi="Times New Roman" w:cs="Times New Roman"/>
        <w:b/>
        <w:sz w:val="24"/>
        <w:lang w:eastAsia="en-GB"/>
      </w:rPr>
      <w:tab/>
    </w:r>
    <w:r w:rsidR="00970AE8">
      <w:rPr>
        <w:rFonts w:ascii="Times New Roman" w:eastAsia="Calibri" w:hAnsi="Times New Roman" w:cs="Times New Roman"/>
        <w:b/>
        <w:sz w:val="24"/>
        <w:lang w:eastAsia="en-GB"/>
      </w:rPr>
      <w:tab/>
    </w:r>
    <w:r w:rsidR="00970AE8">
      <w:rPr>
        <w:rFonts w:ascii="Times New Roman" w:eastAsia="Calibri" w:hAnsi="Times New Roman" w:cs="Times New Roman"/>
        <w:b/>
        <w:smallCaps/>
        <w:sz w:val="24"/>
        <w:lang w:eastAsia="en-GB"/>
      </w:rPr>
      <w:t>Nr Sprawy:</w:t>
    </w:r>
    <w:r w:rsidR="00970AE8">
      <w:rPr>
        <w:rFonts w:ascii="Times New Roman" w:eastAsia="Calibri" w:hAnsi="Times New Roman" w:cs="Times New Roman"/>
        <w:b/>
        <w:smallCaps/>
        <w:sz w:val="24"/>
        <w:lang w:eastAsia="en-GB"/>
      </w:rPr>
      <w:t xml:space="preserve"> DZ/05/2021</w:t>
    </w:r>
  </w:p>
  <w:p w:rsidR="00970AE8" w:rsidRDefault="00970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90"/>
    <w:rsid w:val="0002031E"/>
    <w:rsid w:val="00033C35"/>
    <w:rsid w:val="0013470B"/>
    <w:rsid w:val="00146856"/>
    <w:rsid w:val="001C77EA"/>
    <w:rsid w:val="002137FC"/>
    <w:rsid w:val="002638B6"/>
    <w:rsid w:val="00271015"/>
    <w:rsid w:val="0029342A"/>
    <w:rsid w:val="0036083A"/>
    <w:rsid w:val="00361A3D"/>
    <w:rsid w:val="00376227"/>
    <w:rsid w:val="003B5ADD"/>
    <w:rsid w:val="004134EB"/>
    <w:rsid w:val="00417098"/>
    <w:rsid w:val="00463C85"/>
    <w:rsid w:val="00466E45"/>
    <w:rsid w:val="00476661"/>
    <w:rsid w:val="004B10B7"/>
    <w:rsid w:val="005225EC"/>
    <w:rsid w:val="005550B7"/>
    <w:rsid w:val="00626B41"/>
    <w:rsid w:val="00671D31"/>
    <w:rsid w:val="006748A9"/>
    <w:rsid w:val="00674C46"/>
    <w:rsid w:val="0068374B"/>
    <w:rsid w:val="006E080A"/>
    <w:rsid w:val="00715740"/>
    <w:rsid w:val="00767606"/>
    <w:rsid w:val="00782D53"/>
    <w:rsid w:val="007A23C2"/>
    <w:rsid w:val="00832C29"/>
    <w:rsid w:val="00863F31"/>
    <w:rsid w:val="00881B7E"/>
    <w:rsid w:val="008C046E"/>
    <w:rsid w:val="008E1B57"/>
    <w:rsid w:val="00970AE8"/>
    <w:rsid w:val="00976A5A"/>
    <w:rsid w:val="00A04F27"/>
    <w:rsid w:val="00A222D8"/>
    <w:rsid w:val="00A26690"/>
    <w:rsid w:val="00A35484"/>
    <w:rsid w:val="00AB2F9C"/>
    <w:rsid w:val="00B02D78"/>
    <w:rsid w:val="00B3170D"/>
    <w:rsid w:val="00B61EDD"/>
    <w:rsid w:val="00C4004D"/>
    <w:rsid w:val="00C558A7"/>
    <w:rsid w:val="00CC10DC"/>
    <w:rsid w:val="00CC21D2"/>
    <w:rsid w:val="00EC464E"/>
    <w:rsid w:val="00EC5C0A"/>
    <w:rsid w:val="00F27575"/>
    <w:rsid w:val="00F51974"/>
    <w:rsid w:val="00F74FAF"/>
    <w:rsid w:val="00FC66D1"/>
    <w:rsid w:val="00FD3723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34908"/>
  <w15:chartTrackingRefBased/>
  <w15:docId w15:val="{47E5F539-EBA5-423D-A73D-F839E40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90"/>
    <w:rPr>
      <w:sz w:val="20"/>
      <w:szCs w:val="20"/>
    </w:rPr>
  </w:style>
  <w:style w:type="character" w:styleId="Odwoanieprzypisudolnego">
    <w:name w:val="footnote reference"/>
    <w:uiPriority w:val="99"/>
    <w:rsid w:val="00A26690"/>
    <w:rPr>
      <w:vertAlign w:val="superscript"/>
    </w:rPr>
  </w:style>
  <w:style w:type="character" w:customStyle="1" w:styleId="DeltaViewInsertion">
    <w:name w:val="DeltaView Insertion"/>
    <w:rsid w:val="00A26690"/>
    <w:rPr>
      <w:b/>
      <w:i/>
      <w:spacing w:val="0"/>
    </w:rPr>
  </w:style>
  <w:style w:type="paragraph" w:customStyle="1" w:styleId="Tiret0">
    <w:name w:val="Tiret 0"/>
    <w:basedOn w:val="Normalny"/>
    <w:rsid w:val="00A26690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A26690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A26690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A2669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A2669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A2669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22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AE8"/>
  </w:style>
  <w:style w:type="paragraph" w:styleId="Stopka">
    <w:name w:val="footer"/>
    <w:basedOn w:val="Normalny"/>
    <w:link w:val="StopkaZnak"/>
    <w:uiPriority w:val="99"/>
    <w:unhideWhenUsed/>
    <w:rsid w:val="0097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4450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UK015</cp:lastModifiedBy>
  <cp:revision>8</cp:revision>
  <cp:lastPrinted>2021-02-22T12:57:00Z</cp:lastPrinted>
  <dcterms:created xsi:type="dcterms:W3CDTF">2021-02-22T08:44:00Z</dcterms:created>
  <dcterms:modified xsi:type="dcterms:W3CDTF">2021-02-22T12:58:00Z</dcterms:modified>
</cp:coreProperties>
</file>