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proofErr w:type="spellStart"/>
      <w:r w:rsidR="002168A8" w:rsidRPr="0011627E">
        <w:rPr>
          <w:rFonts w:ascii="Arial" w:hAnsi="Arial" w:cs="Arial"/>
        </w:rPr>
        <w:t>pn</w:t>
      </w:r>
      <w:proofErr w:type="spellEnd"/>
      <w:r w:rsidR="00843E96" w:rsidRPr="00843E96">
        <w:t xml:space="preserve"> </w:t>
      </w:r>
      <w:r w:rsidR="00843E96" w:rsidRPr="00843E96">
        <w:rPr>
          <w:rFonts w:ascii="Arial" w:hAnsi="Arial" w:cs="Arial"/>
        </w:rPr>
        <w:t>Zakup testów laboratoryjnych ELISA oraz paneli alergologicznych z najmem urządzeń do ich wykonania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843E96">
        <w:rPr>
          <w:rFonts w:ascii="Arial" w:hAnsi="Arial" w:cs="Arial"/>
          <w:b/>
          <w:sz w:val="21"/>
          <w:szCs w:val="21"/>
        </w:rPr>
        <w:t>DZ/08</w:t>
      </w:r>
      <w:r w:rsidR="00053C0E">
        <w:rPr>
          <w:rFonts w:ascii="Arial" w:hAnsi="Arial" w:cs="Arial"/>
          <w:b/>
          <w:sz w:val="21"/>
          <w:szCs w:val="21"/>
        </w:rPr>
        <w:t xml:space="preserve">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  <w:bookmarkStart w:id="0" w:name="_GoBack"/>
      <w:bookmarkEnd w:id="0"/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96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843E96">
      <w:rPr>
        <w:rFonts w:ascii="Arial" w:hAnsi="Arial" w:cs="Arial"/>
      </w:rPr>
      <w:t xml:space="preserve"> DZ/08</w:t>
    </w:r>
    <w:r w:rsidR="00053C0E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3E96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728B-1584-4CAB-903A-9797EDE8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3</cp:revision>
  <cp:lastPrinted>2018-03-28T08:03:00Z</cp:lastPrinted>
  <dcterms:created xsi:type="dcterms:W3CDTF">2021-02-12T11:05:00Z</dcterms:created>
  <dcterms:modified xsi:type="dcterms:W3CDTF">2021-02-22T11:00:00Z</dcterms:modified>
</cp:coreProperties>
</file>