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8EC4F" w14:textId="77777777" w:rsidR="007A7A87" w:rsidRPr="00523470" w:rsidRDefault="00FA4F77" w:rsidP="004E372C">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523470">
        <w:rPr>
          <w:rFonts w:asciiTheme="majorBidi" w:eastAsia="Times New Roman" w:hAnsiTheme="majorBidi" w:cstheme="majorBidi"/>
          <w:b/>
          <w:bCs/>
          <w:kern w:val="1"/>
          <w:lang w:eastAsia="hi-IN" w:bidi="hi-IN"/>
        </w:rPr>
        <w:t>UMOWA Nr  /……/2022</w:t>
      </w:r>
      <w:r w:rsidR="004526E3" w:rsidRPr="00523470">
        <w:rPr>
          <w:rFonts w:asciiTheme="majorBidi" w:eastAsia="Times New Roman" w:hAnsiTheme="majorBidi" w:cstheme="majorBidi"/>
          <w:b/>
          <w:bCs/>
          <w:kern w:val="1"/>
          <w:lang w:eastAsia="hi-IN" w:bidi="hi-IN"/>
        </w:rPr>
        <w:t xml:space="preserve"> -</w:t>
      </w:r>
      <w:r w:rsidR="007A7A87" w:rsidRPr="00523470">
        <w:rPr>
          <w:rFonts w:asciiTheme="majorBidi" w:eastAsia="Times New Roman" w:hAnsiTheme="majorBidi" w:cstheme="majorBidi"/>
          <w:b/>
          <w:bCs/>
          <w:kern w:val="1"/>
          <w:lang w:eastAsia="hi-IN" w:bidi="hi-IN"/>
        </w:rPr>
        <w:t>WZÓR</w:t>
      </w:r>
    </w:p>
    <w:p w14:paraId="4DD50880" w14:textId="77777777" w:rsidR="00BF214B" w:rsidRPr="00523470" w:rsidRDefault="00BF214B" w:rsidP="004E372C">
      <w:pPr>
        <w:widowControl w:val="0"/>
        <w:suppressAutoHyphens/>
        <w:autoSpaceDE w:val="0"/>
        <w:spacing w:after="0" w:line="276" w:lineRule="auto"/>
        <w:rPr>
          <w:rFonts w:asciiTheme="majorBidi" w:eastAsia="Times New Roman" w:hAnsiTheme="majorBidi" w:cstheme="majorBidi"/>
          <w:kern w:val="1"/>
          <w:lang w:eastAsia="ar-SA"/>
        </w:rPr>
      </w:pPr>
    </w:p>
    <w:p w14:paraId="562E486C" w14:textId="738198EF" w:rsidR="007D1E5D" w:rsidRPr="00523470" w:rsidRDefault="007D1E5D" w:rsidP="004E372C">
      <w:pPr>
        <w:widowControl w:val="0"/>
        <w:suppressAutoHyphens/>
        <w:autoSpaceDE w:val="0"/>
        <w:spacing w:after="0" w:line="276" w:lineRule="auto"/>
        <w:rPr>
          <w:rFonts w:asciiTheme="majorBidi" w:eastAsia="Times New Roman" w:hAnsiTheme="majorBidi" w:cstheme="majorBidi"/>
          <w:kern w:val="1"/>
          <w:lang w:eastAsia="ar-SA"/>
        </w:rPr>
      </w:pPr>
      <w:r w:rsidRPr="00523470">
        <w:rPr>
          <w:rFonts w:asciiTheme="majorBidi" w:eastAsia="Times New Roman" w:hAnsiTheme="majorBidi" w:cstheme="majorBidi"/>
          <w:kern w:val="1"/>
          <w:lang w:eastAsia="ar-SA"/>
        </w:rPr>
        <w:t xml:space="preserve">zawarta dnia ………….. r.   w </w:t>
      </w:r>
      <w:proofErr w:type="spellStart"/>
      <w:r w:rsidRPr="00523470">
        <w:rPr>
          <w:rFonts w:asciiTheme="majorBidi" w:eastAsia="Times New Roman" w:hAnsiTheme="majorBidi" w:cstheme="majorBidi"/>
          <w:kern w:val="1"/>
          <w:lang w:eastAsia="ar-SA"/>
        </w:rPr>
        <w:t>Dziekanowie</w:t>
      </w:r>
      <w:proofErr w:type="spellEnd"/>
      <w:r w:rsidRPr="00523470">
        <w:rPr>
          <w:rFonts w:asciiTheme="majorBidi" w:eastAsia="Times New Roman" w:hAnsiTheme="majorBidi" w:cstheme="majorBidi"/>
          <w:kern w:val="1"/>
          <w:lang w:eastAsia="ar-SA"/>
        </w:rPr>
        <w:t xml:space="preserve"> Leśnym, pomiędzy: </w:t>
      </w:r>
    </w:p>
    <w:p w14:paraId="150EE923" w14:textId="77777777" w:rsidR="00BF214B" w:rsidRPr="00523470" w:rsidRDefault="00BF214B" w:rsidP="004E372C">
      <w:pPr>
        <w:suppressAutoHyphens/>
        <w:spacing w:after="0" w:line="276" w:lineRule="auto"/>
        <w:jc w:val="both"/>
        <w:rPr>
          <w:rFonts w:asciiTheme="majorBidi" w:eastAsia="Times New Roman" w:hAnsiTheme="majorBidi" w:cstheme="majorBidi"/>
          <w:lang w:eastAsia="ar-SA"/>
        </w:rPr>
      </w:pPr>
    </w:p>
    <w:p w14:paraId="489D3A24" w14:textId="17202BBA" w:rsidR="007D1E5D" w:rsidRPr="00523470" w:rsidRDefault="007D1E5D" w:rsidP="004E372C">
      <w:pPr>
        <w:suppressAutoHyphens/>
        <w:spacing w:after="0" w:line="276" w:lineRule="auto"/>
        <w:jc w:val="both"/>
        <w:rPr>
          <w:rFonts w:asciiTheme="majorBidi" w:eastAsia="Times New Roman" w:hAnsiTheme="majorBidi" w:cstheme="majorBidi"/>
          <w:lang w:eastAsia="ar-SA"/>
        </w:rPr>
      </w:pPr>
      <w:r w:rsidRPr="00523470">
        <w:rPr>
          <w:rFonts w:asciiTheme="majorBidi" w:eastAsia="Times New Roman" w:hAnsiTheme="majorBidi" w:cstheme="majorBidi"/>
          <w:lang w:eastAsia="ar-SA"/>
        </w:rPr>
        <w:t xml:space="preserve">Samodzielnym Zespołem Publicznych Zakładów Opieki Zdrowotnej </w:t>
      </w:r>
      <w:r w:rsidR="00DF48D0" w:rsidRPr="00523470">
        <w:rPr>
          <w:rFonts w:asciiTheme="majorBidi" w:eastAsia="Times New Roman" w:hAnsiTheme="majorBidi" w:cstheme="majorBidi"/>
          <w:lang w:eastAsia="ar-SA"/>
        </w:rPr>
        <w:t xml:space="preserve">im. Dzieci Warszawy </w:t>
      </w:r>
      <w:r w:rsidR="00DF48D0" w:rsidRPr="00523470">
        <w:rPr>
          <w:rFonts w:asciiTheme="majorBidi" w:eastAsia="Times New Roman" w:hAnsiTheme="majorBidi" w:cstheme="majorBidi"/>
          <w:lang w:eastAsia="ar-SA"/>
        </w:rPr>
        <w:br/>
        <w:t xml:space="preserve">z siedzibą </w:t>
      </w:r>
      <w:r w:rsidRPr="00523470">
        <w:rPr>
          <w:rFonts w:asciiTheme="majorBidi" w:eastAsia="Times New Roman" w:hAnsiTheme="majorBidi" w:cstheme="majorBidi"/>
          <w:lang w:eastAsia="ar-SA"/>
        </w:rPr>
        <w:t xml:space="preserve">w </w:t>
      </w:r>
      <w:proofErr w:type="spellStart"/>
      <w:r w:rsidRPr="00523470">
        <w:rPr>
          <w:rFonts w:asciiTheme="majorBidi" w:eastAsia="Times New Roman" w:hAnsiTheme="majorBidi" w:cstheme="majorBidi"/>
          <w:lang w:eastAsia="ar-SA"/>
        </w:rPr>
        <w:t>Dziekanowie</w:t>
      </w:r>
      <w:proofErr w:type="spellEnd"/>
      <w:r w:rsidRPr="00523470">
        <w:rPr>
          <w:rFonts w:asciiTheme="majorBidi" w:eastAsia="Times New Roman" w:hAnsiTheme="majorBidi" w:cstheme="majorBidi"/>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52CC47ED" w14:textId="77777777" w:rsidR="007D1E5D" w:rsidRPr="00523470" w:rsidRDefault="007D1E5D" w:rsidP="004E372C">
      <w:pPr>
        <w:suppressAutoHyphens/>
        <w:spacing w:after="0" w:line="276" w:lineRule="auto"/>
        <w:jc w:val="both"/>
        <w:rPr>
          <w:rFonts w:asciiTheme="majorBidi" w:eastAsia="Times New Roman" w:hAnsiTheme="majorBidi" w:cstheme="majorBidi"/>
          <w:lang w:eastAsia="ar-SA"/>
        </w:rPr>
      </w:pPr>
      <w:r w:rsidRPr="00523470">
        <w:rPr>
          <w:rFonts w:asciiTheme="majorBidi" w:eastAsia="Times New Roman" w:hAnsiTheme="majorBidi" w:cstheme="majorBidi"/>
          <w:lang w:eastAsia="ar-SA"/>
        </w:rPr>
        <w:t>reprezentowanym przez:</w:t>
      </w:r>
    </w:p>
    <w:p w14:paraId="01F02891" w14:textId="77777777" w:rsidR="007A7A87" w:rsidRPr="00523470" w:rsidRDefault="007D1E5D" w:rsidP="004E372C">
      <w:pPr>
        <w:suppressAutoHyphens/>
        <w:spacing w:before="240" w:line="276" w:lineRule="auto"/>
        <w:jc w:val="both"/>
        <w:rPr>
          <w:rFonts w:asciiTheme="majorBidi" w:eastAsia="Times New Roman" w:hAnsiTheme="majorBidi" w:cstheme="majorBidi"/>
          <w:i/>
          <w:lang w:eastAsia="ar-SA"/>
        </w:rPr>
      </w:pPr>
      <w:r w:rsidRPr="00523470">
        <w:rPr>
          <w:rFonts w:asciiTheme="majorBidi" w:eastAsia="Times New Roman" w:hAnsiTheme="majorBidi" w:cstheme="majorBidi"/>
          <w:i/>
          <w:lang w:eastAsia="ar-SA"/>
        </w:rPr>
        <w:t xml:space="preserve">Roberta Lasotę – Dyrektora </w:t>
      </w:r>
    </w:p>
    <w:p w14:paraId="7550F181" w14:textId="77777777" w:rsidR="007A7A87" w:rsidRPr="00523470" w:rsidRDefault="007A7A87" w:rsidP="004E372C">
      <w:pPr>
        <w:tabs>
          <w:tab w:val="left" w:pos="284"/>
        </w:tabs>
        <w:spacing w:line="276" w:lineRule="auto"/>
        <w:contextualSpacing/>
        <w:textAlignment w:val="baseline"/>
        <w:rPr>
          <w:rFonts w:asciiTheme="majorBidi" w:eastAsia="Calibri" w:hAnsiTheme="majorBidi" w:cstheme="majorBidi"/>
        </w:rPr>
      </w:pPr>
      <w:r w:rsidRPr="00523470">
        <w:rPr>
          <w:rFonts w:asciiTheme="majorBidi" w:eastAsia="Calibri" w:hAnsiTheme="majorBidi" w:cstheme="majorBidi"/>
        </w:rPr>
        <w:t>zwanym w treści umowy „Zamawiającym”</w:t>
      </w:r>
    </w:p>
    <w:p w14:paraId="3D4DCFDC" w14:textId="77777777" w:rsidR="007A7A87" w:rsidRPr="00523470" w:rsidRDefault="007A7A87" w:rsidP="004E372C">
      <w:pPr>
        <w:tabs>
          <w:tab w:val="left" w:pos="284"/>
        </w:tabs>
        <w:spacing w:after="0" w:line="276" w:lineRule="auto"/>
        <w:jc w:val="both"/>
        <w:rPr>
          <w:rFonts w:asciiTheme="majorBidi" w:eastAsia="Calibri" w:hAnsiTheme="majorBidi" w:cstheme="majorBidi"/>
        </w:rPr>
      </w:pPr>
      <w:r w:rsidRPr="00523470">
        <w:rPr>
          <w:rFonts w:asciiTheme="majorBidi" w:eastAsia="Calibri" w:hAnsiTheme="majorBidi" w:cstheme="majorBidi"/>
        </w:rPr>
        <w:t>a</w:t>
      </w:r>
    </w:p>
    <w:p w14:paraId="6D2C0E59" w14:textId="77777777" w:rsidR="007A7A87" w:rsidRPr="00523470"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w:t>
      </w:r>
    </w:p>
    <w:p w14:paraId="4E2F6DF5" w14:textId="77777777" w:rsidR="007A7A87" w:rsidRPr="00523470"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 xml:space="preserve">reprezentowanym przez: </w:t>
      </w:r>
    </w:p>
    <w:p w14:paraId="0C9A3323" w14:textId="77777777" w:rsidR="007A7A87" w:rsidRPr="00523470" w:rsidRDefault="007A7A87" w:rsidP="004E372C">
      <w:pPr>
        <w:tabs>
          <w:tab w:val="left" w:pos="284"/>
        </w:tabs>
        <w:spacing w:line="276" w:lineRule="auto"/>
        <w:contextualSpacing/>
        <w:textAlignment w:val="baseline"/>
        <w:rPr>
          <w:rFonts w:asciiTheme="majorBidi" w:eastAsia="Calibri" w:hAnsiTheme="majorBidi" w:cstheme="majorBidi"/>
        </w:rPr>
      </w:pPr>
      <w:r w:rsidRPr="00523470">
        <w:rPr>
          <w:rFonts w:asciiTheme="majorBidi" w:eastAsia="Calibri" w:hAnsiTheme="majorBidi" w:cstheme="majorBidi"/>
        </w:rPr>
        <w:t>- …………… …………… – …………… ……………,</w:t>
      </w:r>
    </w:p>
    <w:p w14:paraId="12A8851B" w14:textId="77777777" w:rsidR="007A7A87" w:rsidRPr="00523470" w:rsidRDefault="007A7A87" w:rsidP="004E372C">
      <w:pPr>
        <w:tabs>
          <w:tab w:val="left" w:pos="284"/>
        </w:tabs>
        <w:spacing w:line="276" w:lineRule="auto"/>
        <w:contextualSpacing/>
        <w:textAlignment w:val="baseline"/>
        <w:rPr>
          <w:rFonts w:asciiTheme="majorBidi" w:eastAsia="Calibri" w:hAnsiTheme="majorBidi" w:cstheme="majorBidi"/>
        </w:rPr>
      </w:pPr>
      <w:r w:rsidRPr="00523470">
        <w:rPr>
          <w:rFonts w:asciiTheme="majorBidi" w:eastAsia="Calibri" w:hAnsiTheme="majorBidi" w:cstheme="majorBidi"/>
        </w:rPr>
        <w:t>- …………… …………… – …………… ……………,</w:t>
      </w:r>
    </w:p>
    <w:p w14:paraId="660729E8" w14:textId="77777777" w:rsidR="007A7A87" w:rsidRPr="00523470" w:rsidRDefault="007A7A87" w:rsidP="004E372C">
      <w:pPr>
        <w:tabs>
          <w:tab w:val="left" w:pos="284"/>
        </w:tabs>
        <w:spacing w:line="276" w:lineRule="auto"/>
        <w:contextualSpacing/>
        <w:textAlignment w:val="baseline"/>
        <w:rPr>
          <w:rFonts w:asciiTheme="majorBidi" w:eastAsia="Calibri" w:hAnsiTheme="majorBidi" w:cstheme="majorBidi"/>
        </w:rPr>
      </w:pPr>
    </w:p>
    <w:p w14:paraId="3BDFA5F6" w14:textId="77777777" w:rsidR="007A7A87" w:rsidRPr="00523470" w:rsidRDefault="007A7A87" w:rsidP="004E372C">
      <w:pPr>
        <w:tabs>
          <w:tab w:val="left" w:pos="284"/>
        </w:tabs>
        <w:spacing w:line="276" w:lineRule="auto"/>
        <w:contextualSpacing/>
        <w:textAlignment w:val="baseline"/>
        <w:rPr>
          <w:rFonts w:asciiTheme="majorBidi" w:eastAsia="Calibri" w:hAnsiTheme="majorBidi" w:cstheme="majorBidi"/>
        </w:rPr>
      </w:pPr>
      <w:r w:rsidRPr="00523470">
        <w:rPr>
          <w:rFonts w:asciiTheme="majorBidi" w:eastAsia="Calibri" w:hAnsiTheme="majorBidi" w:cstheme="majorBidi"/>
        </w:rPr>
        <w:t>zwanym w treści umowy „Wykonawcą”,</w:t>
      </w:r>
    </w:p>
    <w:p w14:paraId="0DEEB1CD" w14:textId="77777777" w:rsidR="007D1E5D" w:rsidRPr="00523470" w:rsidRDefault="007A7A87" w:rsidP="004E372C">
      <w:pPr>
        <w:tabs>
          <w:tab w:val="left" w:pos="284"/>
        </w:tabs>
        <w:spacing w:line="276" w:lineRule="auto"/>
        <w:contextualSpacing/>
        <w:textAlignment w:val="baseline"/>
        <w:rPr>
          <w:rFonts w:asciiTheme="majorBidi" w:eastAsia="Calibri" w:hAnsiTheme="majorBidi" w:cstheme="majorBidi"/>
        </w:rPr>
      </w:pPr>
      <w:r w:rsidRPr="00523470">
        <w:rPr>
          <w:rFonts w:asciiTheme="majorBidi" w:eastAsia="Calibri" w:hAnsiTheme="majorBidi" w:cstheme="majorBidi"/>
        </w:rPr>
        <w:t>zwanymi wsp</w:t>
      </w:r>
      <w:r w:rsidR="00B273A9" w:rsidRPr="00523470">
        <w:rPr>
          <w:rFonts w:asciiTheme="majorBidi" w:eastAsia="Calibri" w:hAnsiTheme="majorBidi" w:cstheme="majorBidi"/>
        </w:rPr>
        <w:t>ólnie w treści umowy „Stronami”,</w:t>
      </w:r>
      <w:r w:rsidR="004A2EEA" w:rsidRPr="00523470">
        <w:rPr>
          <w:rFonts w:asciiTheme="majorBidi" w:hAnsiTheme="majorBidi" w:cstheme="majorBidi"/>
        </w:rPr>
        <w:t xml:space="preserve"> </w:t>
      </w:r>
    </w:p>
    <w:p w14:paraId="1927BA60" w14:textId="77777777" w:rsidR="00B273A9" w:rsidRPr="00523470" w:rsidRDefault="00B273A9" w:rsidP="004E372C">
      <w:pPr>
        <w:tabs>
          <w:tab w:val="left" w:pos="284"/>
        </w:tabs>
        <w:spacing w:line="276" w:lineRule="auto"/>
        <w:contextualSpacing/>
        <w:textAlignment w:val="baseline"/>
        <w:rPr>
          <w:rFonts w:asciiTheme="majorBidi" w:eastAsia="Calibri" w:hAnsiTheme="majorBidi" w:cstheme="majorBidi"/>
        </w:rPr>
      </w:pPr>
    </w:p>
    <w:p w14:paraId="2425B17E" w14:textId="0D558BF4" w:rsidR="007A7A87" w:rsidRPr="00523470" w:rsidRDefault="007D1E5D"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w:t>
      </w:r>
      <w:r w:rsidR="007A7A87" w:rsidRPr="00523470">
        <w:rPr>
          <w:rFonts w:asciiTheme="majorBidi" w:eastAsia="Calibri" w:hAnsiTheme="majorBidi" w:cstheme="majorBidi"/>
        </w:rPr>
        <w:t xml:space="preserve"> wyniku przeprowadzenia postępowania </w:t>
      </w:r>
      <w:r w:rsidR="00292E03" w:rsidRPr="00523470">
        <w:rPr>
          <w:rFonts w:asciiTheme="majorBidi" w:eastAsia="Calibri" w:hAnsiTheme="majorBidi" w:cstheme="majorBidi"/>
        </w:rPr>
        <w:t>na podstawie art. 2 ust/ 1 pkt 1 ustawy z dnia 11 września 2019 r.</w:t>
      </w:r>
      <w:r w:rsidR="007A7A87" w:rsidRPr="00523470">
        <w:rPr>
          <w:rFonts w:asciiTheme="majorBidi" w:eastAsia="Calibri" w:hAnsiTheme="majorBidi" w:cstheme="majorBidi"/>
        </w:rPr>
        <w:t xml:space="preserve"> Prawo zamówień publicznych (Dz. U. </w:t>
      </w:r>
      <w:r w:rsidR="00BF214B" w:rsidRPr="00523470">
        <w:rPr>
          <w:rFonts w:asciiTheme="majorBidi" w:eastAsia="Calibri" w:hAnsiTheme="majorBidi" w:cstheme="majorBidi"/>
        </w:rPr>
        <w:t xml:space="preserve">2021.1129 </w:t>
      </w:r>
      <w:proofErr w:type="spellStart"/>
      <w:r w:rsidR="00BF214B" w:rsidRPr="00523470">
        <w:rPr>
          <w:rFonts w:asciiTheme="majorBidi" w:eastAsia="Calibri" w:hAnsiTheme="majorBidi" w:cstheme="majorBidi"/>
        </w:rPr>
        <w:t>t.j</w:t>
      </w:r>
      <w:proofErr w:type="spellEnd"/>
      <w:r w:rsidR="00BF214B" w:rsidRPr="00523470">
        <w:rPr>
          <w:rFonts w:asciiTheme="majorBidi" w:eastAsia="Calibri" w:hAnsiTheme="majorBidi" w:cstheme="majorBidi"/>
        </w:rPr>
        <w:t>.)</w:t>
      </w:r>
      <w:r w:rsidR="007A7A87" w:rsidRPr="00523470">
        <w:rPr>
          <w:rFonts w:asciiTheme="majorBidi" w:eastAsia="Calibri" w:hAnsiTheme="majorBidi" w:cstheme="majorBidi"/>
        </w:rPr>
        <w:t xml:space="preserve"> zawarta została umowa następującej treści:</w:t>
      </w:r>
    </w:p>
    <w:p w14:paraId="55170697" w14:textId="77777777" w:rsidR="004A2EEA" w:rsidRPr="00523470" w:rsidRDefault="004A2EEA"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14:paraId="6F64A432" w14:textId="77777777" w:rsidR="007A7A87" w:rsidRPr="00523470" w:rsidRDefault="007A7A87"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1.</w:t>
      </w:r>
      <w:r w:rsidRPr="00523470">
        <w:rPr>
          <w:rFonts w:asciiTheme="majorBidi" w:eastAsia="Times New Roman" w:hAnsiTheme="majorBidi" w:cstheme="majorBidi"/>
          <w:b/>
          <w:bCs/>
          <w:kern w:val="1"/>
          <w:lang w:eastAsia="hi-IN" w:bidi="hi-IN"/>
        </w:rPr>
        <w:br w:type="textWrapping" w:clear="all"/>
        <w:t>Postanowienia ogólne</w:t>
      </w:r>
    </w:p>
    <w:p w14:paraId="02FC0E19" w14:textId="2411B260" w:rsidR="007A7A87" w:rsidRPr="00523470"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Wykonawca zobowiązuje się do sukcesywnej dostawy</w:t>
      </w:r>
      <w:r w:rsidR="00776008" w:rsidRPr="00523470">
        <w:rPr>
          <w:rFonts w:asciiTheme="majorBidi" w:eastAsia="Calibri" w:hAnsiTheme="majorBidi" w:cstheme="majorBidi"/>
        </w:rPr>
        <w:t xml:space="preserve"> asortymentu </w:t>
      </w:r>
      <w:r w:rsidR="002F642D" w:rsidRPr="00523470">
        <w:rPr>
          <w:rFonts w:asciiTheme="majorBidi" w:eastAsia="Calibri" w:hAnsiTheme="majorBidi" w:cstheme="majorBidi"/>
        </w:rPr>
        <w:t>szczegółowo</w:t>
      </w:r>
      <w:r w:rsidRPr="00523470">
        <w:rPr>
          <w:rFonts w:asciiTheme="majorBidi" w:eastAsia="Calibri" w:hAnsiTheme="majorBidi" w:cstheme="majorBidi"/>
        </w:rPr>
        <w:t xml:space="preserve"> określon</w:t>
      </w:r>
      <w:r w:rsidR="00776008" w:rsidRPr="00523470">
        <w:rPr>
          <w:rFonts w:asciiTheme="majorBidi" w:eastAsia="Calibri" w:hAnsiTheme="majorBidi" w:cstheme="majorBidi"/>
        </w:rPr>
        <w:t>ego w</w:t>
      </w:r>
      <w:r w:rsidRPr="00523470">
        <w:rPr>
          <w:rFonts w:asciiTheme="majorBidi" w:eastAsia="Calibri" w:hAnsiTheme="majorBidi" w:cstheme="majorBidi"/>
        </w:rPr>
        <w:t xml:space="preserve"> </w:t>
      </w:r>
      <w:r w:rsidR="00292E03" w:rsidRPr="00523470">
        <w:rPr>
          <w:rFonts w:asciiTheme="majorBidi" w:eastAsia="Calibri" w:hAnsiTheme="majorBidi" w:cstheme="majorBidi"/>
        </w:rPr>
        <w:t xml:space="preserve">formularzu cenowym </w:t>
      </w:r>
      <w:r w:rsidRPr="00523470">
        <w:rPr>
          <w:rFonts w:asciiTheme="majorBidi" w:eastAsia="Calibri" w:hAnsiTheme="majorBidi" w:cstheme="majorBidi"/>
        </w:rPr>
        <w:t xml:space="preserve"> </w:t>
      </w:r>
      <w:r w:rsidR="00776008" w:rsidRPr="00523470">
        <w:rPr>
          <w:rFonts w:asciiTheme="majorBidi" w:eastAsia="Calibri" w:hAnsiTheme="majorBidi" w:cstheme="majorBidi"/>
        </w:rPr>
        <w:t xml:space="preserve">stanowiącym </w:t>
      </w:r>
      <w:r w:rsidR="00F62314" w:rsidRPr="00523470">
        <w:rPr>
          <w:rFonts w:asciiTheme="majorBidi" w:eastAsia="Calibri" w:hAnsiTheme="majorBidi" w:cstheme="majorBidi"/>
        </w:rPr>
        <w:t>załącznikiem do niniejszej umowy</w:t>
      </w:r>
      <w:r w:rsidRPr="00523470">
        <w:rPr>
          <w:rFonts w:asciiTheme="majorBidi" w:eastAsia="Calibri" w:hAnsiTheme="majorBidi" w:cstheme="majorBidi"/>
        </w:rPr>
        <w:t>.</w:t>
      </w:r>
      <w:r w:rsidR="003D7733" w:rsidRPr="00523470">
        <w:rPr>
          <w:rFonts w:asciiTheme="majorBidi" w:eastAsia="Calibri" w:hAnsiTheme="majorBidi" w:cstheme="majorBidi"/>
        </w:rPr>
        <w:t xml:space="preserve"> </w:t>
      </w:r>
    </w:p>
    <w:p w14:paraId="1AB59958" w14:textId="6542368F" w:rsidR="007A7A87" w:rsidRPr="00523470"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Wykonawca zobowiązuje się wykonać przedmiot umowy 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523470">
        <w:rPr>
          <w:rFonts w:asciiTheme="majorBidi" w:eastAsia="Calibri" w:hAnsiTheme="majorBidi" w:cstheme="majorBidi"/>
        </w:rPr>
        <w:t xml:space="preserve"> </w:t>
      </w:r>
      <w:r w:rsidRPr="00523470">
        <w:rPr>
          <w:rFonts w:asciiTheme="majorBidi" w:eastAsia="Calibri" w:hAnsiTheme="majorBidi" w:cstheme="majorBidi"/>
        </w:rPr>
        <w:t>z najwyższą starannością i przy zachowaniu zwyczajów powszechnie reprezentowanych w obrocie gospodarczym.</w:t>
      </w:r>
    </w:p>
    <w:p w14:paraId="43C88AA8" w14:textId="7E105ED6" w:rsidR="007A7A87" w:rsidRPr="00523470"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ab/>
        <w:t>Wykonawca oświadcza, że dysponuje wiedzą, doświadczeniem</w:t>
      </w:r>
      <w:r w:rsidR="00BF214B" w:rsidRPr="00523470">
        <w:rPr>
          <w:rFonts w:asciiTheme="majorBidi" w:eastAsia="Calibri" w:hAnsiTheme="majorBidi" w:cstheme="majorBidi"/>
        </w:rPr>
        <w:t>, potencjałem osobowo – rzeczowym</w:t>
      </w:r>
      <w:r w:rsidRPr="00523470">
        <w:rPr>
          <w:rFonts w:asciiTheme="majorBidi" w:eastAsia="Calibri" w:hAnsiTheme="majorBidi" w:cstheme="majorBidi"/>
        </w:rPr>
        <w:t xml:space="preserve"> i kwalifikacjami niezbędnymi do należytego wykonywania przedmiotu umowy.</w:t>
      </w:r>
    </w:p>
    <w:p w14:paraId="7F7C16A9" w14:textId="77777777" w:rsidR="007A7A87" w:rsidRPr="00523470"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ab/>
        <w:t>Wykonawca oświadcza, że nie istnieją żadne przeszkody prawne i faktyczne uniemożliwiające lub utrudniające mu należyte wykonanie przedmiotu umowy.</w:t>
      </w:r>
    </w:p>
    <w:p w14:paraId="567E441C" w14:textId="77777777" w:rsidR="007A7A87" w:rsidRPr="00523470"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Wykonawca oświadcza, że:</w:t>
      </w:r>
    </w:p>
    <w:p w14:paraId="4507C39C" w14:textId="77777777" w:rsidR="007A7A87" w:rsidRPr="00523470"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14:paraId="55E7FE8E" w14:textId="77777777" w:rsidR="001A2B64" w:rsidRPr="00523470"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523470">
        <w:rPr>
          <w:rFonts w:asciiTheme="majorBidi" w:eastAsia="Calibri" w:hAnsiTheme="majorBidi" w:cstheme="majorBidi"/>
        </w:rPr>
        <w:lastRenderedPageBreak/>
        <w:t>posiada w tym zakresie stosowne świadectwo rejestracji, o ile świadectwo takie jest wymagane przepisami pow</w:t>
      </w:r>
      <w:r w:rsidR="001A2B64" w:rsidRPr="00523470">
        <w:rPr>
          <w:rFonts w:asciiTheme="majorBidi" w:eastAsia="Calibri" w:hAnsiTheme="majorBidi" w:cstheme="majorBidi"/>
        </w:rPr>
        <w:t xml:space="preserve">szechni obowiązującego prawa. </w:t>
      </w:r>
    </w:p>
    <w:p w14:paraId="421E5D64" w14:textId="77777777" w:rsidR="007A7A87" w:rsidRPr="00523470" w:rsidRDefault="007A7A87" w:rsidP="004E372C">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Wykonawca nie jest uprawniony do powierzenia wykonania przedmiotu umowy podwykonawcom bez zgody Zamawiającego wyrażonej w formie pisemnej pod ry</w:t>
      </w:r>
      <w:r w:rsidR="003E35E0" w:rsidRPr="00523470">
        <w:rPr>
          <w:rFonts w:asciiTheme="majorBidi" w:eastAsia="Calibri" w:hAnsiTheme="majorBidi" w:cstheme="majorBidi"/>
        </w:rPr>
        <w:t>g</w:t>
      </w:r>
      <w:r w:rsidR="00DF48D0" w:rsidRPr="00523470">
        <w:rPr>
          <w:rFonts w:asciiTheme="majorBidi" w:eastAsia="Calibri" w:hAnsiTheme="majorBidi" w:cstheme="majorBidi"/>
        </w:rPr>
        <w:t xml:space="preserve">orem nieważności. Za działania </w:t>
      </w:r>
      <w:r w:rsidR="00AD74C2" w:rsidRPr="00523470">
        <w:rPr>
          <w:rFonts w:asciiTheme="majorBidi" w:eastAsia="Calibri" w:hAnsiTheme="majorBidi" w:cstheme="majorBidi"/>
        </w:rPr>
        <w:br/>
      </w:r>
      <w:r w:rsidRPr="00523470">
        <w:rPr>
          <w:rFonts w:asciiTheme="majorBidi" w:eastAsia="Calibri" w:hAnsiTheme="majorBidi" w:cstheme="majorBidi"/>
        </w:rPr>
        <w:t>i zaniechania Podwykonawców Wykonawca odpowiada jak za działania i zaniechania własne.</w:t>
      </w:r>
    </w:p>
    <w:p w14:paraId="21F1A7DC" w14:textId="77777777" w:rsidR="007A7A87" w:rsidRPr="00523470" w:rsidRDefault="007A7A87"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2.</w:t>
      </w:r>
      <w:r w:rsidRPr="00523470">
        <w:rPr>
          <w:rFonts w:asciiTheme="majorBidi" w:eastAsia="Times New Roman" w:hAnsiTheme="majorBidi" w:cstheme="majorBidi"/>
          <w:b/>
          <w:bCs/>
          <w:kern w:val="1"/>
          <w:lang w:eastAsia="hi-IN" w:bidi="hi-IN"/>
        </w:rPr>
        <w:br w:type="textWrapping" w:clear="all"/>
        <w:t>Współpraca</w:t>
      </w:r>
    </w:p>
    <w:p w14:paraId="4EC1774A" w14:textId="4092690A" w:rsidR="007A7A87" w:rsidRPr="00523470"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Przedmiot umowy zostanie wykonany pod kontrolą, nadzorem i w uzgodnieniu z Zamawiającym.</w:t>
      </w:r>
    </w:p>
    <w:p w14:paraId="6F0A3FF3" w14:textId="597F5F23" w:rsidR="007A7A87" w:rsidRPr="00523470"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Osobą odpowiedzialną za kontrolę i nadzór nad realizacją przedmiot</w:t>
      </w:r>
      <w:r w:rsidR="00DF48D0" w:rsidRPr="00523470">
        <w:rPr>
          <w:rFonts w:asciiTheme="majorBidi" w:eastAsia="Calibri" w:hAnsiTheme="majorBidi" w:cstheme="majorBidi"/>
        </w:rPr>
        <w:t xml:space="preserve">u umowy ze strony Zamawiającego </w:t>
      </w:r>
      <w:r w:rsidRPr="00523470">
        <w:rPr>
          <w:rFonts w:asciiTheme="majorBidi" w:eastAsia="Calibri" w:hAnsiTheme="majorBidi" w:cstheme="majorBidi"/>
        </w:rPr>
        <w:t>jest</w:t>
      </w:r>
      <w:r w:rsidR="00A033A6" w:rsidRPr="00523470">
        <w:rPr>
          <w:rFonts w:asciiTheme="majorBidi" w:eastAsia="Calibri" w:hAnsiTheme="majorBidi" w:cstheme="majorBidi"/>
        </w:rPr>
        <w:t xml:space="preserve"> </w:t>
      </w:r>
      <w:r w:rsidR="006A4F14" w:rsidRPr="00523470">
        <w:rPr>
          <w:rFonts w:asciiTheme="majorBidi" w:eastAsia="Calibri" w:hAnsiTheme="majorBidi" w:cstheme="majorBidi"/>
        </w:rPr>
        <w:t>Pani Iwona Jabłońska</w:t>
      </w:r>
      <w:r w:rsidRPr="00523470">
        <w:rPr>
          <w:rFonts w:asciiTheme="majorBidi" w:eastAsia="Calibri" w:hAnsiTheme="majorBidi" w:cstheme="majorBidi"/>
        </w:rPr>
        <w:t xml:space="preserve">, </w:t>
      </w:r>
      <w:proofErr w:type="spellStart"/>
      <w:r w:rsidRPr="00523470">
        <w:rPr>
          <w:rFonts w:asciiTheme="majorBidi" w:eastAsia="Calibri" w:hAnsiTheme="majorBidi" w:cstheme="majorBidi"/>
        </w:rPr>
        <w:t>tel</w:t>
      </w:r>
      <w:proofErr w:type="spellEnd"/>
      <w:r w:rsidR="006A4F14" w:rsidRPr="00523470">
        <w:rPr>
          <w:rFonts w:asciiTheme="majorBidi" w:eastAsia="Calibri" w:hAnsiTheme="majorBidi" w:cstheme="majorBidi"/>
        </w:rPr>
        <w:t xml:space="preserve"> 22 76 57 172</w:t>
      </w:r>
      <w:r w:rsidRPr="00523470">
        <w:rPr>
          <w:rFonts w:asciiTheme="majorBidi" w:eastAsia="Calibri" w:hAnsiTheme="majorBidi" w:cstheme="majorBidi"/>
        </w:rPr>
        <w:t xml:space="preserve">, e-mail: </w:t>
      </w:r>
      <w:hyperlink r:id="rId7" w:history="1">
        <w:r w:rsidR="00F62314" w:rsidRPr="00523470">
          <w:rPr>
            <w:rStyle w:val="Hipercze"/>
            <w:rFonts w:asciiTheme="majorBidi" w:eastAsia="Calibri" w:hAnsiTheme="majorBidi" w:cstheme="majorBidi"/>
            <w:color w:val="auto"/>
          </w:rPr>
          <w:t>iwona.jablonska@szpitaldziekanow.pl</w:t>
        </w:r>
      </w:hyperlink>
      <w:r w:rsidR="00F62314" w:rsidRPr="00523470">
        <w:rPr>
          <w:rFonts w:asciiTheme="majorBidi" w:eastAsia="Calibri" w:hAnsiTheme="majorBidi" w:cstheme="majorBidi"/>
        </w:rPr>
        <w:t xml:space="preserve"> </w:t>
      </w:r>
    </w:p>
    <w:p w14:paraId="774446F5" w14:textId="77777777" w:rsidR="007A7A87" w:rsidRPr="00523470"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Osobą odpowiedzialną za kontrolę i nadzór nad realizacją przedmiotu </w:t>
      </w:r>
      <w:r w:rsidR="00DF48D0" w:rsidRPr="00523470">
        <w:rPr>
          <w:rFonts w:asciiTheme="majorBidi" w:eastAsia="Calibri" w:hAnsiTheme="majorBidi" w:cstheme="majorBidi"/>
        </w:rPr>
        <w:t xml:space="preserve">umowy ze strony Wykonawcy    </w:t>
      </w:r>
      <w:r w:rsidRPr="00523470">
        <w:rPr>
          <w:rFonts w:asciiTheme="majorBidi" w:eastAsia="Calibri" w:hAnsiTheme="majorBidi" w:cstheme="majorBidi"/>
        </w:rPr>
        <w:t>jest …………… ……………, tel. ………</w:t>
      </w:r>
      <w:r w:rsidR="003E35E0" w:rsidRPr="00523470">
        <w:rPr>
          <w:rFonts w:asciiTheme="majorBidi" w:eastAsia="Calibri" w:hAnsiTheme="majorBidi" w:cstheme="majorBidi"/>
        </w:rPr>
        <w:t>…………</w:t>
      </w:r>
      <w:r w:rsidRPr="00523470">
        <w:rPr>
          <w:rFonts w:asciiTheme="majorBidi" w:eastAsia="Calibri" w:hAnsiTheme="majorBidi" w:cstheme="majorBidi"/>
        </w:rPr>
        <w:t>……, e-mail: ……………</w:t>
      </w:r>
      <w:r w:rsidR="003E35E0" w:rsidRPr="00523470">
        <w:rPr>
          <w:rFonts w:asciiTheme="majorBidi" w:eastAsia="Calibri" w:hAnsiTheme="majorBidi" w:cstheme="majorBidi"/>
        </w:rPr>
        <w:t>…………………….</w:t>
      </w:r>
    </w:p>
    <w:p w14:paraId="1163249C" w14:textId="77777777" w:rsidR="007A7A87" w:rsidRPr="00523470" w:rsidRDefault="007A7A87" w:rsidP="004E372C">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14:paraId="2380350A" w14:textId="77777777" w:rsidR="007A7A87" w:rsidRPr="00523470" w:rsidRDefault="007A7A87"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3.</w:t>
      </w:r>
      <w:r w:rsidRPr="00523470">
        <w:rPr>
          <w:rFonts w:asciiTheme="majorBidi" w:eastAsia="Times New Roman" w:hAnsiTheme="majorBidi" w:cstheme="majorBidi"/>
          <w:b/>
          <w:bCs/>
          <w:kern w:val="1"/>
          <w:lang w:eastAsia="hi-IN" w:bidi="hi-IN"/>
        </w:rPr>
        <w:br w:type="textWrapping" w:clear="all"/>
        <w:t>Warunki realizacji przedmiotu umowy</w:t>
      </w:r>
    </w:p>
    <w:p w14:paraId="087F753C" w14:textId="4227DA63" w:rsidR="007A7A87" w:rsidRPr="00523470"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Wykonawca zobowiązuje się do sukcesywnej dostawy asortymentu w pozyc</w:t>
      </w:r>
      <w:r w:rsidR="00A033A6" w:rsidRPr="00523470">
        <w:rPr>
          <w:rFonts w:asciiTheme="majorBidi" w:eastAsia="Calibri" w:hAnsiTheme="majorBidi" w:cstheme="majorBidi"/>
        </w:rPr>
        <w:t xml:space="preserve">jach i ilościach wynikających z </w:t>
      </w:r>
      <w:r w:rsidRPr="00523470">
        <w:rPr>
          <w:rFonts w:asciiTheme="majorBidi" w:eastAsia="Calibri" w:hAnsiTheme="majorBidi" w:cstheme="majorBidi"/>
        </w:rPr>
        <w:t xml:space="preserve">bieżących potrzeb Zamawiającego, po uprzednim </w:t>
      </w:r>
      <w:r w:rsidR="00776008" w:rsidRPr="00523470">
        <w:rPr>
          <w:rFonts w:asciiTheme="majorBidi" w:eastAsia="Calibri" w:hAnsiTheme="majorBidi" w:cstheme="majorBidi"/>
        </w:rPr>
        <w:t>złożeniu</w:t>
      </w:r>
      <w:r w:rsidRPr="00523470">
        <w:rPr>
          <w:rFonts w:asciiTheme="majorBidi" w:eastAsia="Calibri" w:hAnsiTheme="majorBidi" w:cstheme="majorBidi"/>
        </w:rPr>
        <w:t xml:space="preserve"> </w:t>
      </w:r>
      <w:r w:rsidR="00D86DD3" w:rsidRPr="00523470">
        <w:rPr>
          <w:rFonts w:asciiTheme="majorBidi" w:eastAsia="Calibri" w:hAnsiTheme="majorBidi" w:cstheme="majorBidi"/>
        </w:rPr>
        <w:t>zamówienia</w:t>
      </w:r>
      <w:r w:rsidRPr="00523470">
        <w:rPr>
          <w:rFonts w:asciiTheme="majorBidi" w:eastAsia="Calibri" w:hAnsiTheme="majorBidi" w:cstheme="majorBidi"/>
        </w:rPr>
        <w:t xml:space="preserve"> w formie dokumentu elektronicznego doręczonego na adres e-mail: …</w:t>
      </w:r>
      <w:r w:rsidR="00A033A6" w:rsidRPr="00523470">
        <w:rPr>
          <w:rFonts w:asciiTheme="majorBidi" w:eastAsia="Calibri" w:hAnsiTheme="majorBidi" w:cstheme="majorBidi"/>
        </w:rPr>
        <w:t>...</w:t>
      </w:r>
      <w:r w:rsidRPr="00523470">
        <w:rPr>
          <w:rFonts w:asciiTheme="majorBidi" w:eastAsia="Calibri" w:hAnsiTheme="majorBidi" w:cstheme="majorBidi"/>
        </w:rPr>
        <w:t>…</w:t>
      </w:r>
      <w:r w:rsidR="00523470" w:rsidRPr="00523470">
        <w:rPr>
          <w:rFonts w:asciiTheme="majorBidi" w:eastAsia="Calibri" w:hAnsiTheme="majorBidi" w:cstheme="majorBidi"/>
        </w:rPr>
        <w:t>……………….</w:t>
      </w:r>
      <w:r w:rsidRPr="00523470">
        <w:rPr>
          <w:rFonts w:asciiTheme="majorBidi" w:eastAsia="Calibri" w:hAnsiTheme="majorBidi" w:cstheme="majorBidi"/>
        </w:rPr>
        <w:t>…</w:t>
      </w:r>
      <w:r w:rsidR="00A033A6" w:rsidRPr="00523470">
        <w:rPr>
          <w:rFonts w:asciiTheme="majorBidi" w:eastAsia="Calibri" w:hAnsiTheme="majorBidi" w:cstheme="majorBidi"/>
        </w:rPr>
        <w:t>…</w:t>
      </w:r>
      <w:r w:rsidRPr="00523470">
        <w:rPr>
          <w:rFonts w:asciiTheme="majorBidi" w:eastAsia="Calibri" w:hAnsiTheme="majorBidi" w:cstheme="majorBidi"/>
        </w:rPr>
        <w:t xml:space="preserve">, </w:t>
      </w:r>
      <w:r w:rsidR="00A033A6" w:rsidRPr="00523470">
        <w:rPr>
          <w:rFonts w:asciiTheme="majorBidi" w:eastAsia="Calibri" w:hAnsiTheme="majorBidi" w:cstheme="majorBidi"/>
        </w:rPr>
        <w:t xml:space="preserve">w ciągu </w:t>
      </w:r>
      <w:r w:rsidR="00523470" w:rsidRPr="00523470">
        <w:rPr>
          <w:rFonts w:asciiTheme="majorBidi" w:eastAsia="Calibri" w:hAnsiTheme="majorBidi" w:cstheme="majorBidi"/>
        </w:rPr>
        <w:t xml:space="preserve">7 dni </w:t>
      </w:r>
      <w:r w:rsidR="006A4F14" w:rsidRPr="00523470">
        <w:rPr>
          <w:rFonts w:asciiTheme="majorBidi" w:eastAsia="Calibri" w:hAnsiTheme="majorBidi" w:cstheme="majorBidi"/>
        </w:rPr>
        <w:t>kalendarzowych</w:t>
      </w:r>
      <w:r w:rsidR="00A033A6" w:rsidRPr="00523470">
        <w:rPr>
          <w:rFonts w:asciiTheme="majorBidi" w:eastAsia="Calibri" w:hAnsiTheme="majorBidi" w:cstheme="majorBidi"/>
        </w:rPr>
        <w:t>.</w:t>
      </w:r>
    </w:p>
    <w:p w14:paraId="3DA39738" w14:textId="561AC33A" w:rsidR="007A7A87" w:rsidRPr="00523470" w:rsidRDefault="007A7A87" w:rsidP="0070454D">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ab/>
        <w:t xml:space="preserve">Asortyment </w:t>
      </w:r>
      <w:r w:rsidR="0070454D" w:rsidRPr="00523470">
        <w:rPr>
          <w:rFonts w:asciiTheme="majorBidi" w:eastAsia="Calibri" w:hAnsiTheme="majorBidi" w:cstheme="majorBidi"/>
        </w:rPr>
        <w:t xml:space="preserve">będzie dostarczany </w:t>
      </w:r>
      <w:r w:rsidRPr="00523470">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w:t>
      </w:r>
      <w:r w:rsidR="00E43CFA" w:rsidRPr="00523470">
        <w:rPr>
          <w:rFonts w:asciiTheme="majorBidi" w:eastAsia="Calibri" w:hAnsiTheme="majorBidi" w:cstheme="majorBidi"/>
        </w:rPr>
        <w:t xml:space="preserve">awidłowe warunki przechowywania. </w:t>
      </w:r>
      <w:r w:rsidRPr="00523470">
        <w:rPr>
          <w:rFonts w:asciiTheme="majorBidi" w:eastAsia="Calibri" w:hAnsiTheme="majorBidi" w:cstheme="majorBidi"/>
        </w:rPr>
        <w:t>Wykonawca ponosi odpowiedzialność za szkody wynikłe z niewłaściwego opakowania asortymentu.</w:t>
      </w:r>
    </w:p>
    <w:p w14:paraId="47ED1330" w14:textId="27701865" w:rsidR="007A7A87" w:rsidRPr="00523470"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ab/>
        <w:t>Koszty transportu i jego ryzyko ponosi Wykonawca. Bez względu na to, w jaki sposób realizowane są dostawy, transportem własnym czy za po</w:t>
      </w:r>
      <w:r w:rsidR="00D86DD3" w:rsidRPr="00523470">
        <w:rPr>
          <w:rFonts w:asciiTheme="majorBidi" w:eastAsia="Calibri" w:hAnsiTheme="majorBidi" w:cstheme="majorBidi"/>
        </w:rPr>
        <w:t>średnictwem podmiotu trzeciego,</w:t>
      </w:r>
      <w:r w:rsidR="00791FBA" w:rsidRPr="00523470">
        <w:rPr>
          <w:rFonts w:asciiTheme="majorBidi" w:eastAsia="Calibri" w:hAnsiTheme="majorBidi" w:cstheme="majorBidi"/>
        </w:rPr>
        <w:t xml:space="preserve"> </w:t>
      </w:r>
      <w:r w:rsidRPr="00523470">
        <w:rPr>
          <w:rFonts w:asciiTheme="majorBidi" w:eastAsia="Calibri" w:hAnsiTheme="majorBidi" w:cstheme="majorBidi"/>
        </w:rPr>
        <w:t xml:space="preserve">Wykonawca odpowiada za dostawę towaru </w:t>
      </w:r>
      <w:r w:rsidR="006E31FF" w:rsidRPr="00523470">
        <w:rPr>
          <w:rFonts w:asciiTheme="majorBidi" w:eastAsia="Calibri" w:hAnsiTheme="majorBidi" w:cstheme="majorBidi"/>
        </w:rPr>
        <w:t xml:space="preserve">do Zakładu Diagnostyki Laboratoryjnej Zamawiającego </w:t>
      </w:r>
      <w:r w:rsidRPr="00523470">
        <w:rPr>
          <w:rFonts w:asciiTheme="majorBidi" w:eastAsia="Calibri" w:hAnsiTheme="majorBidi" w:cstheme="majorBidi"/>
        </w:rPr>
        <w:t>na własny koszt</w:t>
      </w:r>
      <w:r w:rsidR="006E31FF" w:rsidRPr="00523470">
        <w:rPr>
          <w:rFonts w:asciiTheme="majorBidi" w:eastAsia="Calibri" w:hAnsiTheme="majorBidi" w:cstheme="majorBidi"/>
        </w:rPr>
        <w:t>. Dostawa obejmuje również</w:t>
      </w:r>
      <w:r w:rsidRPr="00523470">
        <w:rPr>
          <w:rFonts w:asciiTheme="majorBidi" w:eastAsia="Calibri" w:hAnsiTheme="majorBidi" w:cstheme="majorBidi"/>
        </w:rPr>
        <w:t xml:space="preserve"> </w:t>
      </w:r>
      <w:r w:rsidR="006E31FF" w:rsidRPr="00523470">
        <w:rPr>
          <w:rFonts w:asciiTheme="majorBidi" w:eastAsia="Calibri" w:hAnsiTheme="majorBidi" w:cstheme="majorBidi"/>
        </w:rPr>
        <w:t>wniesienie towaru.</w:t>
      </w:r>
    </w:p>
    <w:p w14:paraId="19A4EE87" w14:textId="77777777" w:rsidR="007A7A87" w:rsidRPr="00523470" w:rsidRDefault="007A7A87" w:rsidP="00523470">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Wykonawca ponosi odpowiedzialność za szkody wynikłe z niewłaściwego transportu asortymentu.</w:t>
      </w:r>
    </w:p>
    <w:p w14:paraId="5127596B" w14:textId="77777777" w:rsidR="007A7A87" w:rsidRPr="00523470" w:rsidRDefault="00B273A9" w:rsidP="00523470">
      <w:pPr>
        <w:keepNext/>
        <w:widowControl w:val="0"/>
        <w:suppressAutoHyphens/>
        <w:spacing w:after="0" w:line="276" w:lineRule="auto"/>
        <w:jc w:val="center"/>
        <w:outlineLvl w:val="0"/>
        <w:rPr>
          <w:rFonts w:asciiTheme="majorBidi" w:eastAsia="Calibri" w:hAnsiTheme="majorBidi" w:cstheme="majorBidi"/>
        </w:rPr>
      </w:pPr>
      <w:r w:rsidRPr="00523470">
        <w:rPr>
          <w:rFonts w:asciiTheme="majorBidi" w:eastAsia="Times New Roman" w:hAnsiTheme="majorBidi" w:cstheme="majorBidi"/>
          <w:b/>
          <w:bCs/>
          <w:kern w:val="1"/>
          <w:lang w:eastAsia="hi-IN" w:bidi="hi-IN"/>
        </w:rPr>
        <w:t>§ 4.</w:t>
      </w:r>
      <w:r w:rsidR="007A7A87" w:rsidRPr="00523470">
        <w:rPr>
          <w:rFonts w:asciiTheme="majorBidi" w:eastAsia="Times New Roman" w:hAnsiTheme="majorBidi" w:cstheme="majorBidi"/>
          <w:b/>
          <w:bCs/>
          <w:kern w:val="1"/>
          <w:lang w:eastAsia="hi-IN" w:bidi="hi-IN"/>
        </w:rPr>
        <w:br w:type="textWrapping" w:clear="all"/>
      </w:r>
      <w:r w:rsidR="006940FA" w:rsidRPr="00523470">
        <w:rPr>
          <w:rFonts w:asciiTheme="majorBidi" w:eastAsia="Times New Roman" w:hAnsiTheme="majorBidi" w:cstheme="majorBidi"/>
          <w:b/>
          <w:bCs/>
          <w:kern w:val="1"/>
          <w:lang w:eastAsia="hi-IN" w:bidi="hi-IN"/>
        </w:rPr>
        <w:t xml:space="preserve">Rękojmia, termin przydatności </w:t>
      </w:r>
      <w:r w:rsidR="007A7A87" w:rsidRPr="00523470">
        <w:rPr>
          <w:rFonts w:asciiTheme="majorBidi" w:eastAsia="Times New Roman" w:hAnsiTheme="majorBidi" w:cstheme="majorBidi"/>
          <w:b/>
          <w:bCs/>
          <w:kern w:val="1"/>
          <w:lang w:eastAsia="hi-IN" w:bidi="hi-IN"/>
        </w:rPr>
        <w:t xml:space="preserve"> i wykonanie zastępcze</w:t>
      </w:r>
    </w:p>
    <w:p w14:paraId="6D9E4AE4" w14:textId="34B7BE99" w:rsidR="002975E4" w:rsidRPr="00523470"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523470">
        <w:rPr>
          <w:rFonts w:asciiTheme="majorBidi" w:eastAsia="Times New Roman" w:hAnsiTheme="majorBidi" w:cstheme="majorBidi"/>
          <w:lang w:eastAsia="pl-PL"/>
        </w:rPr>
        <w:t>Na dostarczony asortyment Wykonawca udziela Zam</w:t>
      </w:r>
      <w:r w:rsidR="006940FA" w:rsidRPr="00523470">
        <w:rPr>
          <w:rFonts w:asciiTheme="majorBidi" w:eastAsia="Times New Roman" w:hAnsiTheme="majorBidi" w:cstheme="majorBidi"/>
          <w:lang w:eastAsia="pl-PL"/>
        </w:rPr>
        <w:t xml:space="preserve">awiającemu termin przydatności </w:t>
      </w:r>
      <w:r w:rsidR="00FA4F77" w:rsidRPr="00523470">
        <w:rPr>
          <w:rFonts w:asciiTheme="majorBidi" w:eastAsia="Times New Roman" w:hAnsiTheme="majorBidi" w:cstheme="majorBidi"/>
          <w:lang w:eastAsia="pl-PL"/>
        </w:rPr>
        <w:t xml:space="preserve"> na okres min </w:t>
      </w:r>
      <w:r w:rsidR="006A4F14" w:rsidRPr="00523470">
        <w:rPr>
          <w:rFonts w:asciiTheme="majorBidi" w:eastAsia="Times New Roman" w:hAnsiTheme="majorBidi" w:cstheme="majorBidi"/>
          <w:b/>
          <w:lang w:eastAsia="pl-PL"/>
        </w:rPr>
        <w:t>12</w:t>
      </w:r>
      <w:r w:rsidR="00FA4F77" w:rsidRPr="00523470">
        <w:rPr>
          <w:rFonts w:asciiTheme="majorBidi" w:eastAsia="Times New Roman" w:hAnsiTheme="majorBidi" w:cstheme="majorBidi"/>
          <w:b/>
          <w:lang w:eastAsia="pl-PL"/>
        </w:rPr>
        <w:t xml:space="preserve"> </w:t>
      </w:r>
      <w:r w:rsidRPr="00523470">
        <w:rPr>
          <w:rFonts w:asciiTheme="majorBidi" w:eastAsia="Times New Roman" w:hAnsiTheme="majorBidi" w:cstheme="majorBidi"/>
          <w:b/>
          <w:lang w:eastAsia="pl-PL"/>
        </w:rPr>
        <w:t>miesięcy</w:t>
      </w:r>
      <w:r w:rsidR="00D313C6" w:rsidRPr="00523470">
        <w:rPr>
          <w:rFonts w:asciiTheme="majorBidi" w:eastAsia="Times New Roman" w:hAnsiTheme="majorBidi" w:cstheme="majorBidi"/>
          <w:b/>
          <w:lang w:eastAsia="pl-PL"/>
        </w:rPr>
        <w:t xml:space="preserve"> </w:t>
      </w:r>
      <w:r w:rsidRPr="00523470">
        <w:rPr>
          <w:rFonts w:asciiTheme="majorBidi" w:eastAsia="Times New Roman" w:hAnsiTheme="majorBidi" w:cstheme="majorBidi"/>
          <w:lang w:eastAsia="pl-PL"/>
        </w:rPr>
        <w:t>licząc od dnia wydania Zamawiającemu asortymentu  zgodnego z umową.</w:t>
      </w:r>
    </w:p>
    <w:p w14:paraId="6CABF1AE" w14:textId="36967EEF" w:rsidR="002975E4" w:rsidRPr="00523470"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523470">
        <w:rPr>
          <w:rFonts w:asciiTheme="majorBidi" w:eastAsia="Times New Roman" w:hAnsiTheme="majorBidi" w:cstheme="majorBidi"/>
          <w:lang w:eastAsia="pl-PL"/>
        </w:rPr>
        <w:t xml:space="preserve">W razie stwierdzenia wad, braków lub niezgodności towaru z umową, Zamawiający prześle mailem pisemną reklamację Wykonawcy, a Wykonawca zobowiązuje się do: </w:t>
      </w:r>
    </w:p>
    <w:p w14:paraId="1B638CEF" w14:textId="634156E0" w:rsidR="002975E4" w:rsidRPr="00523470" w:rsidRDefault="002975E4" w:rsidP="00CB0238">
      <w:pPr>
        <w:pStyle w:val="Akapitzlist"/>
        <w:numPr>
          <w:ilvl w:val="0"/>
          <w:numId w:val="37"/>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523470">
        <w:rPr>
          <w:rFonts w:asciiTheme="majorBidi" w:eastAsia="Times New Roman" w:hAnsiTheme="majorBidi" w:cstheme="majorBidi"/>
          <w:lang w:eastAsia="pl-PL"/>
        </w:rPr>
        <w:t>usunięcia wad, braków lub niezgodności towaru z umową niezwłocznie, lecz nie później niż w terminie 3 dni roboczych od daty otrzymania pisemnej reklamacji lub,</w:t>
      </w:r>
    </w:p>
    <w:p w14:paraId="552275E1" w14:textId="10823835" w:rsidR="002975E4" w:rsidRPr="00523470" w:rsidRDefault="002975E4" w:rsidP="00CB0238">
      <w:pPr>
        <w:pStyle w:val="Akapitzlist"/>
        <w:numPr>
          <w:ilvl w:val="0"/>
          <w:numId w:val="37"/>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523470">
        <w:rPr>
          <w:rFonts w:asciiTheme="majorBidi" w:eastAsia="Times New Roman" w:hAnsiTheme="majorBidi" w:cstheme="majorBidi"/>
          <w:lang w:eastAsia="pl-PL"/>
        </w:rPr>
        <w:t>przesłania decyzji o odmowie reklamacji z uwzględnieniem powyższych terminów.</w:t>
      </w:r>
    </w:p>
    <w:p w14:paraId="26111667" w14:textId="75F1345A" w:rsidR="002975E4" w:rsidRPr="00523470"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b/>
          <w:bCs/>
          <w:kern w:val="1"/>
          <w:lang w:eastAsia="hi-IN" w:bidi="hi-IN"/>
        </w:rPr>
      </w:pPr>
      <w:r w:rsidRPr="00523470">
        <w:rPr>
          <w:rFonts w:asciiTheme="majorBidi" w:eastAsia="Times New Roman" w:hAnsiTheme="majorBidi" w:cstheme="majorBidi"/>
          <w:lang w:eastAsia="pl-PL"/>
        </w:rPr>
        <w:t>Jeżeli Wykonawca nie usunie wady, braku albo niezgodności towaru z umową w terminie,</w:t>
      </w:r>
      <w:r w:rsidRPr="00523470">
        <w:rPr>
          <w:rFonts w:asciiTheme="majorBidi" w:eastAsia="Times New Roman" w:hAnsiTheme="majorBidi" w:cstheme="majorBidi"/>
          <w:lang w:eastAsia="pl-PL"/>
        </w:rPr>
        <w:br/>
        <w:t xml:space="preserve"> o którym mowa w ust. 2, reklamację poczytuje się za uznaną</w:t>
      </w:r>
      <w:r w:rsidR="00CB0238" w:rsidRPr="00523470">
        <w:rPr>
          <w:rFonts w:asciiTheme="majorBidi" w:eastAsia="Times New Roman" w:hAnsiTheme="majorBidi" w:cstheme="majorBidi"/>
          <w:lang w:eastAsia="pl-PL"/>
        </w:rPr>
        <w:t>,</w:t>
      </w:r>
      <w:r w:rsidRPr="00523470">
        <w:rPr>
          <w:rFonts w:asciiTheme="majorBidi" w:eastAsia="Times New Roman" w:hAnsiTheme="majorBidi" w:cstheme="majorBidi"/>
          <w:lang w:eastAsia="pl-PL"/>
        </w:rPr>
        <w:t xml:space="preserve"> a Zamawiający ma prawo do zaangażowania innych osób prawnych lub fizycznych (tzw. wykonanie zastępcze) w celu realizacji dostawy towaru zgodnego z niniejszą umową. Koszty tzw. wykonania zastępczego </w:t>
      </w:r>
      <w:r w:rsidR="002C0B1B" w:rsidRPr="00523470">
        <w:rPr>
          <w:rFonts w:asciiTheme="majorBidi" w:eastAsia="Times New Roman" w:hAnsiTheme="majorBidi" w:cstheme="majorBidi"/>
          <w:lang w:eastAsia="pl-PL"/>
        </w:rPr>
        <w:t xml:space="preserve">obejmującego różnicę w kosztach jednostkowych oraz kosztach transportu </w:t>
      </w:r>
      <w:r w:rsidRPr="00523470">
        <w:rPr>
          <w:rFonts w:asciiTheme="majorBidi" w:eastAsia="Times New Roman" w:hAnsiTheme="majorBidi" w:cstheme="majorBidi"/>
          <w:lang w:eastAsia="pl-PL"/>
        </w:rPr>
        <w:t xml:space="preserve">obciążać </w:t>
      </w:r>
      <w:r w:rsidR="002C0B1B" w:rsidRPr="00523470">
        <w:rPr>
          <w:rFonts w:asciiTheme="majorBidi" w:eastAsia="Times New Roman" w:hAnsiTheme="majorBidi" w:cstheme="majorBidi"/>
          <w:lang w:eastAsia="pl-PL"/>
        </w:rPr>
        <w:t xml:space="preserve">będą </w:t>
      </w:r>
      <w:r w:rsidRPr="00523470">
        <w:rPr>
          <w:rFonts w:asciiTheme="majorBidi" w:eastAsia="Times New Roman" w:hAnsiTheme="majorBidi" w:cstheme="majorBidi"/>
          <w:lang w:eastAsia="pl-PL"/>
        </w:rPr>
        <w:t xml:space="preserve">Wykonawcę. </w:t>
      </w:r>
      <w:r w:rsidRPr="00523470">
        <w:rPr>
          <w:rFonts w:asciiTheme="majorBidi" w:eastAsia="Times New Roman" w:hAnsiTheme="majorBidi" w:cstheme="majorBidi"/>
          <w:lang w:eastAsia="pl-PL"/>
        </w:rPr>
        <w:br/>
      </w:r>
    </w:p>
    <w:p w14:paraId="5715904D" w14:textId="77777777" w:rsidR="00776008" w:rsidRPr="00523470" w:rsidRDefault="00776008" w:rsidP="004E372C">
      <w:pPr>
        <w:tabs>
          <w:tab w:val="left" w:pos="284"/>
        </w:tabs>
        <w:overflowPunct w:val="0"/>
        <w:autoSpaceDE w:val="0"/>
        <w:autoSpaceDN w:val="0"/>
        <w:adjustRightInd w:val="0"/>
        <w:spacing w:after="0" w:line="276" w:lineRule="auto"/>
        <w:ind w:left="360"/>
        <w:jc w:val="center"/>
        <w:rPr>
          <w:rFonts w:asciiTheme="majorBidi" w:eastAsia="Times New Roman" w:hAnsiTheme="majorBidi" w:cstheme="majorBidi"/>
          <w:b/>
          <w:bCs/>
          <w:kern w:val="1"/>
          <w:lang w:eastAsia="hi-IN" w:bidi="hi-IN"/>
        </w:rPr>
      </w:pPr>
    </w:p>
    <w:p w14:paraId="4D374164" w14:textId="77777777" w:rsidR="00776008" w:rsidRPr="00523470" w:rsidRDefault="00776008" w:rsidP="004E372C">
      <w:pPr>
        <w:tabs>
          <w:tab w:val="left" w:pos="284"/>
        </w:tabs>
        <w:overflowPunct w:val="0"/>
        <w:autoSpaceDE w:val="0"/>
        <w:autoSpaceDN w:val="0"/>
        <w:adjustRightInd w:val="0"/>
        <w:spacing w:after="0" w:line="276" w:lineRule="auto"/>
        <w:ind w:left="360"/>
        <w:jc w:val="center"/>
        <w:rPr>
          <w:rFonts w:asciiTheme="majorBidi" w:eastAsia="Times New Roman" w:hAnsiTheme="majorBidi" w:cstheme="majorBidi"/>
          <w:b/>
          <w:bCs/>
          <w:kern w:val="1"/>
          <w:lang w:eastAsia="hi-IN" w:bidi="hi-IN"/>
        </w:rPr>
      </w:pPr>
    </w:p>
    <w:p w14:paraId="789522D7" w14:textId="5BD464C8" w:rsidR="007A7A87" w:rsidRPr="00523470" w:rsidRDefault="00DF48D0" w:rsidP="00523470">
      <w:pPr>
        <w:tabs>
          <w:tab w:val="left" w:pos="284"/>
        </w:tabs>
        <w:overflowPunct w:val="0"/>
        <w:autoSpaceDE w:val="0"/>
        <w:autoSpaceDN w:val="0"/>
        <w:adjustRightInd w:val="0"/>
        <w:spacing w:after="0" w:line="276" w:lineRule="auto"/>
        <w:jc w:val="center"/>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lastRenderedPageBreak/>
        <w:t>§ 5</w:t>
      </w:r>
      <w:r w:rsidR="007A7A87" w:rsidRPr="00523470">
        <w:rPr>
          <w:rFonts w:asciiTheme="majorBidi" w:eastAsia="Times New Roman" w:hAnsiTheme="majorBidi" w:cstheme="majorBidi"/>
          <w:b/>
          <w:bCs/>
          <w:kern w:val="1"/>
          <w:lang w:eastAsia="hi-IN" w:bidi="hi-IN"/>
        </w:rPr>
        <w:t>.</w:t>
      </w:r>
      <w:r w:rsidR="007A7A87" w:rsidRPr="00523470">
        <w:rPr>
          <w:rFonts w:asciiTheme="majorBidi" w:eastAsia="Times New Roman" w:hAnsiTheme="majorBidi" w:cstheme="majorBidi"/>
          <w:b/>
          <w:bCs/>
          <w:kern w:val="1"/>
          <w:lang w:eastAsia="hi-IN" w:bidi="hi-IN"/>
        </w:rPr>
        <w:br w:type="textWrapping" w:clear="all"/>
        <w:t>Terminy</w:t>
      </w:r>
    </w:p>
    <w:p w14:paraId="0C667F81" w14:textId="44AB3225" w:rsidR="007A7A87" w:rsidRPr="00523470" w:rsidRDefault="007A7A87" w:rsidP="004E372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 xml:space="preserve">Umowa zostaje zawarta na czas </w:t>
      </w:r>
      <w:r w:rsidR="00590439" w:rsidRPr="00523470">
        <w:rPr>
          <w:rFonts w:asciiTheme="majorBidi" w:eastAsia="Calibri" w:hAnsiTheme="majorBidi" w:cstheme="majorBidi"/>
        </w:rPr>
        <w:t>36</w:t>
      </w:r>
      <w:r w:rsidRPr="00523470">
        <w:rPr>
          <w:rFonts w:asciiTheme="majorBidi" w:eastAsia="Calibri" w:hAnsiTheme="majorBidi" w:cstheme="majorBidi"/>
        </w:rPr>
        <w:t xml:space="preserve"> miesięcy liczonych od dnia jej zawarcia albo do wyczerpania całkowitego wynagrodzenia Wykonawcy, o</w:t>
      </w:r>
      <w:r w:rsidR="006940FA" w:rsidRPr="00523470">
        <w:rPr>
          <w:rFonts w:asciiTheme="majorBidi" w:eastAsia="Calibri" w:hAnsiTheme="majorBidi" w:cstheme="majorBidi"/>
        </w:rPr>
        <w:t xml:space="preserve"> którym mowa w postanowieniu § 6</w:t>
      </w:r>
      <w:r w:rsidRPr="00523470">
        <w:rPr>
          <w:rFonts w:asciiTheme="majorBidi" w:eastAsia="Calibri" w:hAnsiTheme="majorBidi" w:cstheme="majorBidi"/>
        </w:rPr>
        <w:t xml:space="preserve"> ust. 1, w zależności</w:t>
      </w:r>
      <w:r w:rsidR="007141E3" w:rsidRPr="00523470">
        <w:rPr>
          <w:rFonts w:asciiTheme="majorBidi" w:eastAsia="Calibri" w:hAnsiTheme="majorBidi" w:cstheme="majorBidi"/>
        </w:rPr>
        <w:t xml:space="preserve"> od tego</w:t>
      </w:r>
      <w:r w:rsidRPr="00523470">
        <w:rPr>
          <w:rFonts w:asciiTheme="majorBidi" w:eastAsia="Calibri" w:hAnsiTheme="majorBidi" w:cstheme="majorBidi"/>
        </w:rPr>
        <w:t>, które z tych zdarzeń nastąpi wcześniej.</w:t>
      </w:r>
    </w:p>
    <w:p w14:paraId="533632D5" w14:textId="38E15D7D" w:rsidR="007A7A87" w:rsidRPr="00523470" w:rsidRDefault="007A7A87" w:rsidP="004E372C">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14:paraId="38CC4A78" w14:textId="5F91CDC9" w:rsidR="002C0B1B" w:rsidRPr="00523470" w:rsidRDefault="002C0B1B" w:rsidP="004E372C">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 xml:space="preserve">Strony mogą przedłużyć okres obowiązywania niniejszej umowy w przypadku niewykorzystania jej wartości. </w:t>
      </w:r>
    </w:p>
    <w:p w14:paraId="6148ED58" w14:textId="77777777" w:rsidR="007A7A87" w:rsidRPr="00523470" w:rsidRDefault="002E68A0"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6</w:t>
      </w:r>
      <w:r w:rsidR="007A7A87" w:rsidRPr="00523470">
        <w:rPr>
          <w:rFonts w:asciiTheme="majorBidi" w:eastAsia="Times New Roman" w:hAnsiTheme="majorBidi" w:cstheme="majorBidi"/>
          <w:b/>
          <w:bCs/>
          <w:kern w:val="1"/>
          <w:lang w:eastAsia="hi-IN" w:bidi="hi-IN"/>
        </w:rPr>
        <w:t>.</w:t>
      </w:r>
      <w:r w:rsidR="007A7A87" w:rsidRPr="00523470">
        <w:rPr>
          <w:rFonts w:asciiTheme="majorBidi" w:eastAsia="Times New Roman" w:hAnsiTheme="majorBidi" w:cstheme="majorBidi"/>
          <w:b/>
          <w:bCs/>
          <w:kern w:val="1"/>
          <w:lang w:eastAsia="hi-IN" w:bidi="hi-IN"/>
        </w:rPr>
        <w:br w:type="textWrapping" w:clear="all"/>
        <w:t>Wynagrodzenie i zapłata</w:t>
      </w:r>
    </w:p>
    <w:p w14:paraId="3031D2A0" w14:textId="68F5B686" w:rsidR="001C0153" w:rsidRPr="00523470" w:rsidRDefault="007A7A87" w:rsidP="00590439">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Strony ustalają za wykonanie przedmiotu niniejszej umowy całkowite wynagrodzenie Wykonawcy w kwocie </w:t>
      </w:r>
      <w:r w:rsidRPr="00523470">
        <w:rPr>
          <w:rFonts w:asciiTheme="majorBidi" w:eastAsia="Calibri" w:hAnsiTheme="majorBidi" w:cstheme="majorBidi"/>
          <w:b/>
          <w:bCs/>
        </w:rPr>
        <w:t xml:space="preserve">netto </w:t>
      </w:r>
      <w:r w:rsidR="00274A89" w:rsidRPr="00523470">
        <w:rPr>
          <w:rFonts w:asciiTheme="majorBidi" w:eastAsia="Calibri" w:hAnsiTheme="majorBidi" w:cstheme="majorBidi"/>
          <w:b/>
          <w:bCs/>
        </w:rPr>
        <w:t>…………………</w:t>
      </w:r>
      <w:r w:rsidR="00590439" w:rsidRPr="00523470">
        <w:rPr>
          <w:rFonts w:asciiTheme="majorBidi" w:eastAsia="Calibri" w:hAnsiTheme="majorBidi" w:cstheme="majorBidi"/>
          <w:b/>
          <w:bCs/>
        </w:rPr>
        <w:t xml:space="preserve"> </w:t>
      </w:r>
      <w:r w:rsidRPr="00523470">
        <w:rPr>
          <w:rFonts w:asciiTheme="majorBidi" w:eastAsia="Calibri" w:hAnsiTheme="majorBidi" w:cstheme="majorBidi"/>
          <w:b/>
          <w:bCs/>
        </w:rPr>
        <w:t>zł</w:t>
      </w:r>
      <w:r w:rsidR="00341871" w:rsidRPr="00523470">
        <w:rPr>
          <w:rFonts w:asciiTheme="majorBidi" w:eastAsia="Calibri" w:hAnsiTheme="majorBidi" w:cstheme="majorBidi"/>
          <w:b/>
          <w:bCs/>
        </w:rPr>
        <w:t xml:space="preserve">, brutto </w:t>
      </w:r>
      <w:r w:rsidR="00274A89" w:rsidRPr="00523470">
        <w:rPr>
          <w:rFonts w:asciiTheme="majorBidi" w:eastAsia="Calibri" w:hAnsiTheme="majorBidi" w:cstheme="majorBidi"/>
          <w:b/>
          <w:bCs/>
        </w:rPr>
        <w:t>……………………..</w:t>
      </w:r>
      <w:r w:rsidR="00590439" w:rsidRPr="00523470">
        <w:rPr>
          <w:rFonts w:asciiTheme="majorBidi" w:eastAsia="Calibri" w:hAnsiTheme="majorBidi" w:cstheme="majorBidi"/>
          <w:b/>
          <w:bCs/>
        </w:rPr>
        <w:t xml:space="preserve"> </w:t>
      </w:r>
      <w:r w:rsidRPr="00523470">
        <w:rPr>
          <w:rFonts w:asciiTheme="majorBidi" w:eastAsia="Calibri" w:hAnsiTheme="majorBidi" w:cstheme="majorBidi"/>
          <w:b/>
          <w:bCs/>
        </w:rPr>
        <w:t>zł</w:t>
      </w:r>
      <w:r w:rsidR="00590439" w:rsidRPr="00523470">
        <w:rPr>
          <w:rFonts w:asciiTheme="majorBidi" w:eastAsia="Calibri" w:hAnsiTheme="majorBidi" w:cstheme="majorBidi"/>
        </w:rPr>
        <w:t>.</w:t>
      </w:r>
    </w:p>
    <w:p w14:paraId="026A1B32" w14:textId="77777777" w:rsidR="007A7A87" w:rsidRPr="00523470" w:rsidRDefault="007A7A87" w:rsidP="004E372C">
      <w:pPr>
        <w:pStyle w:val="Akapitzlist"/>
        <w:numPr>
          <w:ilvl w:val="0"/>
          <w:numId w:val="12"/>
        </w:numPr>
        <w:tabs>
          <w:tab w:val="left" w:pos="284"/>
        </w:tabs>
        <w:spacing w:after="0" w:line="276" w:lineRule="auto"/>
        <w:jc w:val="both"/>
        <w:rPr>
          <w:rFonts w:asciiTheme="majorBidi" w:eastAsia="Calibri" w:hAnsiTheme="majorBidi" w:cstheme="majorBidi"/>
        </w:rPr>
      </w:pPr>
      <w:r w:rsidRPr="00523470">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14:paraId="3BA20330" w14:textId="7695E76F"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523470">
        <w:rPr>
          <w:rFonts w:asciiTheme="majorBidi" w:eastAsia="Calibri" w:hAnsiTheme="majorBidi" w:cstheme="majorBidi"/>
        </w:rPr>
        <w:br/>
      </w:r>
      <w:r w:rsidRPr="00523470">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w:t>
      </w:r>
      <w:r w:rsidR="00590439" w:rsidRPr="00523470">
        <w:rPr>
          <w:rFonts w:asciiTheme="majorBidi" w:eastAsia="Calibri" w:hAnsiTheme="majorBidi" w:cstheme="majorBidi"/>
        </w:rPr>
        <w:t>od</w:t>
      </w:r>
      <w:r w:rsidRPr="00523470">
        <w:rPr>
          <w:rFonts w:asciiTheme="majorBidi" w:eastAsia="Calibri" w:hAnsiTheme="majorBidi" w:cstheme="majorBidi"/>
        </w:rPr>
        <w:t xml:space="preserve"> ostatniego dnia kalendarzowego. </w:t>
      </w:r>
    </w:p>
    <w:p w14:paraId="516120DB" w14:textId="77777777"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sidRPr="00523470">
        <w:rPr>
          <w:rFonts w:asciiTheme="majorBidi" w:eastAsia="Calibri" w:hAnsiTheme="majorBidi" w:cstheme="majorBidi"/>
        </w:rPr>
        <w:br/>
      </w:r>
      <w:r w:rsidRPr="00523470">
        <w:rPr>
          <w:rFonts w:asciiTheme="majorBidi" w:eastAsia="Calibri" w:hAnsiTheme="majorBidi" w:cstheme="majorBidi"/>
        </w:rPr>
        <w:t>z dostawą bądź niezwłocznie po dostawie.</w:t>
      </w:r>
    </w:p>
    <w:p w14:paraId="163648EE" w14:textId="77777777"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Wykonawca uprawniony jest wystawić fakturę VAT w formie papierowej albo elektronicznej. </w:t>
      </w:r>
    </w:p>
    <w:p w14:paraId="3B987DFF" w14:textId="77777777"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Zamawiający zobowiązuje si</w:t>
      </w:r>
      <w:r w:rsidR="00FA4F77" w:rsidRPr="00523470">
        <w:rPr>
          <w:rFonts w:asciiTheme="majorBidi" w:eastAsia="Calibri" w:hAnsiTheme="majorBidi" w:cstheme="majorBidi"/>
        </w:rPr>
        <w:t xml:space="preserve">ę do dokonania zapłaty w ciągu </w:t>
      </w:r>
      <w:r w:rsidR="00DC10DC" w:rsidRPr="00523470">
        <w:rPr>
          <w:rFonts w:asciiTheme="majorBidi" w:eastAsia="Calibri" w:hAnsiTheme="majorBidi" w:cstheme="majorBidi"/>
          <w:b/>
        </w:rPr>
        <w:t>30</w:t>
      </w:r>
      <w:r w:rsidRPr="00523470">
        <w:rPr>
          <w:rFonts w:asciiTheme="majorBidi" w:eastAsia="Calibri" w:hAnsiTheme="majorBidi" w:cstheme="majorBidi"/>
          <w:b/>
        </w:rPr>
        <w:t xml:space="preserve"> dni</w:t>
      </w:r>
      <w:r w:rsidRPr="00523470">
        <w:rPr>
          <w:rFonts w:asciiTheme="majorBidi" w:eastAsia="Calibri" w:hAnsiTheme="majorBidi" w:cstheme="majorBidi"/>
        </w:rPr>
        <w:t xml:space="preserve"> liczonych od daty doręczenia Zamawiającemu prawidłowo wystawionej pod względem merytorycznym i formalnym faktury VAT. W przypadku faktury VAT wystawionej:</w:t>
      </w:r>
    </w:p>
    <w:p w14:paraId="64266791" w14:textId="77777777" w:rsidR="007A7A87" w:rsidRPr="00523470"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w formie papierowej zostanie ona doręczona na adres siedziby Zamawiającego;</w:t>
      </w:r>
    </w:p>
    <w:p w14:paraId="30600DE7" w14:textId="77777777" w:rsidR="007A7A87" w:rsidRPr="00523470"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 xml:space="preserve">w formie elektronicznej zostanie ona doręczona z adresu poczty elektronicznej Wykonawcy: na adres poczty elektronicznej Zamawiającego: </w:t>
      </w:r>
      <w:r w:rsidR="003C1976" w:rsidRPr="00523470">
        <w:rPr>
          <w:rFonts w:asciiTheme="majorBidi" w:hAnsiTheme="majorBidi" w:cstheme="majorBidi"/>
          <w:b/>
          <w:bCs/>
        </w:rPr>
        <w:t>faktury@szpitaldziekanow.pl.</w:t>
      </w:r>
    </w:p>
    <w:p w14:paraId="700223CB" w14:textId="77777777"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Zapłaty zostaną dokonane w formie przelewu na rzecz Wykonawcy na rachunek bankowy wskazany na fakturze VAT.</w:t>
      </w:r>
    </w:p>
    <w:p w14:paraId="1D240A86" w14:textId="77777777" w:rsidR="007A7A87" w:rsidRPr="00523470"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Za dzień zapłaty wynagrodzenia uważany będzie dzień obciążenia rachunku bankowego Zamawiającego.</w:t>
      </w:r>
    </w:p>
    <w:p w14:paraId="0AB48030" w14:textId="77777777" w:rsidR="007A7A87" w:rsidRPr="00523470"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14:paraId="49A66C2E" w14:textId="77777777" w:rsidR="007A7A87" w:rsidRPr="00523470"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14:paraId="2A0C67D7" w14:textId="6D640F14" w:rsidR="004A5027" w:rsidRPr="00523470" w:rsidRDefault="007A7A87" w:rsidP="00523470">
      <w:pPr>
        <w:numPr>
          <w:ilvl w:val="0"/>
          <w:numId w:val="12"/>
        </w:numPr>
        <w:tabs>
          <w:tab w:val="left" w:pos="426"/>
        </w:tabs>
        <w:spacing w:after="0" w:line="276" w:lineRule="auto"/>
        <w:contextualSpacing/>
        <w:jc w:val="both"/>
        <w:rPr>
          <w:rFonts w:asciiTheme="majorBidi" w:eastAsia="Calibri" w:hAnsiTheme="majorBidi" w:cstheme="majorBidi"/>
        </w:rPr>
      </w:pPr>
      <w:r w:rsidRPr="00523470">
        <w:rPr>
          <w:rFonts w:asciiTheme="majorBidi" w:eastAsia="Calibri" w:hAnsiTheme="majorBidi" w:cstheme="majorBidi"/>
        </w:rPr>
        <w:lastRenderedPageBreak/>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14:paraId="1861F7FD" w14:textId="77777777" w:rsidR="00482380" w:rsidRPr="00523470" w:rsidRDefault="00482380"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p>
    <w:p w14:paraId="38F87288" w14:textId="0E13604C" w:rsidR="007A7A87" w:rsidRPr="00523470"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7</w:t>
      </w:r>
      <w:r w:rsidR="007A7A87" w:rsidRPr="00523470">
        <w:rPr>
          <w:rFonts w:asciiTheme="majorBidi" w:eastAsia="Times New Roman" w:hAnsiTheme="majorBidi" w:cstheme="majorBidi"/>
          <w:b/>
          <w:bCs/>
          <w:kern w:val="1"/>
          <w:lang w:eastAsia="hi-IN" w:bidi="hi-IN"/>
        </w:rPr>
        <w:t>.</w:t>
      </w:r>
      <w:r w:rsidR="007A7A87" w:rsidRPr="00523470">
        <w:rPr>
          <w:rFonts w:asciiTheme="majorBidi" w:eastAsia="Times New Roman" w:hAnsiTheme="majorBidi" w:cstheme="majorBidi"/>
          <w:b/>
          <w:bCs/>
          <w:kern w:val="1"/>
          <w:lang w:eastAsia="hi-IN" w:bidi="hi-IN"/>
        </w:rPr>
        <w:br w:type="textWrapping" w:clear="all"/>
        <w:t>Rozwiązanie umowy i odstąpienie od umowy</w:t>
      </w:r>
    </w:p>
    <w:p w14:paraId="2E4E9390" w14:textId="77777777" w:rsidR="007A7A87" w:rsidRPr="00523470"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Umowa ulega rozwiązaniu:</w:t>
      </w:r>
    </w:p>
    <w:p w14:paraId="177FD215" w14:textId="3B5C6CAF" w:rsidR="007A7A87" w:rsidRPr="00523470" w:rsidRDefault="007A7A87" w:rsidP="004E372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 xml:space="preserve">z upływem terminu </w:t>
      </w:r>
      <w:r w:rsidR="00540552" w:rsidRPr="00523470">
        <w:rPr>
          <w:rFonts w:asciiTheme="majorBidi" w:eastAsia="Calibri" w:hAnsiTheme="majorBidi" w:cstheme="majorBidi"/>
        </w:rPr>
        <w:t xml:space="preserve">na jaki została zawarta, </w:t>
      </w:r>
    </w:p>
    <w:p w14:paraId="4B62BDFA" w14:textId="0BF9DFEF" w:rsidR="007A7A87" w:rsidRPr="00523470" w:rsidRDefault="007A7A87" w:rsidP="009D48F6">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z</w:t>
      </w:r>
      <w:r w:rsidR="004122D9" w:rsidRPr="00523470">
        <w:rPr>
          <w:rFonts w:asciiTheme="majorBidi" w:eastAsia="Calibri" w:hAnsiTheme="majorBidi" w:cstheme="majorBidi"/>
        </w:rPr>
        <w:t xml:space="preserve"> </w:t>
      </w:r>
      <w:r w:rsidRPr="00523470">
        <w:rPr>
          <w:rFonts w:asciiTheme="majorBidi" w:eastAsia="Calibri" w:hAnsiTheme="majorBidi" w:cstheme="majorBidi"/>
        </w:rPr>
        <w:t xml:space="preserve">dniem zakończenia przez Zamawiającego udzielania świadczeń zdrowotnych, </w:t>
      </w:r>
      <w:r w:rsidR="00885D10" w:rsidRPr="00523470">
        <w:rPr>
          <w:rFonts w:asciiTheme="majorBidi" w:eastAsia="Calibri" w:hAnsiTheme="majorBidi" w:cstheme="majorBidi"/>
        </w:rPr>
        <w:br/>
      </w:r>
      <w:r w:rsidRPr="00523470">
        <w:rPr>
          <w:rFonts w:asciiTheme="majorBidi" w:eastAsia="Calibri" w:hAnsiTheme="majorBidi" w:cstheme="majorBidi"/>
        </w:rPr>
        <w:t>w szczególności z powodu likwidacji albo utraty finansowania ze środków publicznych pozostających w dyspozycji Narodowego Funduszu Zdrowia;</w:t>
      </w:r>
    </w:p>
    <w:p w14:paraId="261F050D" w14:textId="77777777" w:rsidR="007A7A87" w:rsidRPr="00523470"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Nie wyłączając ani nie ograniczają</w:t>
      </w:r>
      <w:r w:rsidR="003C1976" w:rsidRPr="00523470">
        <w:rPr>
          <w:rFonts w:asciiTheme="majorBidi" w:eastAsia="Calibri" w:hAnsiTheme="majorBidi" w:cstheme="majorBidi"/>
        </w:rPr>
        <w:t>c</w:t>
      </w:r>
      <w:r w:rsidRPr="00523470">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14:paraId="0F11866A" w14:textId="77777777"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14:paraId="2E5E36F3" w14:textId="65E5562A"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 xml:space="preserve">Wykonawca, pomimo zawarcia niniejszej umowy nie podjął dostaw lub zaprzestał ich wykonywania i w ciągu </w:t>
      </w:r>
      <w:r w:rsidR="00F30E2B" w:rsidRPr="00523470">
        <w:rPr>
          <w:rFonts w:asciiTheme="majorBidi" w:eastAsia="SimSun, 宋体" w:hAnsiTheme="majorBidi" w:cstheme="majorBidi"/>
          <w:kern w:val="3"/>
          <w:lang w:eastAsia="zh-CN" w:bidi="hi-IN"/>
        </w:rPr>
        <w:t>3</w:t>
      </w:r>
      <w:r w:rsidRPr="00523470">
        <w:rPr>
          <w:rFonts w:asciiTheme="majorBidi" w:eastAsia="SimSun, 宋体" w:hAnsiTheme="majorBidi" w:cstheme="majorBidi"/>
          <w:kern w:val="3"/>
          <w:lang w:eastAsia="zh-CN" w:bidi="hi-IN"/>
        </w:rPr>
        <w:t xml:space="preserve"> dni roboczych liczonych od dnia doręczenia mu wezwania Zamawiającego w tym zakresie dalej nie podjął się realizacji swoich zobowiązań </w:t>
      </w:r>
      <w:bookmarkStart w:id="1" w:name="OLE_LINK1"/>
      <w:r w:rsidRPr="00523470">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14:paraId="6F6EC2B8" w14:textId="77777777"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14:paraId="073100C3" w14:textId="0C10E4B7"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 xml:space="preserve">Wykonawca nie wykona lub nienależycie wykona swoje zobowiązania określone </w:t>
      </w:r>
      <w:r w:rsidR="008402C3" w:rsidRPr="00523470">
        <w:rPr>
          <w:rFonts w:asciiTheme="majorBidi" w:eastAsia="SimSun, 宋体" w:hAnsiTheme="majorBidi" w:cstheme="majorBidi"/>
          <w:kern w:val="3"/>
          <w:lang w:eastAsia="zh-CN" w:bidi="hi-IN"/>
        </w:rPr>
        <w:br/>
      </w:r>
      <w:r w:rsidRPr="00523470">
        <w:rPr>
          <w:rFonts w:asciiTheme="majorBidi" w:eastAsia="SimSun, 宋体" w:hAnsiTheme="majorBidi" w:cstheme="majorBidi"/>
          <w:kern w:val="3"/>
          <w:lang w:eastAsia="zh-CN" w:bidi="hi-IN"/>
        </w:rPr>
        <w:t>w postanowieniach § 1</w:t>
      </w:r>
      <w:r w:rsidR="004122D9" w:rsidRPr="00523470">
        <w:rPr>
          <w:rFonts w:asciiTheme="majorBidi" w:eastAsia="SimSun, 宋体" w:hAnsiTheme="majorBidi" w:cstheme="majorBidi"/>
          <w:kern w:val="3"/>
          <w:lang w:eastAsia="zh-CN" w:bidi="hi-IN"/>
        </w:rPr>
        <w:t>,</w:t>
      </w:r>
      <w:r w:rsidR="00791FBA" w:rsidRPr="00523470">
        <w:rPr>
          <w:rFonts w:asciiTheme="majorBidi" w:eastAsia="SimSun, 宋体" w:hAnsiTheme="majorBidi" w:cstheme="majorBidi"/>
          <w:kern w:val="3"/>
          <w:lang w:eastAsia="zh-CN" w:bidi="hi-IN"/>
        </w:rPr>
        <w:t xml:space="preserve"> § 3</w:t>
      </w:r>
      <w:r w:rsidRPr="00523470">
        <w:rPr>
          <w:rFonts w:asciiTheme="majorBidi" w:eastAsia="SimSun, 宋体" w:hAnsiTheme="majorBidi" w:cstheme="majorBidi"/>
          <w:kern w:val="3"/>
          <w:lang w:eastAsia="zh-CN" w:bidi="hi-IN"/>
        </w:rPr>
        <w:t xml:space="preserve"> </w:t>
      </w:r>
      <w:r w:rsidR="004122D9" w:rsidRPr="00523470">
        <w:rPr>
          <w:rFonts w:asciiTheme="majorBidi" w:eastAsia="SimSun, 宋体" w:hAnsiTheme="majorBidi" w:cstheme="majorBidi"/>
          <w:kern w:val="3"/>
          <w:lang w:eastAsia="zh-CN" w:bidi="hi-IN"/>
        </w:rPr>
        <w:t xml:space="preserve">oraz  § 4 </w:t>
      </w:r>
      <w:r w:rsidRPr="00523470">
        <w:rPr>
          <w:rFonts w:asciiTheme="majorBidi" w:eastAsia="SimSun, 宋体" w:hAnsiTheme="majorBidi" w:cstheme="majorBidi"/>
          <w:kern w:val="3"/>
          <w:lang w:eastAsia="zh-CN" w:bidi="hi-IN"/>
        </w:rPr>
        <w:t>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14:paraId="7DF6EC50" w14:textId="77777777"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nastąpi wstrzymanie, wycofanie lub zakończenie produkcji danego asortymentu objętego przedmiotem umowy i jednoczesny brak jakichkolwiek odpowiedników na rynku (wstrzymanie, wycofanie lub zakończenie produkcji będzie udokumentowane przez Wykonawcę w postaci pisemnego oświadczenia producenta) – w takim przypadku Zamawiający będzie uprawniony do odstąpienia od umowy w zakresie dostawy danego asortymentu w terminie 30 dni liczonych od dnia przekazania stosownej informacji przez Wykonawcę;</w:t>
      </w:r>
    </w:p>
    <w:p w14:paraId="04D4B11A" w14:textId="79DEFC38" w:rsidR="007A7A87" w:rsidRPr="00523470"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523470">
        <w:rPr>
          <w:rFonts w:asciiTheme="majorBidi" w:eastAsia="SimSun, 宋体" w:hAnsiTheme="majorBidi" w:cstheme="majorBidi"/>
          <w:kern w:val="3"/>
          <w:lang w:eastAsia="zh-CN" w:bidi="hi-IN"/>
        </w:rPr>
        <w:t>Wykonawc</w:t>
      </w:r>
      <w:r w:rsidR="004122D9" w:rsidRPr="00523470">
        <w:rPr>
          <w:rFonts w:asciiTheme="majorBidi" w:eastAsia="SimSun, 宋体" w:hAnsiTheme="majorBidi" w:cstheme="majorBidi"/>
          <w:kern w:val="3"/>
          <w:lang w:eastAsia="zh-CN" w:bidi="hi-IN"/>
        </w:rPr>
        <w:t>a</w:t>
      </w:r>
      <w:r w:rsidRPr="00523470">
        <w:rPr>
          <w:rFonts w:asciiTheme="majorBidi" w:eastAsia="SimSun, 宋体" w:hAnsiTheme="majorBidi" w:cstheme="majorBidi"/>
          <w:kern w:val="3"/>
          <w:lang w:eastAsia="zh-CN" w:bidi="hi-IN"/>
        </w:rPr>
        <w:t xml:space="preserve">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14:paraId="3B6CF556" w14:textId="16635CB7" w:rsidR="005537CA" w:rsidRPr="00523470" w:rsidRDefault="005537CA" w:rsidP="005537CA">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imes New Roman" w:eastAsia="Calibri" w:hAnsi="Times New Roman" w:cs="Times New Roman"/>
        </w:rPr>
      </w:pPr>
      <w:r w:rsidRPr="00523470">
        <w:rPr>
          <w:rFonts w:ascii="Times New Roman" w:hAnsi="Times New Roman" w:cs="Times New Roman"/>
        </w:rPr>
        <w:t xml:space="preserve">Zamawiający   wykonuje   prawo   odstąpienia  w  terminie  30  dni  od  daty  zaistnienia  przyczyny uprawniającej do odstąpienia od Umowy. Terminem końcowym w jakim Zamawiający może  odstąpić od Umowy jest ostatni dzień jej obowiązywania. </w:t>
      </w:r>
      <w:r w:rsidRPr="00523470">
        <w:rPr>
          <w:rFonts w:ascii="Times New Roman" w:eastAsia="Calibri" w:hAnsi="Times New Roman" w:cs="Times New Roman"/>
        </w:rPr>
        <w:t>Odstąpienie od umowy następuje w formie pisemnej pod rygorem nieważności i zawiera uzasadnienie.</w:t>
      </w:r>
    </w:p>
    <w:p w14:paraId="772CA7C1" w14:textId="19655146" w:rsidR="007A7A87" w:rsidRPr="00523470" w:rsidRDefault="007A7A87" w:rsidP="00523470">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 xml:space="preserve">W przypadku złożenia przez którąkolwiek ze Stron oświadczenia o odstąpieniu od umowy Wykonawca i Zamawiający zobowiązani są do sporządzenia odbioru faktycznie wykonanego </w:t>
      </w:r>
      <w:r w:rsidRPr="00523470">
        <w:rPr>
          <w:rFonts w:asciiTheme="majorBidi" w:eastAsia="Calibri" w:hAnsiTheme="majorBidi" w:cstheme="majorBidi"/>
        </w:rPr>
        <w:lastRenderedPageBreak/>
        <w:t>przedmiotu umowy oraz jego wyceny na potrzeby wzajemnego rozliczenia, stwierdzając tę czynność protokołem w terminie 7 dni liczonych od daty odstąpienia, z tym zastrzeżeniem, że nieobecność Wykonawcy nie wstrzymuje sporządzenia protokołu wiążącego Strony.</w:t>
      </w:r>
    </w:p>
    <w:p w14:paraId="7C36B9E3" w14:textId="77777777" w:rsidR="00590439" w:rsidRPr="00523470" w:rsidRDefault="00590439" w:rsidP="004E372C">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p>
    <w:p w14:paraId="072C9825" w14:textId="6FDC946B" w:rsidR="007A7A87" w:rsidRPr="00523470" w:rsidRDefault="002E68A0" w:rsidP="00523470">
      <w:pPr>
        <w:keepNext/>
        <w:widowControl w:val="0"/>
        <w:tabs>
          <w:tab w:val="left" w:pos="5670"/>
        </w:tabs>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8</w:t>
      </w:r>
      <w:r w:rsidR="007A7A87" w:rsidRPr="00523470">
        <w:rPr>
          <w:rFonts w:asciiTheme="majorBidi" w:eastAsia="Times New Roman" w:hAnsiTheme="majorBidi" w:cstheme="majorBidi"/>
          <w:b/>
          <w:bCs/>
          <w:kern w:val="1"/>
          <w:lang w:eastAsia="hi-IN" w:bidi="hi-IN"/>
        </w:rPr>
        <w:t>.</w:t>
      </w:r>
      <w:r w:rsidR="007A7A87" w:rsidRPr="00523470">
        <w:rPr>
          <w:rFonts w:asciiTheme="majorBidi" w:eastAsia="Times New Roman" w:hAnsiTheme="majorBidi" w:cstheme="majorBidi"/>
          <w:b/>
          <w:bCs/>
          <w:kern w:val="1"/>
          <w:lang w:eastAsia="hi-IN" w:bidi="hi-IN"/>
        </w:rPr>
        <w:br w:type="textWrapping" w:clear="all"/>
        <w:t>Kary umowne</w:t>
      </w:r>
    </w:p>
    <w:p w14:paraId="54D56ED3" w14:textId="77777777" w:rsidR="007A7A87" w:rsidRPr="00523470"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Wykonawca zobowiązuje się zapłacić Zamawiającemu kary umowne:</w:t>
      </w:r>
    </w:p>
    <w:p w14:paraId="1B097503" w14:textId="6801367D" w:rsidR="007A7A87" w:rsidRPr="00523470"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z tytułu rozwiązania umowy, w tym odstąpienia od niej, z przyczyn</w:t>
      </w:r>
      <w:r w:rsidR="00F148FF" w:rsidRPr="00523470">
        <w:rPr>
          <w:rFonts w:asciiTheme="majorBidi" w:eastAsia="Calibri" w:hAnsiTheme="majorBidi" w:cstheme="majorBidi"/>
        </w:rPr>
        <w:t xml:space="preserve"> leżących po stronie Wykonawcy</w:t>
      </w:r>
      <w:r w:rsidRPr="00523470">
        <w:rPr>
          <w:rFonts w:asciiTheme="majorBidi" w:eastAsia="Calibri" w:hAnsiTheme="majorBidi" w:cstheme="majorBidi"/>
        </w:rPr>
        <w:t xml:space="preserve"> w </w:t>
      </w:r>
      <w:r w:rsidR="00B56EA6" w:rsidRPr="00523470">
        <w:rPr>
          <w:rFonts w:asciiTheme="majorBidi" w:eastAsia="Calibri" w:hAnsiTheme="majorBidi" w:cstheme="majorBidi"/>
        </w:rPr>
        <w:t>wysokości 10</w:t>
      </w:r>
      <w:r w:rsidR="00515DDA" w:rsidRPr="00523470">
        <w:rPr>
          <w:rFonts w:asciiTheme="majorBidi" w:eastAsia="Calibri" w:hAnsiTheme="majorBidi" w:cstheme="majorBidi"/>
        </w:rPr>
        <w:t xml:space="preserve"> </w:t>
      </w:r>
      <w:r w:rsidRPr="00523470">
        <w:rPr>
          <w:rFonts w:asciiTheme="majorBidi" w:eastAsia="Calibri" w:hAnsiTheme="majorBidi" w:cstheme="majorBidi"/>
        </w:rPr>
        <w:t xml:space="preserve">% całkowitego wynagrodzenia wykonawcy brutto </w:t>
      </w:r>
      <w:r w:rsidR="002E68A0" w:rsidRPr="00523470">
        <w:rPr>
          <w:rFonts w:asciiTheme="majorBidi" w:eastAsia="Calibri" w:hAnsiTheme="majorBidi" w:cstheme="majorBidi"/>
        </w:rPr>
        <w:t>określonego w postanowieniu § 6</w:t>
      </w:r>
      <w:r w:rsidR="00921709" w:rsidRPr="00523470">
        <w:rPr>
          <w:rFonts w:asciiTheme="majorBidi" w:eastAsia="Calibri" w:hAnsiTheme="majorBidi" w:cstheme="majorBidi"/>
        </w:rPr>
        <w:t xml:space="preserve"> </w:t>
      </w:r>
      <w:r w:rsidRPr="00523470">
        <w:rPr>
          <w:rFonts w:asciiTheme="majorBidi" w:eastAsia="Calibri" w:hAnsiTheme="majorBidi" w:cstheme="majorBidi"/>
        </w:rPr>
        <w:t>ust. 1;</w:t>
      </w:r>
    </w:p>
    <w:p w14:paraId="54DABE31" w14:textId="22EA92E4" w:rsidR="007A7A87" w:rsidRPr="00523470"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 xml:space="preserve">za każdy rozpoczęty dzień zwłoki w prawidłowej realizacji każdorazowej dostawy lub wypełnienia zobowiązań z tytułu reklamacji i/lub gwarancji w wysokości </w:t>
      </w:r>
      <w:r w:rsidR="00E624E7" w:rsidRPr="00523470">
        <w:rPr>
          <w:rFonts w:asciiTheme="majorBidi" w:eastAsia="Calibri" w:hAnsiTheme="majorBidi" w:cstheme="majorBidi"/>
        </w:rPr>
        <w:t>100 zł</w:t>
      </w:r>
    </w:p>
    <w:p w14:paraId="547815B3" w14:textId="77777777" w:rsidR="007A7A87" w:rsidRPr="00523470"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 xml:space="preserve">Zapłata kar umownych zostanie dokonana w terminie 7 dni liczonych od dnia wystąpienia </w:t>
      </w:r>
      <w:r w:rsidR="00DF48D0" w:rsidRPr="00523470">
        <w:rPr>
          <w:rFonts w:asciiTheme="majorBidi" w:eastAsia="Calibri" w:hAnsiTheme="majorBidi" w:cstheme="majorBidi"/>
        </w:rPr>
        <w:br/>
      </w:r>
      <w:r w:rsidRPr="00523470">
        <w:rPr>
          <w:rFonts w:asciiTheme="majorBidi" w:eastAsia="Calibri" w:hAnsiTheme="majorBidi" w:cstheme="majorBidi"/>
        </w:rPr>
        <w:t>z żądaniem jej zapłaty.</w:t>
      </w:r>
    </w:p>
    <w:p w14:paraId="04A08484" w14:textId="4C4E468D" w:rsidR="007A7A87" w:rsidRPr="00523470" w:rsidRDefault="002D4398" w:rsidP="004E372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523470">
        <w:rPr>
          <w:rFonts w:asciiTheme="majorBidi" w:eastAsia="Calibri" w:hAnsiTheme="majorBidi" w:cstheme="majorBidi"/>
        </w:rPr>
        <w:t>Zamawiający zastrzega</w:t>
      </w:r>
      <w:r w:rsidR="007A7A87" w:rsidRPr="00523470">
        <w:rPr>
          <w:rFonts w:asciiTheme="majorBidi" w:eastAsia="Calibri" w:hAnsiTheme="majorBidi" w:cstheme="majorBidi"/>
        </w:rPr>
        <w:t xml:space="preserve"> sobie prawo dochodzenia odszkodowania </w:t>
      </w:r>
      <w:r w:rsidRPr="00523470">
        <w:rPr>
          <w:rFonts w:asciiTheme="majorBidi" w:eastAsia="Calibri" w:hAnsiTheme="majorBidi" w:cstheme="majorBidi"/>
        </w:rPr>
        <w:t xml:space="preserve">przewyższającego wysokość zastrzeżonych kar umownych </w:t>
      </w:r>
      <w:r w:rsidR="007A7A87" w:rsidRPr="00523470">
        <w:rPr>
          <w:rFonts w:asciiTheme="majorBidi" w:eastAsia="Calibri" w:hAnsiTheme="majorBidi" w:cstheme="majorBidi"/>
        </w:rPr>
        <w:t xml:space="preserve"> na zasadach ogólnych</w:t>
      </w:r>
      <w:r w:rsidRPr="00523470">
        <w:rPr>
          <w:rFonts w:asciiTheme="majorBidi" w:eastAsia="Calibri" w:hAnsiTheme="majorBidi" w:cstheme="majorBidi"/>
        </w:rPr>
        <w:t xml:space="preserve"> Kodeksu cywilnego. </w:t>
      </w:r>
    </w:p>
    <w:p w14:paraId="6A22E40D" w14:textId="3DD8B7EF" w:rsidR="007A7A87" w:rsidRPr="00523470" w:rsidRDefault="007A7A87" w:rsidP="004E372C">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Uprawnienia Zamawiającego określone w ust. 1-</w:t>
      </w:r>
      <w:r w:rsidR="00E624E7" w:rsidRPr="00523470">
        <w:rPr>
          <w:rFonts w:asciiTheme="majorBidi" w:eastAsia="Calibri" w:hAnsiTheme="majorBidi" w:cstheme="majorBidi"/>
        </w:rPr>
        <w:t>3</w:t>
      </w:r>
      <w:r w:rsidRPr="00523470">
        <w:rPr>
          <w:rFonts w:asciiTheme="majorBidi" w:eastAsia="Calibri" w:hAnsiTheme="majorBidi" w:cstheme="majorBidi"/>
        </w:rPr>
        <w:t xml:space="preserve"> będą mu przysługiwały pomimo odstąpienia od niniejszej umowy przez którąkolwiek ze Stron.</w:t>
      </w:r>
    </w:p>
    <w:p w14:paraId="011778F5" w14:textId="74AF0E81" w:rsidR="00F65D91" w:rsidRPr="00523470" w:rsidRDefault="00F65D91" w:rsidP="004E372C">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523470">
        <w:rPr>
          <w:rFonts w:asciiTheme="majorBidi" w:eastAsia="Calibri" w:hAnsiTheme="majorBidi" w:cstheme="majorBidi"/>
        </w:rPr>
        <w:t xml:space="preserve">Postanowienia dotyczące kar umownych i odszkodowania pozostają w mocy również po wygaśnięciu umowy, jej rozwiązaniu lub odstąpieniu od niej przez którąkolwiek ze stron. </w:t>
      </w:r>
    </w:p>
    <w:p w14:paraId="5793AA14" w14:textId="77777777" w:rsidR="007A7A87" w:rsidRPr="00523470" w:rsidRDefault="002E68A0"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9</w:t>
      </w:r>
      <w:r w:rsidR="007A7A87" w:rsidRPr="00523470">
        <w:rPr>
          <w:rFonts w:asciiTheme="majorBidi" w:eastAsia="Times New Roman" w:hAnsiTheme="majorBidi" w:cstheme="majorBidi"/>
          <w:b/>
          <w:bCs/>
          <w:kern w:val="1"/>
          <w:lang w:eastAsia="hi-IN" w:bidi="hi-IN"/>
        </w:rPr>
        <w:t>.</w:t>
      </w:r>
      <w:r w:rsidR="007A7A87" w:rsidRPr="00523470">
        <w:rPr>
          <w:rFonts w:asciiTheme="majorBidi" w:eastAsia="Times New Roman" w:hAnsiTheme="majorBidi" w:cstheme="majorBidi"/>
          <w:b/>
          <w:bCs/>
          <w:kern w:val="1"/>
          <w:lang w:eastAsia="hi-IN" w:bidi="hi-IN"/>
        </w:rPr>
        <w:br w:type="textWrapping" w:clear="all"/>
        <w:t>Zmiany do umowy</w:t>
      </w:r>
    </w:p>
    <w:p w14:paraId="471CB044" w14:textId="7377790D" w:rsidR="002D3D35" w:rsidRPr="00523470" w:rsidRDefault="007A7A87" w:rsidP="00523470">
      <w:p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523470">
        <w:rPr>
          <w:rFonts w:asciiTheme="majorBidi" w:eastAsia="Calibri" w:hAnsiTheme="majorBidi" w:cstheme="majorBidi"/>
        </w:rPr>
        <w:t>Zmiana postanowień zawartej umowy może nastąpić wyłącznie za zgodą obydwu Stron wyrażoną w formie pisemnej pod rygorem nieważności</w:t>
      </w:r>
      <w:r w:rsidR="00E624E7" w:rsidRPr="00523470">
        <w:rPr>
          <w:rFonts w:asciiTheme="majorBidi" w:eastAsia="Calibri" w:hAnsiTheme="majorBidi" w:cstheme="majorBidi"/>
        </w:rPr>
        <w:t>.</w:t>
      </w:r>
    </w:p>
    <w:p w14:paraId="496BEAC6" w14:textId="77777777" w:rsidR="00523470" w:rsidRPr="00523470" w:rsidRDefault="00523470" w:rsidP="00523470">
      <w:p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p>
    <w:p w14:paraId="30071EC5" w14:textId="1F64EE10" w:rsidR="00791FBA" w:rsidRPr="00523470" w:rsidRDefault="00267522" w:rsidP="0049675C">
      <w:pPr>
        <w:tabs>
          <w:tab w:val="left" w:pos="284"/>
        </w:tabs>
        <w:suppressAutoHyphens/>
        <w:spacing w:after="0" w:line="240" w:lineRule="auto"/>
        <w:jc w:val="center"/>
        <w:rPr>
          <w:rFonts w:asciiTheme="majorBidi" w:eastAsia="Calibri" w:hAnsiTheme="majorBidi" w:cstheme="majorBidi"/>
          <w:iCs/>
        </w:rPr>
      </w:pPr>
      <w:r w:rsidRPr="00523470">
        <w:rPr>
          <w:rFonts w:asciiTheme="majorBidi" w:eastAsia="Times New Roman" w:hAnsiTheme="majorBidi" w:cstheme="majorBidi"/>
          <w:b/>
          <w:bCs/>
          <w:kern w:val="1"/>
          <w:lang w:eastAsia="hi-IN" w:bidi="hi-IN"/>
        </w:rPr>
        <w:t>§ 1</w:t>
      </w:r>
      <w:r w:rsidR="00E624E7" w:rsidRPr="00523470">
        <w:rPr>
          <w:rFonts w:asciiTheme="majorBidi" w:eastAsia="Times New Roman" w:hAnsiTheme="majorBidi" w:cstheme="majorBidi"/>
          <w:b/>
          <w:bCs/>
          <w:kern w:val="1"/>
          <w:lang w:eastAsia="hi-IN" w:bidi="hi-IN"/>
        </w:rPr>
        <w:t>0</w:t>
      </w:r>
      <w:r w:rsidRPr="00523470">
        <w:rPr>
          <w:rFonts w:asciiTheme="majorBidi" w:eastAsia="Times New Roman" w:hAnsiTheme="majorBidi" w:cstheme="majorBidi"/>
          <w:b/>
          <w:bCs/>
          <w:kern w:val="1"/>
          <w:lang w:eastAsia="hi-IN" w:bidi="hi-IN"/>
        </w:rPr>
        <w:t>.</w:t>
      </w:r>
    </w:p>
    <w:p w14:paraId="1C34269D" w14:textId="742FC993" w:rsidR="00267522" w:rsidRPr="00523470" w:rsidRDefault="00791FBA" w:rsidP="0049675C">
      <w:pPr>
        <w:tabs>
          <w:tab w:val="left" w:pos="284"/>
        </w:tabs>
        <w:suppressAutoHyphens/>
        <w:spacing w:after="0" w:line="240" w:lineRule="auto"/>
        <w:jc w:val="center"/>
        <w:rPr>
          <w:rFonts w:asciiTheme="majorBidi" w:eastAsia="Calibri" w:hAnsiTheme="majorBidi" w:cstheme="majorBidi"/>
          <w:b/>
          <w:iCs/>
        </w:rPr>
      </w:pPr>
      <w:r w:rsidRPr="00523470">
        <w:rPr>
          <w:rFonts w:asciiTheme="majorBidi" w:eastAsia="Calibri" w:hAnsiTheme="majorBidi" w:cstheme="majorBidi"/>
          <w:b/>
          <w:iCs/>
        </w:rPr>
        <w:t xml:space="preserve"> </w:t>
      </w:r>
      <w:proofErr w:type="spellStart"/>
      <w:r w:rsidRPr="00523470">
        <w:rPr>
          <w:rFonts w:asciiTheme="majorBidi" w:eastAsia="Calibri" w:hAnsiTheme="majorBidi" w:cstheme="majorBidi"/>
          <w:b/>
          <w:iCs/>
        </w:rPr>
        <w:t>Rodo</w:t>
      </w:r>
      <w:proofErr w:type="spellEnd"/>
    </w:p>
    <w:p w14:paraId="17BA0D9C" w14:textId="77777777" w:rsidR="00267522" w:rsidRPr="00523470" w:rsidRDefault="00267522" w:rsidP="004E372C">
      <w:pPr>
        <w:pStyle w:val="Akapitzlist"/>
        <w:numPr>
          <w:ilvl w:val="0"/>
          <w:numId w:val="35"/>
        </w:numPr>
        <w:spacing w:line="276" w:lineRule="auto"/>
        <w:jc w:val="both"/>
        <w:rPr>
          <w:rFonts w:asciiTheme="majorBidi" w:hAnsiTheme="majorBidi" w:cstheme="majorBidi"/>
        </w:rPr>
      </w:pPr>
      <w:r w:rsidRPr="00523470">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7A8D277" w14:textId="208DBE23" w:rsidR="009803FB" w:rsidRPr="00523470" w:rsidRDefault="00267522" w:rsidP="00523470">
      <w:pPr>
        <w:pStyle w:val="Akapitzlist"/>
        <w:numPr>
          <w:ilvl w:val="0"/>
          <w:numId w:val="35"/>
        </w:numPr>
        <w:spacing w:line="276" w:lineRule="auto"/>
        <w:jc w:val="both"/>
        <w:rPr>
          <w:rFonts w:asciiTheme="majorBidi" w:hAnsiTheme="majorBidi" w:cstheme="majorBidi"/>
        </w:rPr>
      </w:pPr>
      <w:r w:rsidRPr="00523470">
        <w:rPr>
          <w:rFonts w:asciiTheme="majorBidi" w:hAnsiTheme="majorBidi" w:cstheme="majorBidi"/>
        </w:rPr>
        <w:t xml:space="preserve">Administratorem danych osobowych </w:t>
      </w:r>
      <w:r w:rsidR="00B06D06" w:rsidRPr="00523470">
        <w:rPr>
          <w:rFonts w:asciiTheme="majorBidi" w:hAnsiTheme="majorBidi" w:cstheme="majorBidi"/>
        </w:rPr>
        <w:t>Wykonawcy</w:t>
      </w:r>
      <w:r w:rsidR="00C62BBC" w:rsidRPr="00523470">
        <w:rPr>
          <w:rFonts w:asciiTheme="majorBidi" w:hAnsiTheme="majorBidi" w:cstheme="majorBidi"/>
        </w:rPr>
        <w:t xml:space="preserve">                                                                                                                                                                                                                                                                                                                                                                                                                                                                                                                                                                                                                                                                                                                                                                                                                                                                                                                                                                                                                                                                                                                                                                                                                                                                                                                                                                                                                                                                                                                                                                                                                                                                                                                                                                                                                                                                                                                                                                                                                                                                                                                                                                                                                                                                                                                                                                                                                                                                                                                                                                                                                                                                                                                                                                                                                                                                                                                                                                                                                                                                                                                                                                                                                                                                                                                                                                                                                                                                                                                                                                                                                                                                                                                                                                                                                                                                                                                                                                                                                                                                                                                                                                                                                                                                                                               </w:t>
      </w:r>
      <w:r w:rsidR="00E2509A">
        <w:rPr>
          <w:rFonts w:asciiTheme="majorBidi" w:hAnsiTheme="majorBidi" w:cstheme="majorBidi"/>
        </w:rPr>
        <w:t xml:space="preserve">      </w:t>
      </w:r>
      <w:bookmarkStart w:id="2" w:name="_GoBack"/>
      <w:bookmarkEnd w:id="2"/>
      <w:r w:rsidRPr="00523470">
        <w:rPr>
          <w:rFonts w:asciiTheme="majorBidi" w:hAnsiTheme="majorBidi" w:cstheme="majorBidi"/>
        </w:rPr>
        <w:t xml:space="preserve">(tj. danych osobowych osób reprezentujących oraz wskazanych jako do kontaktu) jest Samodzielny Zespół Publicznych Zakładów Opieki Zdrowotnej im. Dzieci Warszawy z siedzibą w </w:t>
      </w:r>
      <w:proofErr w:type="spellStart"/>
      <w:r w:rsidRPr="00523470">
        <w:rPr>
          <w:rFonts w:asciiTheme="majorBidi" w:hAnsiTheme="majorBidi" w:cstheme="majorBidi"/>
        </w:rPr>
        <w:t>Dziekanowie</w:t>
      </w:r>
      <w:proofErr w:type="spellEnd"/>
      <w:r w:rsidRPr="00523470">
        <w:rPr>
          <w:rFonts w:asciiTheme="majorBidi" w:hAnsiTheme="majorBidi" w:cstheme="majorBidi"/>
        </w:rPr>
        <w:t xml:space="preserve"> Leśnym (05-092 Łomianki), ul. Konopnickiej 65. Państwa dane są prze</w:t>
      </w:r>
      <w:r w:rsidR="00F22195" w:rsidRPr="00523470">
        <w:rPr>
          <w:rFonts w:asciiTheme="majorBidi" w:hAnsiTheme="majorBidi" w:cstheme="majorBidi"/>
        </w:rPr>
        <w:t xml:space="preserve">twarzane w związku z zawarciem </w:t>
      </w:r>
      <w:r w:rsidRPr="00523470">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523470" w:rsidRPr="00523470">
          <w:rPr>
            <w:rStyle w:val="Hipercze"/>
            <w:rFonts w:asciiTheme="majorBidi" w:hAnsiTheme="majorBidi" w:cstheme="majorBidi"/>
            <w:color w:val="auto"/>
          </w:rPr>
          <w:t>https://szpitaldziekanow.pl/nasz-szpital/klauzula-informacyjna-dot-ochrony-danych-osobowych-kontrahentow</w:t>
        </w:r>
      </w:hyperlink>
      <w:r w:rsidR="009803FB" w:rsidRPr="00523470">
        <w:rPr>
          <w:rFonts w:asciiTheme="majorBidi" w:hAnsiTheme="majorBidi" w:cstheme="majorBidi"/>
        </w:rPr>
        <w:t>.</w:t>
      </w:r>
    </w:p>
    <w:p w14:paraId="2C6456C2" w14:textId="77777777" w:rsidR="00523470" w:rsidRPr="00523470" w:rsidRDefault="00523470" w:rsidP="00523470">
      <w:pPr>
        <w:pStyle w:val="Akapitzlist"/>
        <w:spacing w:line="276" w:lineRule="auto"/>
        <w:ind w:left="360"/>
        <w:jc w:val="both"/>
        <w:rPr>
          <w:rFonts w:asciiTheme="majorBidi" w:hAnsiTheme="majorBidi" w:cstheme="majorBidi"/>
        </w:rPr>
      </w:pPr>
    </w:p>
    <w:p w14:paraId="029F134C" w14:textId="191CCF1D" w:rsidR="009803FB" w:rsidRPr="00523470" w:rsidRDefault="009803FB" w:rsidP="004E372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lastRenderedPageBreak/>
        <w:t>§ 1</w:t>
      </w:r>
      <w:r w:rsidR="00E624E7" w:rsidRPr="00523470">
        <w:rPr>
          <w:rFonts w:asciiTheme="majorBidi" w:eastAsia="Times New Roman" w:hAnsiTheme="majorBidi" w:cstheme="majorBidi"/>
          <w:b/>
          <w:bCs/>
          <w:kern w:val="1"/>
          <w:lang w:eastAsia="hi-IN" w:bidi="hi-IN"/>
        </w:rPr>
        <w:t>1</w:t>
      </w:r>
      <w:r w:rsidR="0049675C" w:rsidRPr="00523470">
        <w:rPr>
          <w:rFonts w:asciiTheme="majorBidi" w:eastAsia="Times New Roman" w:hAnsiTheme="majorBidi" w:cstheme="majorBidi"/>
          <w:b/>
          <w:bCs/>
          <w:kern w:val="1"/>
          <w:lang w:eastAsia="hi-IN" w:bidi="hi-IN"/>
        </w:rPr>
        <w:t>.</w:t>
      </w:r>
      <w:r w:rsidR="00702777" w:rsidRPr="00523470">
        <w:rPr>
          <w:rFonts w:asciiTheme="majorBidi" w:eastAsia="Times New Roman" w:hAnsiTheme="majorBidi" w:cstheme="majorBidi"/>
          <w:b/>
          <w:bCs/>
          <w:kern w:val="1"/>
          <w:lang w:eastAsia="hi-IN" w:bidi="hi-IN"/>
        </w:rPr>
        <w:t xml:space="preserve"> </w:t>
      </w:r>
    </w:p>
    <w:p w14:paraId="2BB40BF3" w14:textId="77777777" w:rsidR="009803FB" w:rsidRPr="00523470" w:rsidRDefault="009803FB" w:rsidP="004E372C">
      <w:pPr>
        <w:spacing w:after="0" w:line="276" w:lineRule="auto"/>
        <w:jc w:val="center"/>
        <w:rPr>
          <w:rFonts w:asciiTheme="majorBidi" w:eastAsia="Times New Roman" w:hAnsiTheme="majorBidi" w:cstheme="majorBidi"/>
          <w:b/>
          <w:lang w:eastAsia="pl-PL"/>
        </w:rPr>
      </w:pPr>
      <w:r w:rsidRPr="00523470">
        <w:rPr>
          <w:rFonts w:asciiTheme="majorBidi" w:eastAsia="Times New Roman" w:hAnsiTheme="majorBidi" w:cstheme="majorBidi"/>
          <w:b/>
          <w:lang w:eastAsia="pl-PL"/>
        </w:rPr>
        <w:t>Cesja</w:t>
      </w:r>
    </w:p>
    <w:p w14:paraId="353B2BBE" w14:textId="7BBA3379" w:rsidR="009803FB" w:rsidRPr="00523470" w:rsidRDefault="009803FB" w:rsidP="004E372C">
      <w:pPr>
        <w:keepNext/>
        <w:widowControl w:val="0"/>
        <w:suppressAutoHyphens/>
        <w:spacing w:after="0" w:line="276" w:lineRule="auto"/>
        <w:jc w:val="both"/>
        <w:outlineLvl w:val="0"/>
        <w:rPr>
          <w:rFonts w:asciiTheme="majorBidi" w:eastAsia="Times New Roman" w:hAnsiTheme="majorBidi" w:cstheme="majorBidi"/>
          <w:lang w:eastAsia="pl-PL"/>
        </w:rPr>
      </w:pPr>
      <w:r w:rsidRPr="00523470">
        <w:rPr>
          <w:rFonts w:asciiTheme="majorBidi" w:eastAsia="Times New Roman" w:hAnsiTheme="majorBidi" w:cstheme="majorBidi"/>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w:t>
      </w:r>
      <w:r w:rsidR="002D3D35" w:rsidRPr="00523470">
        <w:rPr>
          <w:rFonts w:asciiTheme="majorBidi" w:eastAsia="Times New Roman" w:hAnsiTheme="majorBidi" w:cstheme="majorBidi"/>
          <w:lang w:eastAsia="pl-PL"/>
        </w:rPr>
        <w:t xml:space="preserve"> </w:t>
      </w:r>
      <w:r w:rsidRPr="00523470">
        <w:rPr>
          <w:rFonts w:asciiTheme="majorBidi" w:eastAsia="Times New Roman" w:hAnsiTheme="majorBidi" w:cstheme="majorBidi"/>
          <w:lang w:eastAsia="pl-PL"/>
        </w:rPr>
        <w:t>r. o działalności leczniczej.</w:t>
      </w:r>
    </w:p>
    <w:p w14:paraId="3A09E6EC" w14:textId="77777777" w:rsidR="009803FB" w:rsidRPr="00523470" w:rsidRDefault="009803FB" w:rsidP="004E372C">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14:paraId="28ECCFD7" w14:textId="44528769" w:rsidR="007A7A87" w:rsidRPr="00523470" w:rsidRDefault="007A7A87" w:rsidP="00523470">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523470">
        <w:rPr>
          <w:rFonts w:asciiTheme="majorBidi" w:eastAsia="Times New Roman" w:hAnsiTheme="majorBidi" w:cstheme="majorBidi"/>
          <w:b/>
          <w:bCs/>
          <w:kern w:val="1"/>
          <w:lang w:eastAsia="hi-IN" w:bidi="hi-IN"/>
        </w:rPr>
        <w:t>§ 1</w:t>
      </w:r>
      <w:r w:rsidR="00523470" w:rsidRPr="00523470">
        <w:rPr>
          <w:rFonts w:asciiTheme="majorBidi" w:eastAsia="Times New Roman" w:hAnsiTheme="majorBidi" w:cstheme="majorBidi"/>
          <w:b/>
          <w:bCs/>
          <w:kern w:val="1"/>
          <w:lang w:eastAsia="hi-IN" w:bidi="hi-IN"/>
        </w:rPr>
        <w:t>2.</w:t>
      </w:r>
      <w:r w:rsidRPr="00523470">
        <w:rPr>
          <w:rFonts w:asciiTheme="majorBidi" w:eastAsia="Times New Roman" w:hAnsiTheme="majorBidi" w:cstheme="majorBidi"/>
          <w:b/>
          <w:bCs/>
          <w:kern w:val="1"/>
          <w:lang w:eastAsia="hi-IN" w:bidi="hi-IN"/>
        </w:rPr>
        <w:br w:type="textWrapping" w:clear="all"/>
        <w:t>Postanowienia końcowe</w:t>
      </w:r>
    </w:p>
    <w:p w14:paraId="1FEE385C" w14:textId="2C9711AC" w:rsidR="007A7A87" w:rsidRPr="00523470" w:rsidRDefault="007A7A87" w:rsidP="00523470">
      <w:pPr>
        <w:numPr>
          <w:ilvl w:val="0"/>
          <w:numId w:val="39"/>
        </w:numPr>
        <w:tabs>
          <w:tab w:val="left" w:pos="284"/>
        </w:tabs>
        <w:suppressAutoHyphens/>
        <w:spacing w:after="0" w:line="276" w:lineRule="auto"/>
        <w:jc w:val="both"/>
        <w:textAlignment w:val="baseline"/>
        <w:rPr>
          <w:rFonts w:asciiTheme="majorBidi" w:eastAsia="Times New Roman" w:hAnsiTheme="majorBidi" w:cstheme="majorBidi"/>
          <w:kern w:val="2"/>
          <w:lang w:eastAsia="hi-IN" w:bidi="hi-IN"/>
        </w:rPr>
      </w:pPr>
      <w:r w:rsidRPr="00523470">
        <w:rPr>
          <w:rFonts w:asciiTheme="majorBidi" w:eastAsia="Times New Roman" w:hAnsiTheme="majorBidi" w:cstheme="majorBidi"/>
          <w:kern w:val="2"/>
          <w:lang w:eastAsia="hi-IN" w:bidi="hi-IN"/>
        </w:rPr>
        <w:t xml:space="preserve">  We wszystkich kwestiach nieuregulowanych niniejszą umową zastosowanie mają postanowienia przepisów powszechnie obowiązującego prawa</w:t>
      </w:r>
      <w:r w:rsidR="00E624E7" w:rsidRPr="00523470">
        <w:rPr>
          <w:rFonts w:asciiTheme="majorBidi" w:eastAsia="Times New Roman" w:hAnsiTheme="majorBidi" w:cstheme="majorBidi"/>
          <w:kern w:val="2"/>
          <w:lang w:eastAsia="hi-IN" w:bidi="hi-IN"/>
        </w:rPr>
        <w:t xml:space="preserve">. </w:t>
      </w:r>
    </w:p>
    <w:p w14:paraId="10F4DF51" w14:textId="4320B6DE" w:rsidR="007A7A87" w:rsidRPr="00523470" w:rsidRDefault="007A7A87" w:rsidP="00523470">
      <w:pPr>
        <w:numPr>
          <w:ilvl w:val="0"/>
          <w:numId w:val="39"/>
        </w:numPr>
        <w:tabs>
          <w:tab w:val="left" w:pos="284"/>
        </w:tabs>
        <w:suppressAutoHyphens/>
        <w:spacing w:after="0" w:line="276" w:lineRule="auto"/>
        <w:jc w:val="both"/>
        <w:textAlignment w:val="baseline"/>
        <w:rPr>
          <w:rFonts w:asciiTheme="majorBidi" w:eastAsia="Times New Roman" w:hAnsiTheme="majorBidi" w:cstheme="majorBidi"/>
          <w:kern w:val="2"/>
          <w:lang w:eastAsia="hi-IN" w:bidi="hi-IN"/>
        </w:rPr>
      </w:pPr>
      <w:r w:rsidRPr="00523470">
        <w:rPr>
          <w:rFonts w:asciiTheme="majorBidi" w:eastAsia="Times New Roman" w:hAnsiTheme="majorBidi" w:cstheme="majorBidi"/>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14:paraId="59143EE2" w14:textId="27162FBE" w:rsidR="002D3D35" w:rsidRPr="00523470" w:rsidRDefault="002D3D35" w:rsidP="00523470">
      <w:pPr>
        <w:numPr>
          <w:ilvl w:val="0"/>
          <w:numId w:val="39"/>
        </w:numPr>
        <w:tabs>
          <w:tab w:val="left" w:pos="284"/>
        </w:tabs>
        <w:suppressAutoHyphens/>
        <w:spacing w:after="0" w:line="276" w:lineRule="auto"/>
        <w:jc w:val="both"/>
        <w:textAlignment w:val="baseline"/>
        <w:rPr>
          <w:rFonts w:asciiTheme="majorBidi" w:eastAsia="Times New Roman" w:hAnsiTheme="majorBidi" w:cstheme="majorBidi"/>
          <w:kern w:val="2"/>
          <w:lang w:eastAsia="hi-IN" w:bidi="hi-IN"/>
        </w:rPr>
      </w:pPr>
      <w:r w:rsidRPr="00523470">
        <w:rPr>
          <w:rFonts w:asciiTheme="majorBidi" w:eastAsia="Times New Roman" w:hAnsiTheme="majorBidi" w:cstheme="majorBidi"/>
          <w:kern w:val="2"/>
          <w:lang w:eastAsia="hi-IN" w:bidi="hi-IN"/>
        </w:rPr>
        <w:t xml:space="preserve">Załączniki stanowią integralną część umowy. </w:t>
      </w:r>
    </w:p>
    <w:p w14:paraId="1D27DB41" w14:textId="67124652" w:rsidR="007A7A87" w:rsidRPr="00523470" w:rsidRDefault="007A7A87" w:rsidP="00523470">
      <w:pPr>
        <w:numPr>
          <w:ilvl w:val="0"/>
          <w:numId w:val="39"/>
        </w:numPr>
        <w:tabs>
          <w:tab w:val="left" w:pos="284"/>
        </w:tabs>
        <w:suppressAutoHyphens/>
        <w:spacing w:after="0" w:line="276" w:lineRule="auto"/>
        <w:jc w:val="both"/>
        <w:textAlignment w:val="baseline"/>
        <w:rPr>
          <w:rFonts w:asciiTheme="majorBidi" w:eastAsia="Times New Roman" w:hAnsiTheme="majorBidi" w:cstheme="majorBidi"/>
          <w:kern w:val="2"/>
          <w:lang w:eastAsia="hi-IN" w:bidi="hi-IN"/>
        </w:rPr>
      </w:pPr>
      <w:r w:rsidRPr="00523470">
        <w:rPr>
          <w:rFonts w:asciiTheme="majorBidi" w:eastAsia="Times New Roman" w:hAnsiTheme="majorBidi" w:cstheme="majorBidi"/>
          <w:kern w:val="2"/>
          <w:lang w:eastAsia="hi-IN" w:bidi="hi-IN"/>
        </w:rPr>
        <w:t xml:space="preserve">  Spory, które mogą wyniknąć na tle wykonania niniejszej umowy będzie rozstrzygał </w:t>
      </w:r>
      <w:r w:rsidR="002D3D35" w:rsidRPr="00523470">
        <w:rPr>
          <w:rFonts w:asciiTheme="majorBidi" w:eastAsia="Times New Roman" w:hAnsiTheme="majorBidi" w:cstheme="majorBidi"/>
          <w:kern w:val="2"/>
          <w:lang w:eastAsia="hi-IN" w:bidi="hi-IN"/>
        </w:rPr>
        <w:t xml:space="preserve">sąd powszechny </w:t>
      </w:r>
      <w:r w:rsidRPr="00523470">
        <w:rPr>
          <w:rFonts w:asciiTheme="majorBidi" w:eastAsia="Times New Roman" w:hAnsiTheme="majorBidi" w:cstheme="majorBidi"/>
          <w:kern w:val="2"/>
          <w:lang w:eastAsia="hi-IN" w:bidi="hi-IN"/>
        </w:rPr>
        <w:t xml:space="preserve">właściwy dla </w:t>
      </w:r>
      <w:r w:rsidR="002D3D35" w:rsidRPr="00523470">
        <w:rPr>
          <w:rFonts w:asciiTheme="majorBidi" w:eastAsia="Times New Roman" w:hAnsiTheme="majorBidi" w:cstheme="majorBidi"/>
          <w:kern w:val="2"/>
          <w:lang w:eastAsia="hi-IN" w:bidi="hi-IN"/>
        </w:rPr>
        <w:t xml:space="preserve">siedziby </w:t>
      </w:r>
      <w:r w:rsidRPr="00523470">
        <w:rPr>
          <w:rFonts w:asciiTheme="majorBidi" w:eastAsia="Times New Roman" w:hAnsiTheme="majorBidi" w:cstheme="majorBidi"/>
          <w:kern w:val="2"/>
          <w:lang w:eastAsia="hi-IN" w:bidi="hi-IN"/>
        </w:rPr>
        <w:t>Zamawiającego.</w:t>
      </w:r>
    </w:p>
    <w:p w14:paraId="1D130244" w14:textId="10BC7E40" w:rsidR="00C90400" w:rsidRPr="00523470" w:rsidRDefault="007A7A87" w:rsidP="00523470">
      <w:pPr>
        <w:numPr>
          <w:ilvl w:val="0"/>
          <w:numId w:val="39"/>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523470">
        <w:rPr>
          <w:rFonts w:asciiTheme="majorBidi" w:eastAsia="Times New Roman" w:hAnsiTheme="majorBidi" w:cstheme="majorBidi"/>
          <w:kern w:val="2"/>
          <w:lang w:eastAsia="hi-IN" w:bidi="hi-IN"/>
        </w:rPr>
        <w:t xml:space="preserve">  Umowa została sporządzona w trzech jednobrzmiących egzemplarzach, jeden egzemplarz dla Wykonawcy i dwa egzemplarze dla Zamawiającego.</w:t>
      </w:r>
      <w:r w:rsidRPr="00523470">
        <w:rPr>
          <w:rFonts w:asciiTheme="majorBidi" w:eastAsia="SimSun, 宋体" w:hAnsiTheme="majorBidi" w:cstheme="majorBidi"/>
          <w:kern w:val="3"/>
          <w:lang w:eastAsia="zh-CN" w:bidi="hi-IN"/>
        </w:rPr>
        <w:t xml:space="preserve"> </w:t>
      </w:r>
    </w:p>
    <w:p w14:paraId="2A44281B" w14:textId="13C358E5" w:rsidR="00292E03" w:rsidRPr="00523470" w:rsidRDefault="00292E03" w:rsidP="00292E03">
      <w:p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p>
    <w:p w14:paraId="48360ECD" w14:textId="5CE29E7F" w:rsidR="00292E03" w:rsidRPr="00523470" w:rsidRDefault="00292E03" w:rsidP="00292E03">
      <w:p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p>
    <w:p w14:paraId="7CE747AC" w14:textId="77777777" w:rsidR="00292E03" w:rsidRPr="00523470" w:rsidRDefault="00292E03" w:rsidP="00292E03">
      <w:p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p>
    <w:p w14:paraId="7D4AA046" w14:textId="77777777" w:rsidR="00124B61" w:rsidRPr="00523470" w:rsidRDefault="00124B61" w:rsidP="004E372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14:paraId="32F398C3" w14:textId="67D25967" w:rsidR="00573B80" w:rsidRPr="00523470" w:rsidRDefault="007A7A87" w:rsidP="00573B80">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523470">
        <w:rPr>
          <w:rFonts w:asciiTheme="majorBidi" w:eastAsia="SimSun, 宋体" w:hAnsiTheme="majorBidi" w:cstheme="majorBidi"/>
          <w:b/>
          <w:smallCaps/>
          <w:kern w:val="3"/>
          <w:lang w:eastAsia="zh-CN" w:bidi="hi-IN"/>
        </w:rPr>
        <w:t xml:space="preserve">Zamawiający                                                              </w:t>
      </w:r>
      <w:r w:rsidR="006F20D5" w:rsidRPr="00523470">
        <w:rPr>
          <w:rFonts w:asciiTheme="majorBidi" w:eastAsia="SimSun, 宋体" w:hAnsiTheme="majorBidi" w:cstheme="majorBidi"/>
          <w:b/>
          <w:smallCaps/>
          <w:kern w:val="3"/>
          <w:lang w:eastAsia="zh-CN" w:bidi="hi-IN"/>
        </w:rPr>
        <w:t xml:space="preserve">                     </w:t>
      </w:r>
      <w:r w:rsidRPr="00523470">
        <w:rPr>
          <w:rFonts w:asciiTheme="majorBidi" w:eastAsia="SimSun, 宋体" w:hAnsiTheme="majorBidi" w:cstheme="majorBidi"/>
          <w:b/>
          <w:smallCaps/>
          <w:kern w:val="3"/>
          <w:lang w:eastAsia="zh-CN" w:bidi="hi-IN"/>
        </w:rPr>
        <w:t xml:space="preserve">   Wykona</w:t>
      </w:r>
      <w:r w:rsidR="00791FBA" w:rsidRPr="00523470">
        <w:rPr>
          <w:rFonts w:asciiTheme="majorBidi" w:eastAsia="SimSun, 宋体" w:hAnsiTheme="majorBidi" w:cstheme="majorBidi"/>
          <w:b/>
          <w:smallCaps/>
          <w:kern w:val="3"/>
          <w:lang w:eastAsia="zh-CN" w:bidi="hi-IN"/>
        </w:rPr>
        <w:t xml:space="preserve">wca                </w:t>
      </w:r>
      <w:bookmarkEnd w:id="0"/>
      <w:r w:rsidR="00573B80" w:rsidRPr="00523470">
        <w:rPr>
          <w:rFonts w:asciiTheme="majorBidi" w:eastAsia="SimSun, 宋体" w:hAnsiTheme="majorBidi" w:cstheme="majorBidi"/>
          <w:b/>
          <w:smallCaps/>
          <w:kern w:val="3"/>
          <w:sz w:val="16"/>
          <w:szCs w:val="16"/>
          <w:lang w:eastAsia="zh-CN" w:bidi="hi-IN"/>
        </w:rPr>
        <w:tab/>
      </w:r>
    </w:p>
    <w:p w14:paraId="46384A14" w14:textId="513C286A" w:rsidR="00573B80" w:rsidRPr="00523470" w:rsidRDefault="00573B8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40BBEC51" w14:textId="0465B898" w:rsidR="00292E03" w:rsidRPr="00523470" w:rsidRDefault="00292E03"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376FFB76" w14:textId="2B6CE581"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37AD76B1" w14:textId="12C8FADA"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434C3205" w14:textId="0B4F6836"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005D88D5" w14:textId="733FA2C1"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6B53BA40" w14:textId="1B7CDD8A"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204BBA32" w14:textId="2087D036"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154B667C" w14:textId="4F8F7A6D"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4E589392" w14:textId="4DD84267"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7C784653" w14:textId="3410A50E"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7D98DD67" w14:textId="0E0458D1"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57CFFF20" w14:textId="2E1B4916"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67CFAF8D" w14:textId="740C7A08"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1DB279A6" w14:textId="0473E3C8"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6CF61DCF" w14:textId="3905DAA3"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30A17130" w14:textId="271C80A1"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0B7F7576" w14:textId="312D1A2B"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7E754832" w14:textId="32099ED1"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2975EA42" w14:textId="2F202A5A" w:rsidR="00523470" w:rsidRPr="00523470" w:rsidRDefault="00523470" w:rsidP="00573B80">
      <w:pPr>
        <w:widowControl w:val="0"/>
        <w:suppressAutoHyphens/>
        <w:autoSpaceDN w:val="0"/>
        <w:spacing w:after="0" w:line="276" w:lineRule="auto"/>
        <w:textAlignment w:val="baseline"/>
        <w:rPr>
          <w:rFonts w:asciiTheme="majorBidi" w:eastAsia="SimSun, 宋体" w:hAnsiTheme="majorBidi" w:cstheme="majorBidi"/>
          <w:b/>
          <w:smallCaps/>
          <w:kern w:val="3"/>
          <w:sz w:val="16"/>
          <w:szCs w:val="16"/>
          <w:lang w:eastAsia="zh-CN" w:bidi="hi-IN"/>
        </w:rPr>
      </w:pPr>
    </w:p>
    <w:p w14:paraId="09C56BF1" w14:textId="77777777" w:rsidR="00523470" w:rsidRPr="00523470" w:rsidRDefault="00523470" w:rsidP="00523470">
      <w:pPr>
        <w:spacing w:after="0" w:line="276" w:lineRule="auto"/>
        <w:rPr>
          <w:rFonts w:asciiTheme="majorBidi" w:hAnsiTheme="majorBidi" w:cstheme="majorBidi"/>
        </w:rPr>
      </w:pPr>
      <w:r w:rsidRPr="00523470">
        <w:rPr>
          <w:rFonts w:asciiTheme="majorBidi" w:hAnsiTheme="majorBidi" w:cstheme="majorBidi"/>
        </w:rPr>
        <w:t>Załączniki:</w:t>
      </w:r>
    </w:p>
    <w:p w14:paraId="75CAA5FC" w14:textId="77777777" w:rsidR="00523470" w:rsidRPr="00523470" w:rsidRDefault="00523470" w:rsidP="00523470">
      <w:pPr>
        <w:spacing w:after="0" w:line="276" w:lineRule="auto"/>
        <w:rPr>
          <w:rFonts w:asciiTheme="majorBidi" w:hAnsiTheme="majorBidi" w:cstheme="majorBidi"/>
        </w:rPr>
      </w:pPr>
      <w:r w:rsidRPr="00523470">
        <w:rPr>
          <w:rFonts w:asciiTheme="majorBidi" w:hAnsiTheme="majorBidi" w:cstheme="majorBidi"/>
        </w:rPr>
        <w:t>Załącznik nr 1 – Formularz ofertowy;</w:t>
      </w:r>
    </w:p>
    <w:p w14:paraId="4AA61F73" w14:textId="28A6E3EF" w:rsidR="00D22421" w:rsidRPr="00523470" w:rsidRDefault="00523470" w:rsidP="00523470">
      <w:pPr>
        <w:spacing w:after="0" w:line="276" w:lineRule="auto"/>
        <w:rPr>
          <w:rFonts w:asciiTheme="majorBidi" w:hAnsiTheme="majorBidi" w:cstheme="majorBidi"/>
        </w:rPr>
      </w:pPr>
      <w:r w:rsidRPr="00523470">
        <w:rPr>
          <w:rFonts w:asciiTheme="majorBidi" w:hAnsiTheme="majorBidi" w:cstheme="majorBidi"/>
        </w:rPr>
        <w:t>Załącznik nr 2 – Formularz asortymentowo-cenowy</w:t>
      </w:r>
    </w:p>
    <w:sectPr w:rsidR="00D22421" w:rsidRPr="0052347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ADC13" w14:textId="77777777" w:rsidR="00B12045" w:rsidRDefault="00B12045" w:rsidP="004526E3">
      <w:pPr>
        <w:spacing w:after="0" w:line="240" w:lineRule="auto"/>
      </w:pPr>
      <w:r>
        <w:separator/>
      </w:r>
    </w:p>
  </w:endnote>
  <w:endnote w:type="continuationSeparator" w:id="0">
    <w:p w14:paraId="4B367DE3" w14:textId="77777777" w:rsidR="00B12045" w:rsidRDefault="00B12045"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14:paraId="240B5072" w14:textId="0A3E8A65" w:rsidR="002E68A0" w:rsidRDefault="002E68A0">
        <w:pPr>
          <w:pStyle w:val="Stopka"/>
          <w:jc w:val="right"/>
        </w:pPr>
        <w:r>
          <w:fldChar w:fldCharType="begin"/>
        </w:r>
        <w:r>
          <w:instrText>PAGE   \* MERGEFORMAT</w:instrText>
        </w:r>
        <w:r>
          <w:fldChar w:fldCharType="separate"/>
        </w:r>
        <w:r w:rsidR="00E2509A">
          <w:rPr>
            <w:noProof/>
          </w:rPr>
          <w:t>4</w:t>
        </w:r>
        <w:r>
          <w:fldChar w:fldCharType="end"/>
        </w:r>
      </w:p>
    </w:sdtContent>
  </w:sdt>
  <w:p w14:paraId="6119DE35" w14:textId="77777777"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7909" w14:textId="77777777" w:rsidR="00B12045" w:rsidRDefault="00B12045" w:rsidP="004526E3">
      <w:pPr>
        <w:spacing w:after="0" w:line="240" w:lineRule="auto"/>
      </w:pPr>
      <w:r>
        <w:separator/>
      </w:r>
    </w:p>
  </w:footnote>
  <w:footnote w:type="continuationSeparator" w:id="0">
    <w:p w14:paraId="0E98BC96" w14:textId="77777777" w:rsidR="00B12045" w:rsidRDefault="00B12045"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0CFB" w14:textId="77777777" w:rsidR="00B273A9" w:rsidRDefault="00B273A9" w:rsidP="00CD4F15">
    <w:pPr>
      <w:pStyle w:val="Nagwek"/>
      <w:tabs>
        <w:tab w:val="clear" w:pos="4536"/>
        <w:tab w:val="clear" w:pos="9072"/>
        <w:tab w:val="left" w:pos="80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F04D35"/>
    <w:multiLevelType w:val="hybridMultilevel"/>
    <w:tmpl w:val="EC484B86"/>
    <w:lvl w:ilvl="0" w:tplc="ADAC18F8">
      <w:start w:val="1"/>
      <w:numFmt w:val="decimal"/>
      <w:lvlText w:val="%1)"/>
      <w:lvlJc w:val="left"/>
      <w:pPr>
        <w:ind w:left="1080" w:hanging="360"/>
      </w:pPr>
      <w:rPr>
        <w:rFonts w:asciiTheme="majorBidi" w:eastAsia="Calibri" w:hAnsiTheme="majorBidi" w:cstheme="majorBidi"/>
        <w:color w:val="FF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7"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3B45CE8"/>
    <w:multiLevelType w:val="hybridMultilevel"/>
    <w:tmpl w:val="C704946C"/>
    <w:lvl w:ilvl="0" w:tplc="662E6E2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A802753"/>
    <w:multiLevelType w:val="multilevel"/>
    <w:tmpl w:val="AA285DD4"/>
    <w:lvl w:ilvl="0">
      <w:start w:val="1"/>
      <w:numFmt w:val="decimal"/>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8"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3"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4"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num>
  <w:num w:numId="6">
    <w:abstractNumId w:val="16"/>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1"/>
  </w:num>
  <w:num w:numId="28">
    <w:abstractNumId w:val="5"/>
  </w:num>
  <w:num w:numId="29">
    <w:abstractNumId w:val="2"/>
  </w:num>
  <w:num w:numId="30">
    <w:abstractNumId w:val="8"/>
  </w:num>
  <w:num w:numId="31">
    <w:abstractNumId w:val="23"/>
  </w:num>
  <w:num w:numId="32">
    <w:abstractNumId w:val="13"/>
  </w:num>
  <w:num w:numId="33">
    <w:abstractNumId w:val="10"/>
  </w:num>
  <w:num w:numId="34">
    <w:abstractNumId w:val="29"/>
  </w:num>
  <w:num w:numId="35">
    <w:abstractNumId w:val="7"/>
  </w:num>
  <w:num w:numId="36">
    <w:abstractNumId w:val="3"/>
  </w:num>
  <w:num w:numId="37">
    <w:abstractNumId w:val="24"/>
  </w:num>
  <w:num w:numId="38">
    <w:abstractNumId w:val="3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00991"/>
    <w:rsid w:val="00114914"/>
    <w:rsid w:val="00124B61"/>
    <w:rsid w:val="00154451"/>
    <w:rsid w:val="00172ABC"/>
    <w:rsid w:val="00185639"/>
    <w:rsid w:val="001A2B64"/>
    <w:rsid w:val="001C0153"/>
    <w:rsid w:val="002047CA"/>
    <w:rsid w:val="00267522"/>
    <w:rsid w:val="00274A89"/>
    <w:rsid w:val="00292E03"/>
    <w:rsid w:val="002975E4"/>
    <w:rsid w:val="002A3DCC"/>
    <w:rsid w:val="002C0B1B"/>
    <w:rsid w:val="002D3D35"/>
    <w:rsid w:val="002D4398"/>
    <w:rsid w:val="002E68A0"/>
    <w:rsid w:val="002F347C"/>
    <w:rsid w:val="002F642D"/>
    <w:rsid w:val="00341871"/>
    <w:rsid w:val="003B6E2E"/>
    <w:rsid w:val="003C1976"/>
    <w:rsid w:val="003D7733"/>
    <w:rsid w:val="003E35E0"/>
    <w:rsid w:val="004122D9"/>
    <w:rsid w:val="00427EC2"/>
    <w:rsid w:val="00446AC8"/>
    <w:rsid w:val="004526E3"/>
    <w:rsid w:val="00452B72"/>
    <w:rsid w:val="00461B0A"/>
    <w:rsid w:val="00482380"/>
    <w:rsid w:val="004832D9"/>
    <w:rsid w:val="0049675C"/>
    <w:rsid w:val="004A2EEA"/>
    <w:rsid w:val="004A5027"/>
    <w:rsid w:val="004C705B"/>
    <w:rsid w:val="004E372C"/>
    <w:rsid w:val="00515DDA"/>
    <w:rsid w:val="0051796F"/>
    <w:rsid w:val="00523470"/>
    <w:rsid w:val="00540552"/>
    <w:rsid w:val="005537CA"/>
    <w:rsid w:val="00573B80"/>
    <w:rsid w:val="00590439"/>
    <w:rsid w:val="005A4986"/>
    <w:rsid w:val="005A5CC0"/>
    <w:rsid w:val="0063612C"/>
    <w:rsid w:val="006826F6"/>
    <w:rsid w:val="006940FA"/>
    <w:rsid w:val="006A4F14"/>
    <w:rsid w:val="006B370D"/>
    <w:rsid w:val="006E31FF"/>
    <w:rsid w:val="006F20D5"/>
    <w:rsid w:val="007023C4"/>
    <w:rsid w:val="00702777"/>
    <w:rsid w:val="0070454D"/>
    <w:rsid w:val="007069B8"/>
    <w:rsid w:val="007141E3"/>
    <w:rsid w:val="00776008"/>
    <w:rsid w:val="007916C1"/>
    <w:rsid w:val="00791FBA"/>
    <w:rsid w:val="007A7A87"/>
    <w:rsid w:val="007D1E5D"/>
    <w:rsid w:val="00814F5C"/>
    <w:rsid w:val="008402C3"/>
    <w:rsid w:val="00885D10"/>
    <w:rsid w:val="00921709"/>
    <w:rsid w:val="009803FB"/>
    <w:rsid w:val="0099030B"/>
    <w:rsid w:val="00990A2C"/>
    <w:rsid w:val="009C2FE4"/>
    <w:rsid w:val="009D48F6"/>
    <w:rsid w:val="00A033A6"/>
    <w:rsid w:val="00A36ACB"/>
    <w:rsid w:val="00A6680C"/>
    <w:rsid w:val="00AC36B2"/>
    <w:rsid w:val="00AD74C2"/>
    <w:rsid w:val="00AF6298"/>
    <w:rsid w:val="00B06D06"/>
    <w:rsid w:val="00B12045"/>
    <w:rsid w:val="00B273A9"/>
    <w:rsid w:val="00B54FC8"/>
    <w:rsid w:val="00B56EA6"/>
    <w:rsid w:val="00B65EB7"/>
    <w:rsid w:val="00BF214B"/>
    <w:rsid w:val="00C62BBC"/>
    <w:rsid w:val="00C90400"/>
    <w:rsid w:val="00CA533B"/>
    <w:rsid w:val="00CB0238"/>
    <w:rsid w:val="00CD4F15"/>
    <w:rsid w:val="00D22421"/>
    <w:rsid w:val="00D2349E"/>
    <w:rsid w:val="00D313C6"/>
    <w:rsid w:val="00D77B25"/>
    <w:rsid w:val="00D86DD3"/>
    <w:rsid w:val="00DC10DC"/>
    <w:rsid w:val="00DF48D0"/>
    <w:rsid w:val="00E06240"/>
    <w:rsid w:val="00E2509A"/>
    <w:rsid w:val="00E33FAB"/>
    <w:rsid w:val="00E34366"/>
    <w:rsid w:val="00E43CFA"/>
    <w:rsid w:val="00E624E7"/>
    <w:rsid w:val="00F106C0"/>
    <w:rsid w:val="00F148FF"/>
    <w:rsid w:val="00F22195"/>
    <w:rsid w:val="00F30E2B"/>
    <w:rsid w:val="00F62314"/>
    <w:rsid w:val="00F65D91"/>
    <w:rsid w:val="00F839A1"/>
    <w:rsid w:val="00FA4F77"/>
    <w:rsid w:val="00FF5C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D80A"/>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 w:type="paragraph" w:customStyle="1" w:styleId="Akapitzlist1">
    <w:name w:val="Akapit z listą1"/>
    <w:basedOn w:val="Normalny"/>
    <w:rsid w:val="005537CA"/>
    <w:pPr>
      <w:spacing w:after="0" w:line="240" w:lineRule="auto"/>
      <w:ind w:left="720"/>
      <w:contextualSpacing/>
    </w:pPr>
    <w:rPr>
      <w:rFonts w:ascii="Times New Roman" w:eastAsia="Calibri"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F62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iwona.jablonska@szpitaldziekan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2947</Words>
  <Characters>17683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60</cp:revision>
  <cp:lastPrinted>2022-03-29T09:32:00Z</cp:lastPrinted>
  <dcterms:created xsi:type="dcterms:W3CDTF">2021-03-02T09:20:00Z</dcterms:created>
  <dcterms:modified xsi:type="dcterms:W3CDTF">2022-04-25T09:03:00Z</dcterms:modified>
</cp:coreProperties>
</file>