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6" w:rsidRPr="00656649" w:rsidRDefault="00A56276" w:rsidP="0065664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27DD">
        <w:rPr>
          <w:rFonts w:ascii="Times New Roman" w:hAnsi="Times New Roman" w:cs="Times New Roman"/>
          <w:b/>
          <w:sz w:val="24"/>
          <w:szCs w:val="24"/>
        </w:rPr>
        <w:t>Zał</w:t>
      </w:r>
      <w:r w:rsidR="00656649">
        <w:rPr>
          <w:rFonts w:ascii="Times New Roman" w:hAnsi="Times New Roman" w:cs="Times New Roman"/>
          <w:b/>
          <w:sz w:val="24"/>
          <w:szCs w:val="24"/>
        </w:rPr>
        <w:t>.</w:t>
      </w:r>
      <w:r w:rsidRPr="000427DD">
        <w:rPr>
          <w:rFonts w:ascii="Times New Roman" w:hAnsi="Times New Roman" w:cs="Times New Roman"/>
          <w:b/>
          <w:sz w:val="24"/>
          <w:szCs w:val="24"/>
        </w:rPr>
        <w:t xml:space="preserve"> nr 2 Opis przedmiotu zamówienia 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Transport medyczny o standardzie specjalistycznym (S) – z obsadą: co najmniej trzech osób uprawionych do wykonywania medycznych czynności ratunkowych, w tym lekarz oraz środkiem transportu wyposażonym w respirator transportowy przystosowany dla dzieci od noworodka do 18 roku życia, jeśli to będzie konieczne;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Transport będzie realizowany zgodnie z obowiązującymi w tym zakresie przepisami, wymaganiami Udzielającego zamówienia oraz standardami NFZ;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Dostępność transportu 24 godz./dobę, 7 dni w tygodniu (w tym także dni wolne od pracy, niedziele i święta); w przypadku awarii środka transportu sanitarnego Wykonawca zapewni transport zastępczy,  bez dodatkowych obciążeń dla Zamawiającego;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Wykonawca zapewni ciągłość usług przez pojazdy odpowiednio oznakowane i wyposażone, posiadające prawo używania sygnałów świetlnych, dźwiękowych, pojazdów uprzywilejowanych, przystosowanych do zadań z transportu sanitarnego, sprawnych technicznie, posiadających wymagane prawem świadectwa dopuszczenia do ruchu, homologacje oraz ważne ubezpieczenia komunikacyjne  w zakresie OC i NW;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Przyjmujący zamówienie zobowiązuje się do: zapewnienia w obsadzie medycznej zespołu wyjazdowego pomocy doraźnej oraz wyposażenia zgodnego ze standardami, do wykonywania usługi bez zbędnej zwłoki, zapewnienia tajemnicy medycznej, nadzoru merytorycznego prawidłowości funkcjonowania zespołu, realizacji usługi na własne ryzyko i własną odpowiedzialność oraz że zapewni kierowcę o odpowiednich kwalifikacjach do kierowania pojazdami uprzywilejowanymi; pojazdy muszą być utrzymane w stanie gotowości do pracy i dbania o ich właściwy stan sanitarny;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 xml:space="preserve">Przyjmujący zamówienie odpowiada za zawinione zachowania swoich pracowników </w:t>
      </w:r>
      <w:r w:rsidR="000427DD" w:rsidRPr="00656649">
        <w:rPr>
          <w:rFonts w:ascii="Times New Roman" w:hAnsi="Times New Roman" w:cs="Times New Roman"/>
          <w:sz w:val="24"/>
          <w:szCs w:val="24"/>
        </w:rPr>
        <w:t xml:space="preserve">i za zaniechania  </w:t>
      </w:r>
      <w:r w:rsidRPr="00656649">
        <w:rPr>
          <w:rFonts w:ascii="Times New Roman" w:hAnsi="Times New Roman" w:cs="Times New Roman"/>
          <w:sz w:val="24"/>
          <w:szCs w:val="24"/>
        </w:rPr>
        <w:t xml:space="preserve"> oraz zobowiązuje się terminowo, rzetelnie i zgodnie z należytą starannością wykonywać powierzone prace, ponosząc przy tym odpowiedzialność za przewożonego pacjenta;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 xml:space="preserve">Przyjmujący zamówienie zrealizuje przedmiot Umowy na własne ryzyko i odpowiedzialność;  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W uzasadnionych przypadkach transportowanemu pacjentowi może towarzyszyć pracownik Udzielającego zamówienia bez dodatkowych opłat;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Realizacja zleconego transportu medycznego (S), przez którą rozumie się dotarcie środka transportu sanitarnego do Zamawiającego w nieprzekraczalnym czasie od przyjęcia zgłoszenia, będzie następowała w czasie:</w:t>
      </w:r>
    </w:p>
    <w:p w:rsidR="00A56276" w:rsidRPr="00656649" w:rsidRDefault="00A56276" w:rsidP="0065664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zlecenie pilne w granicach administracyjnych</w:t>
      </w:r>
      <w:r w:rsidR="005951E3">
        <w:rPr>
          <w:rFonts w:ascii="Times New Roman" w:hAnsi="Times New Roman" w:cs="Times New Roman"/>
          <w:sz w:val="24"/>
          <w:szCs w:val="24"/>
        </w:rPr>
        <w:t xml:space="preserve"> </w:t>
      </w:r>
      <w:r w:rsidRPr="00656649">
        <w:rPr>
          <w:rFonts w:ascii="Times New Roman" w:hAnsi="Times New Roman" w:cs="Times New Roman"/>
          <w:sz w:val="24"/>
          <w:szCs w:val="24"/>
        </w:rPr>
        <w:t>- do 60 minut od zgłoszenia</w:t>
      </w:r>
    </w:p>
    <w:p w:rsidR="00A56276" w:rsidRPr="00656649" w:rsidRDefault="00A56276" w:rsidP="0065664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zlecenie zwykłe w granicach administracyjnych - do 90 minut od zgłoszenia</w:t>
      </w:r>
    </w:p>
    <w:p w:rsidR="00A56276" w:rsidRPr="00656649" w:rsidRDefault="00A56276" w:rsidP="0065664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zlecenie krajowe pilne (poza rejon operacyjny)</w:t>
      </w:r>
      <w:r w:rsidR="005951E3">
        <w:rPr>
          <w:rFonts w:ascii="Times New Roman" w:hAnsi="Times New Roman" w:cs="Times New Roman"/>
          <w:sz w:val="24"/>
          <w:szCs w:val="24"/>
        </w:rPr>
        <w:t xml:space="preserve"> </w:t>
      </w:r>
      <w:r w:rsidRPr="00656649">
        <w:rPr>
          <w:rFonts w:ascii="Times New Roman" w:hAnsi="Times New Roman" w:cs="Times New Roman"/>
          <w:sz w:val="24"/>
          <w:szCs w:val="24"/>
        </w:rPr>
        <w:t>- do  90 minut od zgłoszenia;</w:t>
      </w:r>
    </w:p>
    <w:p w:rsidR="00A56276" w:rsidRPr="00656649" w:rsidRDefault="00A56276" w:rsidP="0065664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zlecenie krajowe zwykłe (poza rejon operacyjny)</w:t>
      </w:r>
      <w:r w:rsidR="005951E3">
        <w:rPr>
          <w:rFonts w:ascii="Times New Roman" w:hAnsi="Times New Roman" w:cs="Times New Roman"/>
          <w:sz w:val="24"/>
          <w:szCs w:val="24"/>
        </w:rPr>
        <w:t xml:space="preserve"> </w:t>
      </w:r>
      <w:r w:rsidRPr="00656649">
        <w:rPr>
          <w:rFonts w:ascii="Times New Roman" w:hAnsi="Times New Roman" w:cs="Times New Roman"/>
          <w:sz w:val="24"/>
          <w:szCs w:val="24"/>
        </w:rPr>
        <w:t>- do  24 godzin od zgłoszenia;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Zlecenie wykonania transportu medycznego (S) będzie przekazywane Przyjmującemu zamówienie telefonicznie, który przekaże w zgłoszeniu minimum następujące informacje: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Miejsce pobytu pacjenta, z którego Wykonawca zabierze pacjenta wraz z podaniem godziny badania oraz odbioru pacjenta;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Miejsce, do którego ma zostać przetransportowany pacjent;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Rodzaj ambulansu sanitarnego potrzebny do wykonania zleconego transportu, biorąc pod uwagę stan zdrowia pacjenta i czas trwania transportu;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Wykonawca oświadcza, iż podda się kontroli NFZ na zasadach określonych w obowiązujących przepisach prawa w zakresie wynikającym z zawieranej Umowy;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lastRenderedPageBreak/>
        <w:t>W sytuacji, gdy Wykonawca nie zgłosi się do realizacji usługi transportu w ustalonym miejscu, terminie oraz czasie, Zamawiający ma prawo zlecić usługę transportową innemu podmiotowi, a ewentualną różnicą w wartości za wykonaną przez ten podmiot usługę obciążyć Wykonawcę; Kwota różnicy, o której mowa zostanie potrącona z płatności przysługującej</w:t>
      </w:r>
      <w:r w:rsidR="00656649">
        <w:rPr>
          <w:rFonts w:ascii="Times New Roman" w:hAnsi="Times New Roman" w:cs="Times New Roman"/>
          <w:sz w:val="24"/>
          <w:szCs w:val="24"/>
        </w:rPr>
        <w:t xml:space="preserve">. </w:t>
      </w:r>
      <w:r w:rsidRPr="00656649">
        <w:rPr>
          <w:rFonts w:ascii="Times New Roman" w:hAnsi="Times New Roman" w:cs="Times New Roman"/>
          <w:sz w:val="24"/>
          <w:szCs w:val="24"/>
        </w:rPr>
        <w:t>Wykonawcy w kolejnym okresie rozliczeniowym, na co wyraża on zgodę;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Wykonawca ponosi odpowiedzialność za przewożonego pacjenta:</w:t>
      </w:r>
    </w:p>
    <w:p w:rsidR="00A56276" w:rsidRPr="00656649" w:rsidRDefault="00A56276" w:rsidP="006566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w przypadku p</w:t>
      </w:r>
      <w:r w:rsidR="00FE62DC">
        <w:rPr>
          <w:rFonts w:ascii="Times New Roman" w:hAnsi="Times New Roman" w:cs="Times New Roman"/>
          <w:sz w:val="24"/>
          <w:szCs w:val="24"/>
        </w:rPr>
        <w:t>rzewozu pacjenta do innego podmiotu leczniczego</w:t>
      </w:r>
      <w:r w:rsidRPr="00656649">
        <w:rPr>
          <w:rFonts w:ascii="Times New Roman" w:hAnsi="Times New Roman" w:cs="Times New Roman"/>
          <w:sz w:val="24"/>
          <w:szCs w:val="24"/>
        </w:rPr>
        <w:t xml:space="preserve"> (w jedną stronę)-do momentu przejęcia pacjenta przez personel medyczny placówki docelowej </w:t>
      </w:r>
    </w:p>
    <w:p w:rsidR="00A56276" w:rsidRPr="00656649" w:rsidRDefault="00A56276" w:rsidP="006566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 xml:space="preserve">w przypadku przewozu pacjenta (w obie strony)-od momentu opuszczenia SZPZOZ im. Dzieci Warszawy w </w:t>
      </w:r>
      <w:proofErr w:type="spellStart"/>
      <w:r w:rsidRPr="00656649">
        <w:rPr>
          <w:rFonts w:ascii="Times New Roman" w:hAnsi="Times New Roman" w:cs="Times New Roman"/>
          <w:sz w:val="24"/>
          <w:szCs w:val="24"/>
        </w:rPr>
        <w:t>Dziekanowie</w:t>
      </w:r>
      <w:proofErr w:type="spellEnd"/>
      <w:r w:rsidRPr="00656649">
        <w:rPr>
          <w:rFonts w:ascii="Times New Roman" w:hAnsi="Times New Roman" w:cs="Times New Roman"/>
          <w:sz w:val="24"/>
          <w:szCs w:val="24"/>
        </w:rPr>
        <w:t xml:space="preserve"> Leśnym, aż do powrotu, w tym również podc</w:t>
      </w:r>
      <w:r w:rsidR="00FE62DC">
        <w:rPr>
          <w:rFonts w:ascii="Times New Roman" w:hAnsi="Times New Roman" w:cs="Times New Roman"/>
          <w:sz w:val="24"/>
          <w:szCs w:val="24"/>
        </w:rPr>
        <w:t>zas pobytu pacjenta w innym podmiocie leczniczym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Do każdej faktury Wykonawca załączy wykaz zawierający m.in.: datę, miejsce docelowe transportu, imię i nazwisko lekarza zlecającego, imię i nazwisko pacjenta, rodzaj transportu, liczbę kilometrów;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 w:rsidR="005951E3" w:rsidRPr="005951E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951E3">
        <w:rPr>
          <w:rFonts w:ascii="Times New Roman" w:hAnsi="Times New Roman" w:cs="Times New Roman"/>
          <w:b/>
          <w:bCs/>
          <w:sz w:val="24"/>
          <w:szCs w:val="24"/>
        </w:rPr>
        <w:t>6 miesięcy,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OBECNA UMOWA WAŻNA</w:t>
      </w:r>
      <w:r w:rsidR="00656649">
        <w:rPr>
          <w:rFonts w:ascii="Times New Roman" w:hAnsi="Times New Roman" w:cs="Times New Roman"/>
          <w:sz w:val="24"/>
          <w:szCs w:val="24"/>
        </w:rPr>
        <w:t xml:space="preserve"> JEST</w:t>
      </w:r>
      <w:r w:rsidRPr="00656649">
        <w:rPr>
          <w:rFonts w:ascii="Times New Roman" w:hAnsi="Times New Roman" w:cs="Times New Roman"/>
          <w:sz w:val="24"/>
          <w:szCs w:val="24"/>
        </w:rPr>
        <w:t xml:space="preserve"> DO: 31.07.2022</w:t>
      </w:r>
      <w:r w:rsidR="0086559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56649">
        <w:rPr>
          <w:rFonts w:ascii="Times New Roman" w:hAnsi="Times New Roman" w:cs="Times New Roman"/>
          <w:sz w:val="24"/>
          <w:szCs w:val="24"/>
        </w:rPr>
        <w:t>r.</w:t>
      </w:r>
    </w:p>
    <w:p w:rsidR="00A56276" w:rsidRPr="00656649" w:rsidRDefault="00A56276" w:rsidP="006566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 xml:space="preserve">Opis warunków wymaganych od Wykonawców: </w:t>
      </w:r>
    </w:p>
    <w:p w:rsidR="00A56276" w:rsidRPr="00656649" w:rsidRDefault="00A56276" w:rsidP="006566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zaświadczenia, iż obsada zespołu wyjazdowego posiada kwalifikac</w:t>
      </w:r>
      <w:r w:rsidR="00656649">
        <w:rPr>
          <w:rFonts w:ascii="Times New Roman" w:hAnsi="Times New Roman" w:cs="Times New Roman"/>
          <w:sz w:val="24"/>
          <w:szCs w:val="24"/>
        </w:rPr>
        <w:t xml:space="preserve">je i uprawnienia do wykonywania </w:t>
      </w:r>
      <w:r w:rsidRPr="00656649">
        <w:rPr>
          <w:rFonts w:ascii="Times New Roman" w:hAnsi="Times New Roman" w:cs="Times New Roman"/>
          <w:sz w:val="24"/>
          <w:szCs w:val="24"/>
        </w:rPr>
        <w:t>transportu medycznego zgodnie z obowiązującymi w tym zakresie przepisami prawa;</w:t>
      </w:r>
    </w:p>
    <w:p w:rsidR="00A56276" w:rsidRPr="00656649" w:rsidRDefault="00A56276" w:rsidP="006566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posiadanie przez Wykonawcę ważnego ubezpieczenia od odpowiedzialności cywilnej (OC);</w:t>
      </w:r>
    </w:p>
    <w:p w:rsidR="00A56276" w:rsidRPr="00656649" w:rsidRDefault="00A56276" w:rsidP="0065664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649">
        <w:rPr>
          <w:rFonts w:ascii="Times New Roman" w:hAnsi="Times New Roman" w:cs="Times New Roman"/>
          <w:sz w:val="24"/>
          <w:szCs w:val="24"/>
        </w:rPr>
        <w:t>kserokopie dowodów rejestracyjnych środków transportu, które będą wykorzystywane do wykonywania działalności oraz opłaconych polis ubezpieczeniowych; środki transportu</w:t>
      </w:r>
      <w:r w:rsidR="00656649">
        <w:rPr>
          <w:rFonts w:ascii="Times New Roman" w:hAnsi="Times New Roman" w:cs="Times New Roman"/>
          <w:sz w:val="24"/>
          <w:szCs w:val="24"/>
        </w:rPr>
        <w:t xml:space="preserve"> powinny być wyposażone zgodnie</w:t>
      </w:r>
      <w:r w:rsidRPr="00656649">
        <w:rPr>
          <w:rFonts w:ascii="Times New Roman" w:hAnsi="Times New Roman" w:cs="Times New Roman"/>
          <w:sz w:val="24"/>
          <w:szCs w:val="24"/>
        </w:rPr>
        <w:t xml:space="preserve"> z wymogami Ministerstwa Zdrowia oraz Narodowego Funduszu Zdrowia, jak również zezwolenie Ministra Spraw </w:t>
      </w:r>
      <w:proofErr w:type="spellStart"/>
      <w:r w:rsidRPr="00656649">
        <w:rPr>
          <w:rFonts w:ascii="Times New Roman" w:hAnsi="Times New Roman" w:cs="Times New Roman"/>
          <w:sz w:val="24"/>
          <w:szCs w:val="24"/>
        </w:rPr>
        <w:t>Wewn</w:t>
      </w:r>
      <w:proofErr w:type="spellEnd"/>
      <w:r w:rsidRPr="00656649">
        <w:rPr>
          <w:rFonts w:ascii="Times New Roman" w:hAnsi="Times New Roman" w:cs="Times New Roman"/>
          <w:sz w:val="24"/>
          <w:szCs w:val="24"/>
        </w:rPr>
        <w:t>. i Adm. na uprzywilejowanie w ruchu drogowym;</w:t>
      </w:r>
    </w:p>
    <w:sectPr w:rsidR="00A56276" w:rsidRPr="006566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649" w:rsidRDefault="00656649" w:rsidP="00656649">
      <w:pPr>
        <w:spacing w:after="0" w:line="240" w:lineRule="auto"/>
      </w:pPr>
      <w:r>
        <w:separator/>
      </w:r>
    </w:p>
  </w:endnote>
  <w:endnote w:type="continuationSeparator" w:id="0">
    <w:p w:rsidR="00656649" w:rsidRDefault="00656649" w:rsidP="0065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649" w:rsidRDefault="00656649" w:rsidP="00656649">
      <w:pPr>
        <w:spacing w:after="0" w:line="240" w:lineRule="auto"/>
      </w:pPr>
      <w:r>
        <w:separator/>
      </w:r>
    </w:p>
  </w:footnote>
  <w:footnote w:type="continuationSeparator" w:id="0">
    <w:p w:rsidR="00656649" w:rsidRDefault="00656649" w:rsidP="0065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649" w:rsidRDefault="00EF4D05" w:rsidP="005951E3">
    <w:pPr>
      <w:pStyle w:val="Nagwek"/>
    </w:pPr>
    <w:r>
      <w:t>DZ/</w:t>
    </w:r>
    <w:r w:rsidR="005951E3">
      <w:t>10/ZO</w:t>
    </w:r>
    <w:r w:rsidR="00656649"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43DB"/>
    <w:multiLevelType w:val="hybridMultilevel"/>
    <w:tmpl w:val="D34494C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CF14B2"/>
    <w:multiLevelType w:val="hybridMultilevel"/>
    <w:tmpl w:val="66FC32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C7B37"/>
    <w:multiLevelType w:val="hybridMultilevel"/>
    <w:tmpl w:val="5E3EDFB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A5EA8"/>
    <w:multiLevelType w:val="hybridMultilevel"/>
    <w:tmpl w:val="3AB6A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76"/>
    <w:rsid w:val="000427DD"/>
    <w:rsid w:val="000D6B85"/>
    <w:rsid w:val="001D626F"/>
    <w:rsid w:val="005951E3"/>
    <w:rsid w:val="00656649"/>
    <w:rsid w:val="00835699"/>
    <w:rsid w:val="0086559C"/>
    <w:rsid w:val="00A56276"/>
    <w:rsid w:val="00EF4D05"/>
    <w:rsid w:val="00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A8F7"/>
  <w15:chartTrackingRefBased/>
  <w15:docId w15:val="{5AC072CE-D87E-45DC-B3B6-8F2C9B13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6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649"/>
  </w:style>
  <w:style w:type="paragraph" w:styleId="Stopka">
    <w:name w:val="footer"/>
    <w:basedOn w:val="Normalny"/>
    <w:link w:val="StopkaZnak"/>
    <w:uiPriority w:val="99"/>
    <w:unhideWhenUsed/>
    <w:rsid w:val="00656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649"/>
  </w:style>
  <w:style w:type="paragraph" w:styleId="Akapitzlist">
    <w:name w:val="List Paragraph"/>
    <w:basedOn w:val="Normalny"/>
    <w:uiPriority w:val="34"/>
    <w:qFormat/>
    <w:rsid w:val="0065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720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7</cp:revision>
  <dcterms:created xsi:type="dcterms:W3CDTF">2022-06-21T11:27:00Z</dcterms:created>
  <dcterms:modified xsi:type="dcterms:W3CDTF">2022-07-15T08:08:00Z</dcterms:modified>
</cp:coreProperties>
</file>