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0369" w14:textId="77777777" w:rsidR="009D5F33" w:rsidRPr="00DE2312" w:rsidRDefault="009D5F33" w:rsidP="00072FBA">
      <w:pPr>
        <w:pStyle w:val="rozdzia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PROJEKT UMOWY</w:t>
      </w:r>
    </w:p>
    <w:p w14:paraId="6DDA7948" w14:textId="77777777" w:rsidR="009D5F33" w:rsidRPr="00DE2312" w:rsidRDefault="009D5F33" w:rsidP="00072FBA">
      <w:pPr>
        <w:pStyle w:val="Akapitzlist1"/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Umowa nr ……………………..</w:t>
      </w:r>
    </w:p>
    <w:p w14:paraId="716BAA74" w14:textId="77777777" w:rsidR="009D5F33" w:rsidRPr="00DE2312" w:rsidRDefault="009D5F33" w:rsidP="00072FBA">
      <w:pPr>
        <w:pStyle w:val="rozdzia"/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4A770DB7" w14:textId="3E840B3F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d</w:t>
      </w:r>
      <w:r w:rsidR="00202041" w:rsidRPr="00DE2312">
        <w:rPr>
          <w:rFonts w:asciiTheme="majorBidi" w:hAnsiTheme="majorBidi" w:cstheme="majorBidi"/>
          <w:sz w:val="22"/>
          <w:szCs w:val="22"/>
        </w:rPr>
        <w:t>niu ........................</w:t>
      </w:r>
      <w:r w:rsidR="00503973">
        <w:rPr>
          <w:rFonts w:asciiTheme="majorBidi" w:hAnsiTheme="majorBidi" w:cstheme="majorBidi"/>
          <w:sz w:val="22"/>
          <w:szCs w:val="22"/>
        </w:rPr>
        <w:t>2023</w:t>
      </w:r>
      <w:r w:rsidR="00DB096F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hAnsiTheme="majorBidi" w:cstheme="majorBidi"/>
          <w:sz w:val="22"/>
          <w:szCs w:val="22"/>
        </w:rPr>
        <w:t>roku w Dziekanowie Leśnym, pomiędzy:</w:t>
      </w:r>
    </w:p>
    <w:p w14:paraId="5455FCC5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Samodzielnym Zespołem Publicznych Zakładów Opieki Zdrowotnej im. Dzieci Warszawy z siedzibą </w:t>
      </w:r>
      <w:r w:rsidRPr="00DE2312">
        <w:rPr>
          <w:rFonts w:asciiTheme="majorBidi" w:hAnsiTheme="majorBidi" w:cstheme="majorBidi"/>
          <w:sz w:val="22"/>
          <w:szCs w:val="22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Regon 000291210</w:t>
      </w:r>
    </w:p>
    <w:p w14:paraId="01CF02DD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reprezentowanym przez:</w:t>
      </w:r>
    </w:p>
    <w:p w14:paraId="7DAD7DF8" w14:textId="77777777" w:rsidR="009D5F33" w:rsidRPr="00DE2312" w:rsidRDefault="009D5F33" w:rsidP="00072FBA">
      <w:pPr>
        <w:spacing w:before="240" w:after="240" w:line="276" w:lineRule="auto"/>
        <w:jc w:val="both"/>
        <w:rPr>
          <w:rFonts w:asciiTheme="majorBidi" w:hAnsiTheme="majorBidi" w:cstheme="majorBidi"/>
          <w:i/>
          <w:sz w:val="22"/>
          <w:szCs w:val="22"/>
        </w:rPr>
      </w:pPr>
      <w:r w:rsidRPr="00DE2312">
        <w:rPr>
          <w:rFonts w:asciiTheme="majorBidi" w:hAnsiTheme="majorBidi" w:cstheme="majorBidi"/>
          <w:i/>
          <w:sz w:val="22"/>
          <w:szCs w:val="22"/>
        </w:rPr>
        <w:t xml:space="preserve">Roberta Lasotę – Dyrektora </w:t>
      </w:r>
    </w:p>
    <w:p w14:paraId="03C6A150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zwanym dalej „Zamawiającym”</w:t>
      </w:r>
    </w:p>
    <w:p w14:paraId="76273B2C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a</w:t>
      </w:r>
      <w:r w:rsidR="00E237EF" w:rsidRPr="00DE2312">
        <w:rPr>
          <w:rFonts w:asciiTheme="majorBidi" w:hAnsiTheme="majorBidi" w:cstheme="majorBidi"/>
          <w:sz w:val="22"/>
          <w:szCs w:val="22"/>
        </w:rPr>
        <w:t xml:space="preserve"> </w:t>
      </w:r>
    </w:p>
    <w:p w14:paraId="5A16014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przedsiębiorcy wpisanego do KRS)</w:t>
      </w:r>
      <w:r w:rsidR="00E237EF" w:rsidRPr="00DE2312">
        <w:rPr>
          <w:rFonts w:asciiTheme="majorBidi" w:hAnsiTheme="majorBidi" w:cstheme="majorBidi"/>
          <w:b/>
          <w:i/>
          <w:sz w:val="22"/>
          <w:szCs w:val="22"/>
        </w:rPr>
        <w:t xml:space="preserve">* </w:t>
      </w:r>
    </w:p>
    <w:p w14:paraId="193B785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1983F43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zwaną w treści umowy „</w:t>
      </w:r>
      <w:r w:rsidRPr="00DE2312">
        <w:rPr>
          <w:rFonts w:asciiTheme="majorBidi" w:hAnsiTheme="majorBidi" w:cstheme="majorBidi"/>
          <w:b/>
          <w:sz w:val="22"/>
          <w:szCs w:val="22"/>
        </w:rPr>
        <w:t>Wykonawcą</w:t>
      </w:r>
      <w:r w:rsidRPr="00DE2312">
        <w:rPr>
          <w:rFonts w:asciiTheme="majorBidi" w:hAnsiTheme="majorBidi" w:cstheme="majorBidi"/>
          <w:sz w:val="22"/>
          <w:szCs w:val="22"/>
        </w:rPr>
        <w:t xml:space="preserve"> ”, reprezentowaną przez:</w:t>
      </w:r>
    </w:p>
    <w:p w14:paraId="763C1F84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1 ...............................</w:t>
      </w:r>
    </w:p>
    <w:p w14:paraId="7B9206BB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2 ...............................</w:t>
      </w:r>
    </w:p>
    <w:p w14:paraId="2C1936D6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E596FCE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i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przedsiębiorcy wpisanego do Centralnej Ewidencji i Informacji o Działalności Gospodarczej)</w:t>
      </w:r>
    </w:p>
    <w:p w14:paraId="2823174A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6541497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zwanym w treści umowy „</w:t>
      </w:r>
      <w:r w:rsidRPr="00DE2312">
        <w:rPr>
          <w:rFonts w:asciiTheme="majorBidi" w:hAnsiTheme="majorBidi" w:cstheme="majorBidi"/>
          <w:b/>
          <w:sz w:val="22"/>
          <w:szCs w:val="22"/>
        </w:rPr>
        <w:t>Wykonawcą</w:t>
      </w:r>
      <w:r w:rsidRPr="00DE2312">
        <w:rPr>
          <w:rFonts w:asciiTheme="majorBidi" w:hAnsiTheme="majorBidi" w:cstheme="majorBidi"/>
          <w:sz w:val="22"/>
          <w:szCs w:val="22"/>
        </w:rPr>
        <w:t xml:space="preserve">”, </w:t>
      </w:r>
    </w:p>
    <w:p w14:paraId="14AC8DC3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3AC72D69" w14:textId="77777777" w:rsidR="00E237EF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i/>
          <w:sz w:val="22"/>
          <w:szCs w:val="22"/>
        </w:rPr>
        <w:t>(w przypadku spółki cywilnej wpisanej do Centralnej Ewidencji i Informacji o Działalności Gospodarczej)</w:t>
      </w:r>
      <w:r w:rsidR="00E237EF" w:rsidRPr="00DE2312">
        <w:rPr>
          <w:rFonts w:asciiTheme="majorBidi" w:hAnsiTheme="majorBidi" w:cstheme="majorBidi"/>
          <w:b/>
          <w:sz w:val="22"/>
          <w:szCs w:val="22"/>
        </w:rPr>
        <w:t xml:space="preserve"> * </w:t>
      </w:r>
    </w:p>
    <w:p w14:paraId="0625D822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4E152A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oraz</w:t>
      </w:r>
    </w:p>
    <w:p w14:paraId="032D1416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36838AD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05336E5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zwanym w treści umowy </w:t>
      </w:r>
      <w:r w:rsidRPr="00DE2312">
        <w:rPr>
          <w:rFonts w:asciiTheme="majorBidi" w:hAnsiTheme="majorBidi" w:cstheme="majorBidi"/>
          <w:b/>
          <w:sz w:val="22"/>
          <w:szCs w:val="22"/>
        </w:rPr>
        <w:t>„Wykonawcą”,</w:t>
      </w:r>
    </w:p>
    <w:p w14:paraId="136DA4EB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05C87E9" w14:textId="77777777" w:rsidR="009D5F33" w:rsidRPr="00DE2312" w:rsidRDefault="009D5F33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łącznie zwane dalej „</w:t>
      </w:r>
      <w:r w:rsidRPr="00DE2312">
        <w:rPr>
          <w:rFonts w:asciiTheme="majorBidi" w:hAnsiTheme="majorBidi" w:cstheme="majorBidi"/>
          <w:b/>
          <w:sz w:val="22"/>
          <w:szCs w:val="22"/>
        </w:rPr>
        <w:t xml:space="preserve">Stronami”, </w:t>
      </w:r>
      <w:r w:rsidRPr="00DE2312">
        <w:rPr>
          <w:rFonts w:asciiTheme="majorBidi" w:hAnsiTheme="majorBidi" w:cstheme="majorBidi"/>
          <w:sz w:val="22"/>
          <w:szCs w:val="22"/>
        </w:rPr>
        <w:t>a każda z nich oddzielnie „</w:t>
      </w:r>
      <w:r w:rsidRPr="00DE2312">
        <w:rPr>
          <w:rFonts w:asciiTheme="majorBidi" w:hAnsiTheme="majorBidi" w:cstheme="majorBidi"/>
          <w:b/>
          <w:sz w:val="22"/>
          <w:szCs w:val="22"/>
        </w:rPr>
        <w:t>Stroną</w:t>
      </w:r>
      <w:r w:rsidRPr="00DE2312">
        <w:rPr>
          <w:rFonts w:asciiTheme="majorBidi" w:hAnsiTheme="majorBidi" w:cstheme="majorBidi"/>
          <w:sz w:val="22"/>
          <w:szCs w:val="22"/>
        </w:rPr>
        <w:t xml:space="preserve">”. </w:t>
      </w:r>
    </w:p>
    <w:p w14:paraId="28D6FB3A" w14:textId="6B22DBD8" w:rsidR="009D5F33" w:rsidRPr="00DE2312" w:rsidRDefault="00202041" w:rsidP="00072FBA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U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mowę niniejszą zawiera się zgodnie z art.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2 ust. 1 pkt </w:t>
      </w:r>
      <w:r w:rsidR="006856BB" w:rsidRPr="00DE2312">
        <w:rPr>
          <w:rFonts w:asciiTheme="majorBidi" w:hAnsiTheme="majorBidi" w:cstheme="majorBidi"/>
          <w:sz w:val="22"/>
          <w:szCs w:val="22"/>
        </w:rPr>
        <w:t>1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 ustawy </w:t>
      </w:r>
      <w:r w:rsidR="0056053E" w:rsidRPr="00DE2312">
        <w:rPr>
          <w:rFonts w:asciiTheme="majorBidi" w:hAnsiTheme="majorBidi" w:cstheme="majorBidi"/>
          <w:sz w:val="22"/>
          <w:szCs w:val="22"/>
        </w:rPr>
        <w:t xml:space="preserve">z dnia 11 września 2019 r. 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Prawo zamówień </w:t>
      </w:r>
      <w:r w:rsidR="008C00FF" w:rsidRPr="00DE2312">
        <w:rPr>
          <w:rFonts w:asciiTheme="majorBidi" w:hAnsiTheme="majorBidi" w:cstheme="majorBidi"/>
          <w:sz w:val="22"/>
          <w:szCs w:val="22"/>
        </w:rPr>
        <w:t>publicznych</w:t>
      </w:r>
      <w:r w:rsidR="009D5F33" w:rsidRPr="00DE2312">
        <w:rPr>
          <w:rFonts w:asciiTheme="majorBidi" w:hAnsiTheme="majorBidi" w:cstheme="majorBidi"/>
          <w:sz w:val="22"/>
          <w:szCs w:val="22"/>
        </w:rPr>
        <w:t>, po wyborze na</w:t>
      </w:r>
      <w:r w:rsidR="006856BB" w:rsidRPr="00DE2312">
        <w:rPr>
          <w:rFonts w:asciiTheme="majorBidi" w:hAnsiTheme="majorBidi" w:cstheme="majorBidi"/>
          <w:sz w:val="22"/>
          <w:szCs w:val="22"/>
        </w:rPr>
        <w:t xml:space="preserve">jkorzystniejszej oferty z dnia: </w:t>
      </w:r>
      <w:r w:rsidR="009D5F33" w:rsidRPr="00DE2312">
        <w:rPr>
          <w:rFonts w:asciiTheme="majorBidi" w:hAnsiTheme="majorBidi" w:cstheme="majorBidi"/>
          <w:sz w:val="22"/>
          <w:szCs w:val="22"/>
        </w:rPr>
        <w:t>….…………...</w:t>
      </w:r>
      <w:r w:rsidR="007500FA" w:rsidRPr="00DE2312">
        <w:rPr>
          <w:rFonts w:asciiTheme="majorBidi" w:hAnsiTheme="majorBidi" w:cstheme="majorBidi"/>
          <w:sz w:val="22"/>
          <w:szCs w:val="22"/>
        </w:rPr>
        <w:t>......</w:t>
      </w:r>
    </w:p>
    <w:p w14:paraId="5A70963E" w14:textId="77777777" w:rsidR="00942746" w:rsidRPr="00DE2312" w:rsidRDefault="00942746" w:rsidP="00072FB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14:paraId="2C40AEE1" w14:textId="77777777" w:rsidR="00E237EF" w:rsidRPr="00DE2312" w:rsidRDefault="00E237EF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4881A5DC" w14:textId="3B69889E" w:rsidR="009D5F33" w:rsidRDefault="009D5F33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§ 1</w:t>
      </w:r>
    </w:p>
    <w:p w14:paraId="5AAAF30F" w14:textId="034AED0E" w:rsidR="00737DD3" w:rsidRPr="00D16F05" w:rsidRDefault="00737DD3" w:rsidP="00072FBA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D16F05">
        <w:rPr>
          <w:rFonts w:asciiTheme="majorBidi" w:hAnsiTheme="majorBidi" w:cstheme="majorBidi"/>
          <w:b/>
          <w:sz w:val="22"/>
          <w:szCs w:val="22"/>
        </w:rPr>
        <w:t>Przedmiot umowy</w:t>
      </w:r>
    </w:p>
    <w:p w14:paraId="30C4C4A3" w14:textId="10097F53" w:rsidR="009D5F33" w:rsidRPr="00D16F05" w:rsidRDefault="002C6250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bookmarkStart w:id="0" w:name="_Ref513724290"/>
      <w:r w:rsidRPr="00D16F05">
        <w:rPr>
          <w:rFonts w:asciiTheme="majorBidi" w:hAnsiTheme="majorBidi" w:cstheme="majorBidi"/>
          <w:sz w:val="22"/>
          <w:szCs w:val="22"/>
        </w:rPr>
        <w:t xml:space="preserve">Przedmiotem </w:t>
      </w:r>
      <w:r w:rsidR="009F30BE" w:rsidRPr="00D16F05">
        <w:rPr>
          <w:rFonts w:asciiTheme="majorBidi" w:hAnsiTheme="majorBidi" w:cstheme="majorBidi"/>
          <w:sz w:val="22"/>
          <w:szCs w:val="22"/>
        </w:rPr>
        <w:t>umowy</w:t>
      </w:r>
      <w:r w:rsidR="006856BB" w:rsidRPr="00D16F05">
        <w:rPr>
          <w:rFonts w:asciiTheme="majorBidi" w:hAnsiTheme="majorBidi" w:cstheme="majorBidi"/>
          <w:sz w:val="22"/>
          <w:szCs w:val="22"/>
        </w:rPr>
        <w:t xml:space="preserve"> jest</w:t>
      </w:r>
      <w:bookmarkEnd w:id="0"/>
      <w:r w:rsidR="00C62CBD" w:rsidRPr="00D16F05">
        <w:rPr>
          <w:rFonts w:asciiTheme="majorBidi" w:hAnsiTheme="majorBidi" w:cstheme="majorBidi"/>
          <w:sz w:val="22"/>
          <w:szCs w:val="22"/>
        </w:rPr>
        <w:t xml:space="preserve"> </w:t>
      </w:r>
      <w:r w:rsidR="00C62CBD" w:rsidRPr="00D16F05">
        <w:rPr>
          <w:spacing w:val="-7"/>
          <w:sz w:val="22"/>
          <w:szCs w:val="22"/>
        </w:rPr>
        <w:t xml:space="preserve">dostawa, montaż i uruchomienie klimatyzacji wraz z systemem pracy naprzemiennej oraz konfiguracja automatyki powiadomień o przekroczeniu temperatur w serwerowni Administracji Głównej Pawilon A oraz w Serwerowni Małej Pawilon D </w:t>
      </w:r>
      <w:r w:rsidR="00C62CBD" w:rsidRPr="00D16F05">
        <w:rPr>
          <w:sz w:val="22"/>
          <w:szCs w:val="22"/>
        </w:rPr>
        <w:t xml:space="preserve">Samodzielnego Zespołu Publicznych Zakładów Opieki Zdrowotnej im. Dzieci Warszawy w </w:t>
      </w:r>
      <w:proofErr w:type="spellStart"/>
      <w:r w:rsidR="00C62CBD" w:rsidRPr="00D16F05">
        <w:rPr>
          <w:sz w:val="22"/>
          <w:szCs w:val="22"/>
        </w:rPr>
        <w:t>Dziekanowie</w:t>
      </w:r>
      <w:proofErr w:type="spellEnd"/>
      <w:r w:rsidR="00C62CBD" w:rsidRPr="00D16F05">
        <w:rPr>
          <w:sz w:val="22"/>
          <w:szCs w:val="22"/>
        </w:rPr>
        <w:t xml:space="preserve"> Leśnym</w:t>
      </w:r>
      <w:r w:rsidR="00AF76B2" w:rsidRPr="00D16F05">
        <w:rPr>
          <w:rFonts w:asciiTheme="majorBidi" w:hAnsiTheme="majorBidi" w:cstheme="majorBidi"/>
          <w:sz w:val="22"/>
          <w:szCs w:val="22"/>
        </w:rPr>
        <w:t>, zgodnie z Opisem Przedmiotu Zamówienia stanowiącym integralny załącznik do niniejszej Umowy</w:t>
      </w:r>
      <w:r w:rsidR="00202041" w:rsidRPr="00D16F05">
        <w:rPr>
          <w:rFonts w:asciiTheme="majorBidi" w:hAnsiTheme="majorBidi" w:cstheme="majorBidi"/>
          <w:sz w:val="22"/>
          <w:szCs w:val="22"/>
        </w:rPr>
        <w:t>.</w:t>
      </w:r>
      <w:r w:rsidR="005863FF" w:rsidRPr="00D16F05">
        <w:rPr>
          <w:rFonts w:asciiTheme="majorBidi" w:hAnsiTheme="majorBidi" w:cstheme="majorBidi"/>
          <w:sz w:val="22"/>
          <w:szCs w:val="22"/>
        </w:rPr>
        <w:t xml:space="preserve"> Wykonawca zobowiązuje się dostarczyć towar wolny od wad technicznych, </w:t>
      </w:r>
      <w:r w:rsidR="008F2A05" w:rsidRPr="00D16F05">
        <w:rPr>
          <w:rFonts w:asciiTheme="majorBidi" w:hAnsiTheme="majorBidi" w:cstheme="majorBidi"/>
          <w:sz w:val="22"/>
          <w:szCs w:val="22"/>
        </w:rPr>
        <w:t xml:space="preserve">fabrycznie </w:t>
      </w:r>
      <w:r w:rsidR="005863FF" w:rsidRPr="00D16F05">
        <w:rPr>
          <w:rFonts w:asciiTheme="majorBidi" w:hAnsiTheme="majorBidi" w:cstheme="majorBidi"/>
          <w:sz w:val="22"/>
          <w:szCs w:val="22"/>
        </w:rPr>
        <w:t>nowy i posiadający wymagane prawem certyfikaty i dopuszczenia do stosowania</w:t>
      </w:r>
      <w:r w:rsidR="007500FA" w:rsidRPr="00D16F05">
        <w:rPr>
          <w:rFonts w:asciiTheme="majorBidi" w:hAnsiTheme="majorBidi" w:cstheme="majorBidi"/>
          <w:sz w:val="22"/>
          <w:szCs w:val="22"/>
        </w:rPr>
        <w:t>.</w:t>
      </w:r>
    </w:p>
    <w:p w14:paraId="7CCAE8EB" w14:textId="16AA6948" w:rsidR="00E50D7C" w:rsidRPr="00C62CBD" w:rsidRDefault="00E50D7C" w:rsidP="00582523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CBD">
        <w:rPr>
          <w:rFonts w:asciiTheme="majorBidi" w:hAnsiTheme="majorBidi" w:cstheme="majorBidi"/>
          <w:sz w:val="22"/>
          <w:szCs w:val="22"/>
        </w:rPr>
        <w:t xml:space="preserve">Wykonawca oświadcza, iż dysponuje potencjałem osobowo – rzeczowym pozwalającym zrealizować przedmiot umowy </w:t>
      </w:r>
      <w:r w:rsidR="006F53E1" w:rsidRPr="00C62CBD">
        <w:rPr>
          <w:rFonts w:asciiTheme="majorBidi" w:hAnsiTheme="majorBidi" w:cstheme="majorBidi"/>
          <w:sz w:val="22"/>
          <w:szCs w:val="22"/>
        </w:rPr>
        <w:t>i posiada</w:t>
      </w:r>
      <w:r w:rsidRPr="00C62CBD">
        <w:rPr>
          <w:rFonts w:asciiTheme="majorBidi" w:hAnsiTheme="majorBidi" w:cstheme="majorBidi"/>
          <w:sz w:val="22"/>
          <w:szCs w:val="22"/>
        </w:rPr>
        <w:t xml:space="preserve"> uprawnienia sep kat. 1 e oraz d, aktualne szkolenia BHP,</w:t>
      </w:r>
      <w:r w:rsidR="006F53E1" w:rsidRPr="00C62CBD">
        <w:rPr>
          <w:rFonts w:asciiTheme="majorBidi" w:hAnsiTheme="majorBidi" w:cstheme="majorBidi"/>
          <w:sz w:val="22"/>
          <w:szCs w:val="22"/>
        </w:rPr>
        <w:t xml:space="preserve"> badania wyjściowe, certyfikaty</w:t>
      </w:r>
      <w:r w:rsidRPr="00C62CBD">
        <w:rPr>
          <w:rFonts w:asciiTheme="majorBidi" w:hAnsiTheme="majorBidi" w:cstheme="majorBidi"/>
          <w:sz w:val="22"/>
          <w:szCs w:val="22"/>
        </w:rPr>
        <w:t xml:space="preserve">: F-gaz Przedsiębiorstwo, F-gaz personalny. </w:t>
      </w:r>
    </w:p>
    <w:p w14:paraId="2F77FE92" w14:textId="77777777" w:rsidR="006F53E1" w:rsidRPr="00C62CBD" w:rsidRDefault="006F53E1" w:rsidP="00582523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CBD">
        <w:rPr>
          <w:rFonts w:asciiTheme="majorBidi" w:hAnsiTheme="majorBidi" w:cstheme="majorBidi"/>
          <w:sz w:val="22"/>
          <w:szCs w:val="22"/>
        </w:rPr>
        <w:t>Wykonawca zobowiązuje się wykonać przedmiot zamówienia zgodnie z obowiązującymi przepisami, normami, zasadami wiedzy technicznej, należytą starannością w ich wykonaniu oraz na ustalonych warunkach.</w:t>
      </w:r>
    </w:p>
    <w:p w14:paraId="5C0A4761" w14:textId="12ED43D2" w:rsidR="00E50D7C" w:rsidRPr="00C62CBD" w:rsidRDefault="006F53E1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CBD">
        <w:rPr>
          <w:rFonts w:asciiTheme="majorBidi" w:hAnsiTheme="majorBidi" w:cstheme="majorBidi"/>
          <w:sz w:val="22"/>
          <w:szCs w:val="22"/>
        </w:rPr>
        <w:t>Wykonawca zobowiązuje się do wykonania przedmiotu umowy z najwyższą starannością, zgodnie z obowiązującymi przepisami i zasadami wiedzy technicznej dostępnej Profesjonaliście na warunkach określonych w niniejszej umowie.</w:t>
      </w:r>
    </w:p>
    <w:p w14:paraId="1378DF8A" w14:textId="3E8418ED" w:rsidR="0056053E" w:rsidRPr="009A5E8A" w:rsidRDefault="0056053E" w:rsidP="00582523">
      <w:pPr>
        <w:pStyle w:val="Akapitzlist"/>
        <w:numPr>
          <w:ilvl w:val="0"/>
          <w:numId w:val="24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C62CBD">
        <w:rPr>
          <w:rFonts w:asciiTheme="majorBidi" w:hAnsiTheme="majorBidi" w:cstheme="majorBidi"/>
          <w:spacing w:val="-7"/>
          <w:sz w:val="22"/>
          <w:szCs w:val="22"/>
        </w:rPr>
        <w:t xml:space="preserve">   </w:t>
      </w:r>
      <w:r w:rsidRPr="009A5E8A">
        <w:rPr>
          <w:rFonts w:asciiTheme="majorBidi" w:hAnsiTheme="majorBidi" w:cstheme="majorBidi"/>
          <w:spacing w:val="-7"/>
          <w:sz w:val="22"/>
          <w:szCs w:val="22"/>
        </w:rPr>
        <w:t xml:space="preserve">Wykonawca zobowiązuje się dostarczyć </w:t>
      </w:r>
      <w:r w:rsidR="008F2A05" w:rsidRPr="009A5E8A">
        <w:rPr>
          <w:rFonts w:asciiTheme="majorBidi" w:hAnsiTheme="majorBidi" w:cstheme="majorBidi"/>
          <w:spacing w:val="-7"/>
          <w:sz w:val="22"/>
          <w:szCs w:val="22"/>
        </w:rPr>
        <w:t xml:space="preserve">zamówione urządzenia </w:t>
      </w:r>
      <w:r w:rsidRPr="009A5E8A">
        <w:rPr>
          <w:rFonts w:asciiTheme="majorBidi" w:hAnsiTheme="majorBidi" w:cstheme="majorBidi"/>
          <w:spacing w:val="-7"/>
          <w:sz w:val="22"/>
          <w:szCs w:val="22"/>
        </w:rPr>
        <w:t>w oryginalnym</w:t>
      </w:r>
      <w:r w:rsidR="008F2A05" w:rsidRPr="009A5E8A">
        <w:rPr>
          <w:rFonts w:asciiTheme="majorBidi" w:hAnsiTheme="majorBidi" w:cstheme="majorBidi"/>
          <w:spacing w:val="-7"/>
          <w:sz w:val="22"/>
          <w:szCs w:val="22"/>
        </w:rPr>
        <w:t xml:space="preserve"> opakowaniu </w:t>
      </w:r>
      <w:r w:rsidR="00E50D7C" w:rsidRPr="009A5E8A">
        <w:rPr>
          <w:rFonts w:asciiTheme="majorBidi" w:hAnsiTheme="majorBidi" w:cstheme="majorBidi"/>
          <w:spacing w:val="-7"/>
          <w:sz w:val="22"/>
          <w:szCs w:val="22"/>
        </w:rPr>
        <w:t>do siedziby Zamawiającego</w:t>
      </w:r>
      <w:r w:rsidRPr="009A5E8A">
        <w:rPr>
          <w:rFonts w:asciiTheme="majorBidi" w:hAnsiTheme="majorBidi" w:cstheme="majorBidi"/>
          <w:spacing w:val="-7"/>
          <w:sz w:val="22"/>
          <w:szCs w:val="22"/>
        </w:rPr>
        <w:t xml:space="preserve"> w Dziekanowie Leśnym, własnym transp</w:t>
      </w:r>
      <w:r w:rsidR="008F2A05" w:rsidRPr="009A5E8A">
        <w:rPr>
          <w:rFonts w:asciiTheme="majorBidi" w:hAnsiTheme="majorBidi" w:cstheme="majorBidi"/>
          <w:spacing w:val="-7"/>
          <w:sz w:val="22"/>
          <w:szCs w:val="22"/>
        </w:rPr>
        <w:t>ortem,</w:t>
      </w:r>
      <w:r w:rsidR="006F53E1" w:rsidRPr="009A5E8A">
        <w:rPr>
          <w:rFonts w:asciiTheme="majorBidi" w:hAnsiTheme="majorBidi" w:cstheme="majorBidi"/>
          <w:sz w:val="22"/>
          <w:szCs w:val="22"/>
        </w:rPr>
        <w:t xml:space="preserve"> (Wykonawca powiadomi Zamawiającego o dostawie przedmiotu umowy co najmniej na 1 dzień przed terminem dostawy),</w:t>
      </w:r>
      <w:r w:rsidR="008F2A05" w:rsidRPr="009A5E8A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6F53E1" w:rsidRPr="009A5E8A">
        <w:rPr>
          <w:rFonts w:asciiTheme="majorBidi" w:hAnsiTheme="majorBidi" w:cstheme="majorBidi"/>
          <w:spacing w:val="-7"/>
          <w:sz w:val="22"/>
          <w:szCs w:val="22"/>
        </w:rPr>
        <w:t>a </w:t>
      </w:r>
      <w:r w:rsidR="00E50D7C" w:rsidRPr="009A5E8A">
        <w:rPr>
          <w:rFonts w:asciiTheme="majorBidi" w:hAnsiTheme="majorBidi" w:cstheme="majorBidi"/>
          <w:spacing w:val="-7"/>
          <w:sz w:val="22"/>
          <w:szCs w:val="22"/>
        </w:rPr>
        <w:t xml:space="preserve">następnie do ich montażu i uruchomienia </w:t>
      </w:r>
      <w:r w:rsidR="008F2A05" w:rsidRPr="009A5E8A">
        <w:rPr>
          <w:rFonts w:asciiTheme="majorBidi" w:hAnsiTheme="majorBidi" w:cstheme="majorBidi"/>
          <w:spacing w:val="-7"/>
          <w:sz w:val="22"/>
          <w:szCs w:val="22"/>
        </w:rPr>
        <w:t>na własny koszt i ryzyko</w:t>
      </w:r>
      <w:r w:rsidR="00E50D7C" w:rsidRPr="009A5E8A">
        <w:rPr>
          <w:rFonts w:asciiTheme="majorBidi" w:hAnsiTheme="majorBidi" w:cstheme="majorBidi"/>
          <w:spacing w:val="-7"/>
          <w:sz w:val="22"/>
          <w:szCs w:val="22"/>
        </w:rPr>
        <w:t xml:space="preserve"> z materiałów własnych</w:t>
      </w:r>
      <w:r w:rsidR="008F2A05" w:rsidRPr="009A5E8A">
        <w:rPr>
          <w:rFonts w:asciiTheme="majorBidi" w:hAnsiTheme="majorBidi" w:cstheme="majorBidi"/>
          <w:spacing w:val="-7"/>
          <w:sz w:val="22"/>
          <w:szCs w:val="22"/>
        </w:rPr>
        <w:t>.</w:t>
      </w:r>
    </w:p>
    <w:p w14:paraId="227F92DC" w14:textId="3A894C27" w:rsidR="00BE34F3" w:rsidRPr="009A5E8A" w:rsidRDefault="00BE34F3" w:rsidP="00582523">
      <w:pPr>
        <w:pStyle w:val="Akapitzlist"/>
        <w:numPr>
          <w:ilvl w:val="0"/>
          <w:numId w:val="24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9A5E8A">
        <w:rPr>
          <w:rFonts w:asciiTheme="majorBidi" w:hAnsiTheme="majorBidi" w:cstheme="majorBidi"/>
          <w:spacing w:val="-7"/>
          <w:sz w:val="22"/>
          <w:szCs w:val="22"/>
        </w:rPr>
        <w:t xml:space="preserve">  </w:t>
      </w:r>
      <w:r w:rsidR="00E50D7C" w:rsidRPr="009A5E8A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9A5E8A">
        <w:rPr>
          <w:rFonts w:asciiTheme="majorBidi" w:hAnsiTheme="majorBidi" w:cstheme="majorBidi"/>
          <w:spacing w:val="-7"/>
          <w:sz w:val="22"/>
          <w:szCs w:val="22"/>
        </w:rPr>
        <w:t xml:space="preserve">Wykonawca zobowiązuje się do doprowadzenia instalacji elektrycznej celem uruchomienia urządzeń na własny koszt po wcześniejszych ustaleniach z Zamawiającym. Zasilanie będzie ujęte w cenie Oferty i leży po stronie Wykonawcy. </w:t>
      </w:r>
    </w:p>
    <w:p w14:paraId="4D12343E" w14:textId="473A304D" w:rsidR="00582523" w:rsidRPr="009A5E8A" w:rsidRDefault="00582523" w:rsidP="00582523">
      <w:pPr>
        <w:pStyle w:val="Akapitzlist"/>
        <w:numPr>
          <w:ilvl w:val="0"/>
          <w:numId w:val="24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9A5E8A">
        <w:rPr>
          <w:rFonts w:asciiTheme="majorBidi" w:hAnsiTheme="majorBidi" w:cstheme="majorBidi"/>
          <w:spacing w:val="-7"/>
          <w:sz w:val="22"/>
          <w:szCs w:val="22"/>
        </w:rPr>
        <w:t>W przypadku konieczności dokonania wpisu do Centralnego Rejestru Operatorów (CRO) Wykonawca zobowiązany do dokonanie tego wpisu.</w:t>
      </w:r>
    </w:p>
    <w:p w14:paraId="46E2ED61" w14:textId="13A03859" w:rsidR="00582523" w:rsidRPr="009A5E8A" w:rsidRDefault="00D16F05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A5E8A">
        <w:rPr>
          <w:rFonts w:asciiTheme="majorBidi" w:hAnsiTheme="majorBidi" w:cstheme="majorBidi"/>
          <w:sz w:val="22"/>
          <w:szCs w:val="22"/>
        </w:rPr>
        <w:t xml:space="preserve">Wykonawca zobowiązany jest </w:t>
      </w:r>
      <w:r w:rsidR="00582523" w:rsidRPr="009A5E8A">
        <w:rPr>
          <w:rFonts w:asciiTheme="majorBidi" w:hAnsiTheme="majorBidi" w:cstheme="majorBidi"/>
          <w:sz w:val="22"/>
          <w:szCs w:val="22"/>
        </w:rPr>
        <w:t xml:space="preserve">do przeszkolenia wyznaczonych pracowników w zakresie obsługi i użytkowania klimatyzatorów. </w:t>
      </w:r>
    </w:p>
    <w:p w14:paraId="4778C63F" w14:textId="4B19EBAA" w:rsidR="004819AA" w:rsidRPr="009A5E8A" w:rsidRDefault="00EA3031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A5E8A">
        <w:rPr>
          <w:rFonts w:asciiTheme="majorBidi" w:hAnsiTheme="majorBidi" w:cstheme="majorBidi"/>
          <w:sz w:val="22"/>
          <w:szCs w:val="22"/>
        </w:rPr>
        <w:t>Wykonawca zobowiązany jest  do zapewnienia na terenie prac należytego ładu i porządku oraz przestrzegania przepisów BHP</w:t>
      </w:r>
      <w:r w:rsidR="004819AA" w:rsidRPr="009A5E8A">
        <w:rPr>
          <w:rFonts w:asciiTheme="majorBidi" w:hAnsiTheme="majorBidi" w:cstheme="majorBidi"/>
          <w:sz w:val="22"/>
          <w:szCs w:val="22"/>
        </w:rPr>
        <w:t xml:space="preserve"> jak i zobowiązany jest zutylizować </w:t>
      </w:r>
      <w:r w:rsidR="00300C78" w:rsidRPr="009A5E8A">
        <w:rPr>
          <w:rFonts w:asciiTheme="majorBidi" w:hAnsiTheme="majorBidi" w:cstheme="majorBidi"/>
          <w:sz w:val="22"/>
          <w:szCs w:val="22"/>
        </w:rPr>
        <w:t>wszelkie odpady powstałe podczas realizacji zamówienia.</w:t>
      </w:r>
    </w:p>
    <w:p w14:paraId="3E5ED23D" w14:textId="242D7EDE" w:rsidR="00E50D7C" w:rsidRPr="00D16F05" w:rsidRDefault="006856BB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A5E8A">
        <w:rPr>
          <w:rFonts w:asciiTheme="majorBidi" w:hAnsiTheme="majorBidi" w:cstheme="majorBidi"/>
          <w:sz w:val="22"/>
          <w:szCs w:val="22"/>
        </w:rPr>
        <w:t xml:space="preserve">Zaleca się Wykonawcy </w:t>
      </w:r>
      <w:r w:rsidRPr="00DE2312">
        <w:rPr>
          <w:rFonts w:asciiTheme="majorBidi" w:hAnsiTheme="majorBidi" w:cstheme="majorBidi"/>
          <w:sz w:val="22"/>
          <w:szCs w:val="22"/>
        </w:rPr>
        <w:t>odbycie</w:t>
      </w:r>
      <w:r w:rsidR="00083105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="00083105" w:rsidRPr="00DE2312">
        <w:rPr>
          <w:rFonts w:asciiTheme="majorBidi" w:hAnsiTheme="majorBidi" w:cstheme="majorBidi"/>
          <w:spacing w:val="-7"/>
          <w:sz w:val="22"/>
          <w:szCs w:val="22"/>
        </w:rPr>
        <w:t xml:space="preserve">wizji lokalnej na swój koszt celem zapoznania się ze wskazanymi przez Zamawiającego pomieszczeniami oraz dostosowaniem do nich odpowiednich urządzeń, gdzie zostanie </w:t>
      </w:r>
      <w:r w:rsidR="00083105" w:rsidRPr="00D16F05">
        <w:rPr>
          <w:rFonts w:asciiTheme="majorBidi" w:hAnsiTheme="majorBidi" w:cstheme="majorBidi"/>
          <w:spacing w:val="-7"/>
          <w:sz w:val="22"/>
          <w:szCs w:val="22"/>
        </w:rPr>
        <w:t>doprowadzone zasilanie elektryczne, wykonanie zasilania el</w:t>
      </w:r>
      <w:r w:rsidRPr="00D16F05">
        <w:rPr>
          <w:rFonts w:asciiTheme="majorBidi" w:hAnsiTheme="majorBidi" w:cstheme="majorBidi"/>
          <w:spacing w:val="-7"/>
          <w:sz w:val="22"/>
          <w:szCs w:val="22"/>
        </w:rPr>
        <w:t>ektrycznego w cenie Oferty itp.</w:t>
      </w:r>
    </w:p>
    <w:p w14:paraId="04F55747" w14:textId="77777777" w:rsidR="00737DD3" w:rsidRPr="00D16F05" w:rsidRDefault="00300C78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16F05">
        <w:rPr>
          <w:rFonts w:asciiTheme="majorBidi" w:hAnsiTheme="majorBidi" w:cstheme="majorBidi"/>
          <w:sz w:val="22"/>
          <w:szCs w:val="22"/>
        </w:rPr>
        <w:t xml:space="preserve">Wykonawca </w:t>
      </w:r>
      <w:r w:rsidR="00FC5206" w:rsidRPr="00D16F05">
        <w:rPr>
          <w:rFonts w:asciiTheme="majorBidi" w:hAnsiTheme="majorBidi" w:cstheme="majorBidi"/>
          <w:sz w:val="22"/>
          <w:szCs w:val="22"/>
        </w:rPr>
        <w:t>zobowiązany jest przedstawić</w:t>
      </w:r>
      <w:r w:rsidRPr="00D16F05">
        <w:rPr>
          <w:rFonts w:asciiTheme="majorBidi" w:hAnsiTheme="majorBidi" w:cstheme="majorBidi"/>
          <w:sz w:val="22"/>
          <w:szCs w:val="22"/>
        </w:rPr>
        <w:t xml:space="preserve"> Zamawiającemu</w:t>
      </w:r>
      <w:r w:rsidR="00FC5206" w:rsidRPr="00D16F05">
        <w:rPr>
          <w:rFonts w:asciiTheme="majorBidi" w:hAnsiTheme="majorBidi" w:cstheme="majorBidi"/>
          <w:sz w:val="22"/>
          <w:szCs w:val="22"/>
        </w:rPr>
        <w:t xml:space="preserve"> do wcześniejszego uzgodnienia</w:t>
      </w:r>
      <w:r w:rsidR="006F53E1" w:rsidRPr="00D16F05">
        <w:rPr>
          <w:rFonts w:asciiTheme="majorBidi" w:hAnsiTheme="majorBidi" w:cstheme="majorBidi"/>
          <w:sz w:val="22"/>
          <w:szCs w:val="22"/>
        </w:rPr>
        <w:t xml:space="preserve"> harmonog</w:t>
      </w:r>
      <w:r w:rsidR="00737DD3" w:rsidRPr="00D16F05">
        <w:rPr>
          <w:rFonts w:asciiTheme="majorBidi" w:hAnsiTheme="majorBidi" w:cstheme="majorBidi"/>
          <w:sz w:val="22"/>
          <w:szCs w:val="22"/>
        </w:rPr>
        <w:t>ram prac.</w:t>
      </w:r>
    </w:p>
    <w:p w14:paraId="7F5A3679" w14:textId="163C82CF" w:rsidR="00300C78" w:rsidRDefault="00737DD3" w:rsidP="00582523">
      <w:pPr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Wykonawca zobowiązany jest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451974">
        <w:rPr>
          <w:rFonts w:asciiTheme="majorBidi" w:hAnsiTheme="majorBidi" w:cstheme="majorBidi"/>
          <w:sz w:val="22"/>
          <w:szCs w:val="22"/>
        </w:rPr>
        <w:t>z</w:t>
      </w:r>
      <w:r w:rsidR="00300C78" w:rsidRPr="00451974">
        <w:rPr>
          <w:rFonts w:asciiTheme="majorBidi" w:hAnsiTheme="majorBidi" w:cstheme="majorBidi"/>
          <w:sz w:val="22"/>
          <w:szCs w:val="22"/>
        </w:rPr>
        <w:t>realiz</w:t>
      </w:r>
      <w:r w:rsidR="00451974">
        <w:rPr>
          <w:rFonts w:asciiTheme="majorBidi" w:hAnsiTheme="majorBidi" w:cstheme="majorBidi"/>
          <w:sz w:val="22"/>
          <w:szCs w:val="22"/>
        </w:rPr>
        <w:t xml:space="preserve">ować </w:t>
      </w:r>
      <w:r w:rsidR="00300C78" w:rsidRPr="00451974">
        <w:rPr>
          <w:rFonts w:asciiTheme="majorBidi" w:hAnsiTheme="majorBidi" w:cstheme="majorBidi"/>
          <w:sz w:val="22"/>
          <w:szCs w:val="22"/>
        </w:rPr>
        <w:t xml:space="preserve"> </w:t>
      </w:r>
      <w:r w:rsidR="00451974">
        <w:rPr>
          <w:rFonts w:asciiTheme="majorBidi" w:hAnsiTheme="majorBidi" w:cstheme="majorBidi"/>
          <w:sz w:val="22"/>
          <w:szCs w:val="22"/>
        </w:rPr>
        <w:t xml:space="preserve">przedmiot umowy </w:t>
      </w:r>
      <w:r w:rsidR="00300C78" w:rsidRPr="00451974">
        <w:rPr>
          <w:rFonts w:asciiTheme="majorBidi" w:hAnsiTheme="majorBidi" w:cstheme="majorBidi"/>
          <w:sz w:val="22"/>
          <w:szCs w:val="22"/>
        </w:rPr>
        <w:t>w sposób niekolidujący z pracą SZPZOZ</w:t>
      </w:r>
      <w:r w:rsidR="00FC5206" w:rsidRPr="00451974">
        <w:rPr>
          <w:rFonts w:asciiTheme="majorBidi" w:hAnsiTheme="majorBidi" w:cstheme="majorBidi"/>
          <w:sz w:val="22"/>
          <w:szCs w:val="22"/>
        </w:rPr>
        <w:t xml:space="preserve"> tj. bez zakłócania bieżącej pracy poszczególnych szpitalnych jednostek. </w:t>
      </w:r>
    </w:p>
    <w:p w14:paraId="5F2309AF" w14:textId="37E7EA6B" w:rsidR="00451974" w:rsidRDefault="00451974" w:rsidP="00582523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Wykonawca obowiązany jest posiadać aktualną polisę odpowiedzialności cywilnoprawnej (OC) i utrzymywać ją przez cały okres obowiązywania umowy. </w:t>
      </w:r>
    </w:p>
    <w:p w14:paraId="5718DC2B" w14:textId="505C70CB" w:rsidR="00737DD3" w:rsidRPr="00737DD3" w:rsidRDefault="00737DD3" w:rsidP="00582523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737DD3">
        <w:rPr>
          <w:rFonts w:asciiTheme="majorBidi" w:eastAsia="Times New Roman" w:hAnsiTheme="majorBidi" w:cstheme="majorBidi"/>
          <w:sz w:val="22"/>
          <w:szCs w:val="22"/>
        </w:rPr>
        <w:t>Każda czynność prawna mająca na celu zmianę wierzycie</w:t>
      </w:r>
      <w:r>
        <w:rPr>
          <w:rFonts w:asciiTheme="majorBidi" w:eastAsia="Times New Roman" w:hAnsiTheme="majorBidi" w:cstheme="majorBidi"/>
          <w:sz w:val="22"/>
          <w:szCs w:val="22"/>
        </w:rPr>
        <w:t>la SZPZOZ im. Dzieci Warszawy w </w:t>
      </w:r>
      <w:r w:rsidRPr="00737DD3">
        <w:rPr>
          <w:rFonts w:asciiTheme="majorBidi" w:eastAsia="Times New Roman" w:hAnsiTheme="majorBidi" w:cstheme="majorBidi"/>
          <w:sz w:val="22"/>
          <w:szCs w:val="22"/>
        </w:rPr>
        <w:t>Dziekanowie Leśnym, wejście w jego prawa lub spłata zobowiązania przez podmiot, który źródłowo go nie zaciągnął, może nastąpić na zasadach okre</w:t>
      </w:r>
      <w:r>
        <w:rPr>
          <w:rFonts w:asciiTheme="majorBidi" w:eastAsia="Times New Roman" w:hAnsiTheme="majorBidi" w:cstheme="majorBidi"/>
          <w:sz w:val="22"/>
          <w:szCs w:val="22"/>
        </w:rPr>
        <w:t>ślonych art. 54 ust. 5 ustawy o </w:t>
      </w:r>
      <w:r w:rsidRPr="00737DD3">
        <w:rPr>
          <w:rFonts w:asciiTheme="majorBidi" w:eastAsia="Times New Roman" w:hAnsiTheme="majorBidi" w:cstheme="majorBidi"/>
          <w:sz w:val="22"/>
          <w:szCs w:val="22"/>
        </w:rPr>
        <w:t>działalności leczniczej.</w:t>
      </w:r>
    </w:p>
    <w:p w14:paraId="43631FC9" w14:textId="77777777" w:rsidR="00B61BEE" w:rsidRDefault="00B61BEE" w:rsidP="00B61BEE">
      <w:pPr>
        <w:pStyle w:val="Akapitzlist1"/>
        <w:widowControl w:val="0"/>
        <w:tabs>
          <w:tab w:val="left" w:pos="284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360"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</w:p>
    <w:p w14:paraId="4CC74C0B" w14:textId="1D8446B2" w:rsidR="00B61BEE" w:rsidRPr="00394425" w:rsidRDefault="00B61BEE" w:rsidP="00B61BEE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 w:rsidRPr="00394425">
        <w:rPr>
          <w:rFonts w:asciiTheme="majorBidi" w:hAnsiTheme="majorBidi" w:cstheme="majorBidi"/>
          <w:b/>
          <w:sz w:val="22"/>
          <w:szCs w:val="22"/>
        </w:rPr>
        <w:t>§ 2</w:t>
      </w:r>
    </w:p>
    <w:p w14:paraId="14BD1CAA" w14:textId="77777777" w:rsidR="00B61BEE" w:rsidRPr="00394425" w:rsidRDefault="00B61BEE" w:rsidP="00B61BEE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 w:rsidRPr="00394425">
        <w:rPr>
          <w:rFonts w:asciiTheme="majorBidi" w:hAnsiTheme="majorBidi" w:cstheme="majorBidi"/>
          <w:b/>
          <w:sz w:val="22"/>
          <w:szCs w:val="22"/>
        </w:rPr>
        <w:t>Gwarancja</w:t>
      </w:r>
    </w:p>
    <w:p w14:paraId="360150FE" w14:textId="3D40C5F1" w:rsidR="00B61BEE" w:rsidRPr="00BE3D2A" w:rsidRDefault="00B61BEE" w:rsidP="00394425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lastRenderedPageBreak/>
        <w:t xml:space="preserve">Wykonawca udziela Zamawiającemu min. </w:t>
      </w:r>
      <w:r w:rsidR="00394425" w:rsidRPr="00394425">
        <w:rPr>
          <w:rFonts w:asciiTheme="majorBidi" w:hAnsiTheme="majorBidi" w:cstheme="majorBidi"/>
          <w:sz w:val="22"/>
          <w:szCs w:val="22"/>
        </w:rPr>
        <w:t>……</w:t>
      </w:r>
      <w:r w:rsidRPr="00394425">
        <w:rPr>
          <w:rFonts w:asciiTheme="majorBidi" w:hAnsiTheme="majorBidi" w:cstheme="majorBidi"/>
          <w:sz w:val="22"/>
          <w:szCs w:val="22"/>
        </w:rPr>
        <w:t xml:space="preserve"> miesięcznej gwarancji na cały przedmiot </w:t>
      </w:r>
      <w:r w:rsidRPr="00BE3D2A">
        <w:rPr>
          <w:rFonts w:asciiTheme="majorBidi" w:hAnsiTheme="majorBidi" w:cstheme="majorBidi"/>
          <w:sz w:val="22"/>
          <w:szCs w:val="22"/>
        </w:rPr>
        <w:t xml:space="preserve">zamówienia. </w:t>
      </w:r>
    </w:p>
    <w:p w14:paraId="6B8CF2B1" w14:textId="56868CF0" w:rsidR="00B61BEE" w:rsidRPr="00BE3D2A" w:rsidRDefault="001365E4" w:rsidP="001365E4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BE3D2A">
        <w:rPr>
          <w:rFonts w:asciiTheme="majorBidi" w:hAnsiTheme="majorBidi" w:cstheme="majorBidi"/>
          <w:bCs/>
          <w:sz w:val="22"/>
          <w:szCs w:val="22"/>
        </w:rPr>
        <w:t xml:space="preserve">W okresie gwarancji </w:t>
      </w:r>
      <w:r w:rsidR="00B61BEE" w:rsidRPr="00BE3D2A">
        <w:rPr>
          <w:rFonts w:asciiTheme="majorBidi" w:hAnsiTheme="majorBidi" w:cstheme="majorBidi"/>
          <w:bCs/>
          <w:sz w:val="22"/>
          <w:szCs w:val="22"/>
        </w:rPr>
        <w:t>Wykonawca</w:t>
      </w:r>
      <w:r w:rsidR="00B61BEE" w:rsidRPr="00BE3D2A">
        <w:rPr>
          <w:rFonts w:asciiTheme="majorBidi" w:hAnsiTheme="majorBidi" w:cstheme="majorBidi"/>
          <w:sz w:val="22"/>
          <w:szCs w:val="22"/>
        </w:rPr>
        <w:t xml:space="preserve"> zobowiązuje się do usunięcia awarii l</w:t>
      </w:r>
      <w:r w:rsidRPr="00BE3D2A">
        <w:rPr>
          <w:rFonts w:asciiTheme="majorBidi" w:hAnsiTheme="majorBidi" w:cstheme="majorBidi"/>
          <w:sz w:val="22"/>
          <w:szCs w:val="22"/>
        </w:rPr>
        <w:t>ub usterek maksymalnie w ciągu 14</w:t>
      </w:r>
      <w:r w:rsidR="00B61BEE" w:rsidRPr="00BE3D2A">
        <w:rPr>
          <w:rFonts w:asciiTheme="majorBidi" w:hAnsiTheme="majorBidi" w:cstheme="majorBidi"/>
          <w:sz w:val="22"/>
          <w:szCs w:val="22"/>
        </w:rPr>
        <w:t xml:space="preserve"> dni od momentu zawiadomienia przez </w:t>
      </w:r>
      <w:r w:rsidR="00B61BEE" w:rsidRPr="00BE3D2A">
        <w:rPr>
          <w:rFonts w:asciiTheme="majorBidi" w:hAnsiTheme="majorBidi" w:cstheme="majorBidi"/>
          <w:bCs/>
          <w:sz w:val="22"/>
          <w:szCs w:val="22"/>
        </w:rPr>
        <w:t>Zamawiającego</w:t>
      </w:r>
      <w:r w:rsidR="00B61BEE" w:rsidRPr="00BE3D2A">
        <w:rPr>
          <w:rFonts w:asciiTheme="majorBidi" w:hAnsiTheme="majorBidi" w:cstheme="majorBidi"/>
          <w:sz w:val="22"/>
          <w:szCs w:val="22"/>
        </w:rPr>
        <w:t xml:space="preserve">. </w:t>
      </w:r>
    </w:p>
    <w:p w14:paraId="4A1481B9" w14:textId="77777777" w:rsidR="00F44500" w:rsidRPr="00F44500" w:rsidRDefault="00B61BEE" w:rsidP="00F44500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BE3D2A">
        <w:rPr>
          <w:rFonts w:asciiTheme="majorBidi" w:hAnsiTheme="majorBidi" w:cstheme="majorBidi"/>
          <w:sz w:val="22"/>
          <w:szCs w:val="22"/>
        </w:rPr>
        <w:t xml:space="preserve">Koszty serwisu (wraz z dojazdem) w okresie gwarancji ponosi </w:t>
      </w:r>
      <w:r w:rsidRPr="00BE3D2A">
        <w:rPr>
          <w:rFonts w:asciiTheme="majorBidi" w:hAnsiTheme="majorBidi" w:cstheme="majorBidi"/>
          <w:bCs/>
          <w:sz w:val="22"/>
          <w:szCs w:val="22"/>
        </w:rPr>
        <w:t>Wykonawca.</w:t>
      </w:r>
    </w:p>
    <w:p w14:paraId="3FFF3ACF" w14:textId="46A159E8" w:rsidR="00F44500" w:rsidRPr="00F44500" w:rsidRDefault="00F44500" w:rsidP="00F44500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F44500">
        <w:rPr>
          <w:rFonts w:eastAsia="SimSun"/>
        </w:rPr>
        <w:t xml:space="preserve">W okresie gwarancji </w:t>
      </w:r>
      <w:r>
        <w:rPr>
          <w:rFonts w:eastAsia="SimSun"/>
        </w:rPr>
        <w:t>wykonawca zobowiązany jest do serwisowania przedmiotu zamówienia</w:t>
      </w:r>
      <w:r w:rsidRPr="00F44500">
        <w:rPr>
          <w:rFonts w:eastAsia="SimSun"/>
        </w:rPr>
        <w:t xml:space="preserve"> z częstotliwością określoną przez producenta, nie rzadziej jednak niż 1 raz w roku.</w:t>
      </w:r>
    </w:p>
    <w:p w14:paraId="6394638A" w14:textId="77777777" w:rsidR="00B61BEE" w:rsidRPr="00B61BEE" w:rsidRDefault="00B61BEE" w:rsidP="00B61BE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B61BEE">
        <w:rPr>
          <w:rFonts w:asciiTheme="majorBidi" w:hAnsiTheme="majorBidi" w:cstheme="majorBidi"/>
          <w:sz w:val="22"/>
          <w:szCs w:val="22"/>
        </w:rPr>
        <w:t>Zamawiający może dokonać zgłoszenia awarii lub nieprawidłowości w działaniu urządzeń w formie telefonicznej, e-mailem lub faxem przez 24 godziny 7 dni w tygodniu.</w:t>
      </w:r>
      <w:r w:rsidRPr="00B61BEE">
        <w:rPr>
          <w:rFonts w:asciiTheme="majorBidi" w:hAnsiTheme="majorBidi" w:cstheme="majorBidi"/>
          <w:sz w:val="22"/>
          <w:szCs w:val="22"/>
          <w:lang w:eastAsia="ar-SA"/>
        </w:rPr>
        <w:t xml:space="preserve"> </w:t>
      </w:r>
      <w:r w:rsidRPr="00B61BEE">
        <w:rPr>
          <w:rFonts w:asciiTheme="majorBidi" w:hAnsiTheme="majorBidi" w:cstheme="majorBidi"/>
          <w:sz w:val="22"/>
          <w:szCs w:val="22"/>
        </w:rPr>
        <w:t>Strony ustalają następujące dane kontaktowe do Wykonawcy:</w:t>
      </w:r>
    </w:p>
    <w:p w14:paraId="4EBBA1F6" w14:textId="77777777" w:rsidR="00B61BEE" w:rsidRPr="00DE2312" w:rsidRDefault="00B61BEE" w:rsidP="00B61BEE">
      <w:pPr>
        <w:spacing w:line="276" w:lineRule="auto"/>
        <w:ind w:left="357"/>
        <w:jc w:val="both"/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 w:rsidRPr="00DE2312">
        <w:rPr>
          <w:rFonts w:asciiTheme="majorBidi" w:hAnsiTheme="majorBidi" w:cstheme="majorBidi"/>
          <w:sz w:val="22"/>
          <w:szCs w:val="22"/>
          <w:lang w:val="en-US"/>
        </w:rPr>
        <w:t>nr</w:t>
      </w:r>
      <w:proofErr w:type="spellEnd"/>
      <w:r w:rsidRPr="00DE2312">
        <w:rPr>
          <w:rFonts w:asciiTheme="majorBidi" w:hAnsiTheme="majorBidi" w:cstheme="majorBidi"/>
          <w:sz w:val="22"/>
          <w:szCs w:val="22"/>
          <w:lang w:val="en-US"/>
        </w:rPr>
        <w:t xml:space="preserve"> tel.: …………………….</w:t>
      </w:r>
    </w:p>
    <w:p w14:paraId="0F414BBD" w14:textId="77777777" w:rsidR="00B61BEE" w:rsidRPr="00DE2312" w:rsidRDefault="00B61BEE" w:rsidP="00B61BEE">
      <w:pPr>
        <w:spacing w:line="276" w:lineRule="auto"/>
        <w:ind w:left="357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E2312">
        <w:rPr>
          <w:rFonts w:asciiTheme="majorBidi" w:hAnsiTheme="majorBidi" w:cstheme="majorBidi"/>
          <w:sz w:val="22"/>
          <w:szCs w:val="22"/>
          <w:lang w:val="en-US"/>
        </w:rPr>
        <w:t>e-mail ……………………..</w:t>
      </w:r>
    </w:p>
    <w:p w14:paraId="57033E51" w14:textId="77777777" w:rsidR="00B61BEE" w:rsidRPr="00B61BEE" w:rsidRDefault="00B61BEE" w:rsidP="00B61BEE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B61BEE">
        <w:rPr>
          <w:rFonts w:asciiTheme="majorBidi" w:hAnsiTheme="majorBidi" w:cstheme="majorBidi"/>
          <w:sz w:val="22"/>
          <w:szCs w:val="22"/>
        </w:rPr>
        <w:t xml:space="preserve">Czas trwania naprawy gwarancyjnej, niezależnie od przyczyn, powoduje przedłużenie okresu gwarancji o całkowity okres niesprawności. </w:t>
      </w:r>
    </w:p>
    <w:p w14:paraId="28E3B9FE" w14:textId="1DA37AA1" w:rsidR="00B61BEE" w:rsidRPr="00B61BEE" w:rsidRDefault="00B61BEE" w:rsidP="00B61BEE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uchybień w terminach określonych w umowie, Zamawiający uprawniony będzie do zlecenia wykonania usunięcia awarii lub u</w:t>
      </w:r>
      <w:bookmarkStart w:id="1" w:name="_GoBack"/>
      <w:bookmarkEnd w:id="1"/>
      <w:r w:rsidRPr="00DE2312">
        <w:rPr>
          <w:rFonts w:asciiTheme="majorBidi" w:hAnsiTheme="majorBidi" w:cstheme="majorBidi"/>
          <w:sz w:val="22"/>
          <w:szCs w:val="22"/>
        </w:rPr>
        <w:t xml:space="preserve">sterki innemu podmiotowi, na koszt i ryzyko Wykonawcy, nie tracąc uprawnień z tytułu gwarancji (rękojmi). </w:t>
      </w:r>
    </w:p>
    <w:p w14:paraId="6417DF7C" w14:textId="48938214" w:rsidR="006F53E1" w:rsidRPr="00DE2312" w:rsidRDefault="006F53E1" w:rsidP="00451974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E03BD95" w14:textId="3F2784FC" w:rsidR="009D5F33" w:rsidRDefault="00B61BEE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3</w:t>
      </w:r>
    </w:p>
    <w:p w14:paraId="2E49BB49" w14:textId="15BF82F0" w:rsidR="00451974" w:rsidRPr="00394425" w:rsidRDefault="00451974" w:rsidP="00072FBA">
      <w:pPr>
        <w:pStyle w:val="Akapitzlist1"/>
        <w:spacing w:line="276" w:lineRule="auto"/>
        <w:ind w:left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394425">
        <w:rPr>
          <w:rFonts w:asciiTheme="majorBidi" w:hAnsiTheme="majorBidi" w:cstheme="majorBidi"/>
          <w:b/>
          <w:sz w:val="22"/>
          <w:szCs w:val="22"/>
        </w:rPr>
        <w:t>Termin wykonania przedmiotu umowy</w:t>
      </w:r>
    </w:p>
    <w:p w14:paraId="508CF829" w14:textId="02C6BDED" w:rsidR="00B56DDF" w:rsidRPr="00394425" w:rsidRDefault="00B56DDF" w:rsidP="00246D3F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t>Wykonawca wyko</w:t>
      </w:r>
      <w:r w:rsidR="004819AA" w:rsidRPr="00394425">
        <w:rPr>
          <w:rFonts w:asciiTheme="majorBidi" w:hAnsiTheme="majorBidi" w:cstheme="majorBidi"/>
          <w:sz w:val="22"/>
          <w:szCs w:val="22"/>
        </w:rPr>
        <w:t xml:space="preserve">na przedmiot umowy w terminie </w:t>
      </w:r>
      <w:r w:rsidR="00246D3F" w:rsidRPr="00394425">
        <w:rPr>
          <w:rFonts w:asciiTheme="majorBidi" w:hAnsiTheme="majorBidi" w:cstheme="majorBidi"/>
          <w:b/>
          <w:bCs/>
          <w:sz w:val="22"/>
          <w:szCs w:val="22"/>
        </w:rPr>
        <w:t>4 tygodni</w:t>
      </w:r>
      <w:r w:rsidR="00FC5206" w:rsidRPr="00394425">
        <w:rPr>
          <w:rFonts w:asciiTheme="majorBidi" w:hAnsiTheme="majorBidi" w:cstheme="majorBidi"/>
          <w:sz w:val="22"/>
          <w:szCs w:val="22"/>
        </w:rPr>
        <w:t xml:space="preserve"> od daty podpisania umowy</w:t>
      </w:r>
      <w:r w:rsidR="00202377" w:rsidRPr="00394425">
        <w:rPr>
          <w:rFonts w:asciiTheme="majorBidi" w:hAnsiTheme="majorBidi" w:cstheme="majorBidi"/>
          <w:sz w:val="22"/>
          <w:szCs w:val="22"/>
        </w:rPr>
        <w:t>.</w:t>
      </w:r>
    </w:p>
    <w:p w14:paraId="4B192079" w14:textId="0A2B70AA" w:rsidR="009D5F33" w:rsidRPr="00DE2312" w:rsidRDefault="00956641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t xml:space="preserve">Wykonawca po wykonaniu usługi ma obowiązek przekazać protokół wykonania prac                                 wraz z dokumentacją powykonawczą (m.in. gwarancje, atesty </w:t>
      </w:r>
      <w:r w:rsidRPr="00DE2312">
        <w:rPr>
          <w:rFonts w:asciiTheme="majorBidi" w:hAnsiTheme="majorBidi" w:cstheme="majorBidi"/>
          <w:sz w:val="22"/>
          <w:szCs w:val="22"/>
        </w:rPr>
        <w:t xml:space="preserve">itp. na zastosowane materiały); Odbiór prac nastąpi na podstawie protokołu podpisanego przez obydwie strony Umowy. 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Podpisany bez zastrzeżeń ze strony Zamawiającego protokół </w:t>
      </w:r>
      <w:r w:rsidR="009F30BE" w:rsidRPr="00DE2312">
        <w:rPr>
          <w:rFonts w:asciiTheme="majorBidi" w:hAnsiTheme="majorBidi" w:cstheme="majorBidi"/>
          <w:sz w:val="22"/>
          <w:szCs w:val="22"/>
        </w:rPr>
        <w:t xml:space="preserve">odbioru </w:t>
      </w:r>
      <w:r w:rsidR="009D5F33" w:rsidRPr="00DE2312">
        <w:rPr>
          <w:rFonts w:asciiTheme="majorBidi" w:hAnsiTheme="majorBidi" w:cstheme="majorBidi"/>
          <w:sz w:val="22"/>
          <w:szCs w:val="22"/>
        </w:rPr>
        <w:t>jednocześnie jest protokołem przekazania urządzenia do eksploatacji i stanowi podstawę do wystawienia faktury.</w:t>
      </w:r>
    </w:p>
    <w:p w14:paraId="1DFFAB29" w14:textId="77777777" w:rsidR="009D5F33" w:rsidRPr="00DE2312" w:rsidRDefault="009D5F33" w:rsidP="00072FBA">
      <w:pPr>
        <w:pStyle w:val="Akapitzlist1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Osobami odpowiedzialnymi za realizację niniejszej umowy oraz uprawnionymi do podpisywania </w:t>
      </w:r>
    </w:p>
    <w:p w14:paraId="7455F844" w14:textId="77777777" w:rsidR="009D5F33" w:rsidRPr="00DE2312" w:rsidRDefault="009D5F33" w:rsidP="00072FBA">
      <w:pPr>
        <w:pStyle w:val="Akapitzlist1"/>
        <w:spacing w:line="276" w:lineRule="auto"/>
        <w:ind w:left="0" w:firstLine="360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wszelkich protokołów w ramach niniejszej umowy będą: </w:t>
      </w:r>
    </w:p>
    <w:p w14:paraId="212247A2" w14:textId="77777777" w:rsidR="009D5F33" w:rsidRPr="00DE2312" w:rsidRDefault="009D5F33" w:rsidP="00072FBA">
      <w:pPr>
        <w:pStyle w:val="Styl"/>
        <w:numPr>
          <w:ilvl w:val="1"/>
          <w:numId w:val="9"/>
        </w:numPr>
        <w:tabs>
          <w:tab w:val="clear" w:pos="1440"/>
          <w:tab w:val="num" w:pos="360"/>
          <w:tab w:val="num" w:pos="720"/>
        </w:tabs>
        <w:spacing w:line="276" w:lineRule="auto"/>
        <w:ind w:left="360" w:right="233" w:firstLine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imieniu Zamawiającego: </w:t>
      </w:r>
    </w:p>
    <w:p w14:paraId="3B22E04D" w14:textId="77777777" w:rsidR="009D5F33" w:rsidRPr="00DE2312" w:rsidRDefault="009D5F33" w:rsidP="00072FBA">
      <w:pPr>
        <w:pStyle w:val="Styl"/>
        <w:spacing w:line="276" w:lineRule="auto"/>
        <w:ind w:right="32" w:firstLine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1)   …………………………………………………………………………………… i</w:t>
      </w:r>
    </w:p>
    <w:p w14:paraId="4403CAA1" w14:textId="77777777" w:rsidR="009D5F33" w:rsidRPr="00DE2312" w:rsidRDefault="009D5F33" w:rsidP="00072FBA">
      <w:pPr>
        <w:pStyle w:val="Styl"/>
        <w:numPr>
          <w:ilvl w:val="3"/>
          <w:numId w:val="9"/>
        </w:numPr>
        <w:tabs>
          <w:tab w:val="clear" w:pos="2880"/>
          <w:tab w:val="num" w:pos="720"/>
        </w:tabs>
        <w:spacing w:line="276" w:lineRule="auto"/>
        <w:ind w:left="720" w:right="32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</w:t>
      </w:r>
    </w:p>
    <w:p w14:paraId="60816877" w14:textId="77777777" w:rsidR="009D5F33" w:rsidRPr="00DE2312" w:rsidRDefault="009D5F33" w:rsidP="00072FBA">
      <w:pPr>
        <w:pStyle w:val="Styl"/>
        <w:numPr>
          <w:ilvl w:val="1"/>
          <w:numId w:val="9"/>
        </w:numPr>
        <w:tabs>
          <w:tab w:val="clear" w:pos="1440"/>
          <w:tab w:val="num" w:pos="360"/>
          <w:tab w:val="num" w:pos="720"/>
        </w:tabs>
        <w:spacing w:line="276" w:lineRule="auto"/>
        <w:ind w:left="360" w:right="233" w:firstLine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imieniu Wykonawcy: </w:t>
      </w:r>
    </w:p>
    <w:p w14:paraId="5F917F3C" w14:textId="77777777" w:rsidR="009D5F33" w:rsidRPr="00DE2312" w:rsidRDefault="009D5F33" w:rsidP="00072FBA">
      <w:pPr>
        <w:pStyle w:val="Styl"/>
        <w:spacing w:line="276" w:lineRule="auto"/>
        <w:ind w:right="32" w:firstLine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1)   …………………………………………………………………………………… i</w:t>
      </w:r>
    </w:p>
    <w:p w14:paraId="6BCB111D" w14:textId="77777777" w:rsidR="009D5F33" w:rsidRPr="00DE2312" w:rsidRDefault="009D5F33" w:rsidP="00072FBA">
      <w:pPr>
        <w:pStyle w:val="Styl"/>
        <w:numPr>
          <w:ilvl w:val="3"/>
          <w:numId w:val="9"/>
        </w:numPr>
        <w:tabs>
          <w:tab w:val="clear" w:pos="2880"/>
          <w:tab w:val="num" w:pos="720"/>
        </w:tabs>
        <w:spacing w:line="276" w:lineRule="auto"/>
        <w:ind w:left="720" w:right="32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</w:t>
      </w:r>
    </w:p>
    <w:p w14:paraId="685C6A16" w14:textId="77777777" w:rsidR="009D5F33" w:rsidRPr="00DE2312" w:rsidRDefault="00202377" w:rsidP="00072FBA">
      <w:pPr>
        <w:pStyle w:val="Styl"/>
        <w:spacing w:line="276" w:lineRule="auto"/>
        <w:ind w:left="360" w:right="32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4.</w:t>
      </w:r>
      <w:r w:rsidR="00000FF8"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="009D5F33" w:rsidRPr="00DE2312">
        <w:rPr>
          <w:rFonts w:asciiTheme="majorBidi" w:hAnsiTheme="majorBidi" w:cstheme="majorBidi"/>
          <w:sz w:val="22"/>
          <w:szCs w:val="22"/>
        </w:rPr>
        <w:t>Zmiany osób wymienione w nin. ustępie nie są istotną zmianą umowy i nie wymagają aneksu, jednak dla swej skuteczności wymagają pisemnego zgłoszenia drugiej Stronie na jeden z adresów wskazanych powyżej.</w:t>
      </w:r>
    </w:p>
    <w:p w14:paraId="3C5EC534" w14:textId="77777777" w:rsidR="009D5F33" w:rsidRPr="00DE2312" w:rsidRDefault="009D5F33" w:rsidP="00072FBA">
      <w:pPr>
        <w:pStyle w:val="Styl"/>
        <w:tabs>
          <w:tab w:val="num" w:pos="900"/>
        </w:tabs>
        <w:spacing w:line="276" w:lineRule="auto"/>
        <w:ind w:right="32"/>
        <w:jc w:val="both"/>
        <w:rPr>
          <w:rFonts w:asciiTheme="majorBidi" w:hAnsiTheme="majorBidi" w:cstheme="majorBidi"/>
          <w:sz w:val="22"/>
          <w:szCs w:val="22"/>
        </w:rPr>
      </w:pPr>
    </w:p>
    <w:p w14:paraId="1AC0355C" w14:textId="74A1BB6F" w:rsidR="009D5F33" w:rsidRDefault="00B61BEE" w:rsidP="00072FBA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4</w:t>
      </w:r>
    </w:p>
    <w:p w14:paraId="075630C3" w14:textId="75775B28" w:rsidR="00451974" w:rsidRPr="00DE2312" w:rsidRDefault="00451974" w:rsidP="00072FBA">
      <w:pPr>
        <w:pStyle w:val="Styl"/>
        <w:tabs>
          <w:tab w:val="num" w:pos="900"/>
        </w:tabs>
        <w:spacing w:line="276" w:lineRule="auto"/>
        <w:ind w:right="3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Wynagrodzenie</w:t>
      </w:r>
    </w:p>
    <w:p w14:paraId="5ACBB940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 wykonanie przedmiotu umowy, Wykonawcy przysługuje wynagrodzenie, wynikające ze złożonej oferty, w wysokości: netto ................... zł. (słownie złotych: ............................................) Do tej wartości zostanie dodany obowiązujący podatek VAT (……%), co stanowi kwotę brutto: ..................... zł. (słownie złotych: ...........................................).</w:t>
      </w:r>
    </w:p>
    <w:p w14:paraId="548EBA3E" w14:textId="77777777" w:rsidR="009D5F33" w:rsidRPr="00DE2312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Przedmiotowe wynagrodzenie obejmuje wszelkie koszty poniesione przez Wykonawcę, </w:t>
      </w:r>
      <w:r w:rsidRPr="00DE2312">
        <w:rPr>
          <w:rFonts w:asciiTheme="majorBidi" w:hAnsiTheme="majorBidi" w:cstheme="majorBidi"/>
          <w:sz w:val="22"/>
          <w:szCs w:val="22"/>
        </w:rPr>
        <w:br/>
        <w:t xml:space="preserve">w szczególności: koszt kompleksowego wykonania przedmiotu umowy, a także koszty wszelkich prac, bez których wykonanie przedmiotu umowy byłoby niemożliwe, zakładany zysk, koszt usunięcia wytworzonych odpadów, koszty ubezpieczeń, należne podatki i inne, jeśli wystąpią. </w:t>
      </w:r>
    </w:p>
    <w:p w14:paraId="028BCF3E" w14:textId="7EF0F980" w:rsidR="009D5F33" w:rsidRDefault="009D5F33" w:rsidP="00072FBA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Wynagrodzenie określone w ust. 1 nin. paragrafu jest stałe i niezmienne i nie ulega waloryzacji.</w:t>
      </w:r>
    </w:p>
    <w:p w14:paraId="7AFF8DBC" w14:textId="545945F5" w:rsidR="009D5F33" w:rsidRPr="00451974" w:rsidRDefault="00451974" w:rsidP="00451974">
      <w:pPr>
        <w:numPr>
          <w:ilvl w:val="0"/>
          <w:numId w:val="1"/>
        </w:numPr>
        <w:suppressAutoHyphens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Zapłata wynagrodzenia</w:t>
      </w:r>
      <w:r w:rsidR="009D5F33" w:rsidRPr="00451974">
        <w:rPr>
          <w:rFonts w:asciiTheme="majorBidi" w:hAnsiTheme="majorBidi" w:cstheme="majorBidi"/>
          <w:sz w:val="22"/>
          <w:szCs w:val="22"/>
        </w:rPr>
        <w:t xml:space="preserve"> nastąpi na podstawie złożonych przez Wykonawcę dokumentów:</w:t>
      </w:r>
    </w:p>
    <w:p w14:paraId="38ED626E" w14:textId="77777777" w:rsidR="009D5F33" w:rsidRPr="00DE2312" w:rsidRDefault="009D5F33" w:rsidP="00072FBA">
      <w:pPr>
        <w:tabs>
          <w:tab w:val="left" w:pos="5510"/>
        </w:tabs>
        <w:spacing w:line="276" w:lineRule="auto"/>
        <w:ind w:left="720" w:right="290" w:hanging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1) 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oryginału prawidłowo wystawionej faktury VAT, </w:t>
      </w:r>
    </w:p>
    <w:p w14:paraId="05E5D6A1" w14:textId="77777777" w:rsidR="009D5F33" w:rsidRPr="00394425" w:rsidRDefault="009D5F33" w:rsidP="00072F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510"/>
          <w:tab w:val="left" w:pos="5925"/>
        </w:tabs>
        <w:spacing w:line="276" w:lineRule="auto"/>
        <w:ind w:left="1068" w:right="290" w:hanging="7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2) 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protokołu </w:t>
      </w:r>
      <w:r w:rsidR="009F30BE" w:rsidRPr="00394425">
        <w:rPr>
          <w:rFonts w:asciiTheme="majorBidi" w:hAnsiTheme="majorBidi" w:cstheme="majorBidi"/>
          <w:sz w:val="22"/>
          <w:szCs w:val="22"/>
        </w:rPr>
        <w:t xml:space="preserve">odbioru, </w:t>
      </w:r>
      <w:r w:rsidRPr="00394425">
        <w:rPr>
          <w:rFonts w:asciiTheme="majorBidi" w:hAnsiTheme="majorBidi" w:cstheme="majorBidi"/>
          <w:sz w:val="22"/>
          <w:szCs w:val="22"/>
        </w:rPr>
        <w:t xml:space="preserve">o którym mowa </w:t>
      </w:r>
      <w:r w:rsidRPr="00394425">
        <w:rPr>
          <w:rFonts w:asciiTheme="majorBidi" w:hAnsiTheme="majorBidi" w:cstheme="majorBidi"/>
          <w:bCs/>
          <w:sz w:val="22"/>
          <w:szCs w:val="22"/>
        </w:rPr>
        <w:t xml:space="preserve">§ 3 ust. </w:t>
      </w:r>
      <w:r w:rsidR="00884579" w:rsidRPr="00394425">
        <w:rPr>
          <w:rFonts w:asciiTheme="majorBidi" w:hAnsiTheme="majorBidi" w:cstheme="majorBidi"/>
          <w:bCs/>
          <w:sz w:val="22"/>
          <w:szCs w:val="22"/>
        </w:rPr>
        <w:t>2</w:t>
      </w:r>
      <w:r w:rsidRPr="00394425">
        <w:rPr>
          <w:rFonts w:asciiTheme="majorBidi" w:hAnsiTheme="majorBidi" w:cstheme="majorBidi"/>
          <w:bCs/>
          <w:sz w:val="22"/>
          <w:szCs w:val="22"/>
        </w:rPr>
        <w:t xml:space="preserve"> niniejszej umowy</w:t>
      </w:r>
      <w:r w:rsidRPr="00394425">
        <w:rPr>
          <w:rFonts w:asciiTheme="majorBidi" w:hAnsiTheme="majorBidi" w:cstheme="majorBidi"/>
          <w:sz w:val="22"/>
          <w:szCs w:val="22"/>
        </w:rPr>
        <w:t>.</w:t>
      </w:r>
    </w:p>
    <w:p w14:paraId="5D678899" w14:textId="61453D2D" w:rsidR="009D5F33" w:rsidRPr="00394425" w:rsidRDefault="009D5F33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t>Dokumen</w:t>
      </w:r>
      <w:r w:rsidR="00451974" w:rsidRPr="00394425">
        <w:rPr>
          <w:rFonts w:asciiTheme="majorBidi" w:hAnsiTheme="majorBidi" w:cstheme="majorBidi"/>
          <w:sz w:val="22"/>
          <w:szCs w:val="22"/>
        </w:rPr>
        <w:t>ty, o których mowa w ust. 4</w:t>
      </w:r>
      <w:r w:rsidRPr="00394425">
        <w:rPr>
          <w:rFonts w:asciiTheme="majorBidi" w:hAnsiTheme="majorBidi" w:cstheme="majorBidi"/>
          <w:sz w:val="22"/>
          <w:szCs w:val="22"/>
        </w:rPr>
        <w:t>, stanowią podstawę do wypłaty wynagrodzenia dla Wykonawcy.</w:t>
      </w:r>
    </w:p>
    <w:p w14:paraId="4BB062DD" w14:textId="77777777" w:rsidR="00451974" w:rsidRPr="00394425" w:rsidRDefault="00451974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t>Zapłata wynagrodzenia</w:t>
      </w:r>
      <w:r w:rsidR="009D5F33" w:rsidRPr="00394425">
        <w:rPr>
          <w:rFonts w:asciiTheme="majorBidi" w:hAnsiTheme="majorBidi" w:cstheme="majorBidi"/>
          <w:sz w:val="22"/>
          <w:szCs w:val="22"/>
        </w:rPr>
        <w:t xml:space="preserve"> zostanie dokonana przelewem na rachunek bankowy Wykonawcy wska</w:t>
      </w:r>
      <w:r w:rsidRPr="00394425">
        <w:rPr>
          <w:rFonts w:asciiTheme="majorBidi" w:hAnsiTheme="majorBidi" w:cstheme="majorBidi"/>
          <w:sz w:val="22"/>
          <w:szCs w:val="22"/>
        </w:rPr>
        <w:t xml:space="preserve">zany na fakturze, w terminie do </w:t>
      </w:r>
      <w:r w:rsidRPr="00394425">
        <w:rPr>
          <w:rFonts w:asciiTheme="majorBidi" w:hAnsiTheme="majorBidi" w:cstheme="majorBidi"/>
          <w:b/>
          <w:bCs/>
          <w:sz w:val="22"/>
          <w:szCs w:val="22"/>
        </w:rPr>
        <w:t>30</w:t>
      </w:r>
      <w:r w:rsidRPr="00394425">
        <w:rPr>
          <w:rFonts w:asciiTheme="majorBidi" w:hAnsiTheme="majorBidi" w:cstheme="majorBidi"/>
          <w:sz w:val="22"/>
          <w:szCs w:val="22"/>
        </w:rPr>
        <w:t xml:space="preserve"> </w:t>
      </w:r>
      <w:r w:rsidR="009D5F33" w:rsidRPr="00394425">
        <w:rPr>
          <w:rFonts w:asciiTheme="majorBidi" w:hAnsiTheme="majorBidi" w:cstheme="majorBidi"/>
          <w:b/>
          <w:sz w:val="22"/>
          <w:szCs w:val="22"/>
        </w:rPr>
        <w:t>dni</w:t>
      </w:r>
      <w:r w:rsidR="009D5F33" w:rsidRPr="00394425">
        <w:rPr>
          <w:rFonts w:asciiTheme="majorBidi" w:hAnsiTheme="majorBidi" w:cstheme="majorBidi"/>
          <w:sz w:val="22"/>
          <w:szCs w:val="22"/>
        </w:rPr>
        <w:t xml:space="preserve"> od dnia przedłożenia przez niego łącznie dokumentów, o któ</w:t>
      </w:r>
      <w:r w:rsidRPr="00394425">
        <w:rPr>
          <w:rFonts w:asciiTheme="majorBidi" w:hAnsiTheme="majorBidi" w:cstheme="majorBidi"/>
          <w:sz w:val="22"/>
          <w:szCs w:val="22"/>
        </w:rPr>
        <w:t>rych mowa w ust. 4</w:t>
      </w:r>
      <w:r w:rsidR="009D5F33" w:rsidRPr="00394425">
        <w:rPr>
          <w:rFonts w:asciiTheme="majorBidi" w:hAnsiTheme="majorBidi" w:cstheme="majorBidi"/>
          <w:sz w:val="22"/>
          <w:szCs w:val="22"/>
        </w:rPr>
        <w:t xml:space="preserve"> niniejszego paragrafu. </w:t>
      </w:r>
    </w:p>
    <w:p w14:paraId="04D0CE7A" w14:textId="48CD8F20" w:rsidR="009D5F33" w:rsidRPr="00394425" w:rsidRDefault="009D5F33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48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t>Zapłata następuje w dniu obciążenia rachunku bankowego Zamawiającego.</w:t>
      </w:r>
    </w:p>
    <w:p w14:paraId="598DE414" w14:textId="2973B83A" w:rsidR="00202041" w:rsidRDefault="00202041" w:rsidP="00451974">
      <w:pPr>
        <w:pStyle w:val="Akapitzlist1"/>
        <w:widowControl w:val="0"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right="32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94425">
        <w:rPr>
          <w:rFonts w:asciiTheme="majorBidi" w:hAnsiTheme="majorBidi" w:cstheme="majorBidi"/>
          <w:sz w:val="22"/>
          <w:szCs w:val="22"/>
        </w:rPr>
        <w:t xml:space="preserve">Wykonawca może złożyć ustrukturyzowaną </w:t>
      </w:r>
      <w:r w:rsidRPr="00451974">
        <w:rPr>
          <w:rFonts w:asciiTheme="majorBidi" w:hAnsiTheme="majorBidi" w:cstheme="majorBidi"/>
          <w:sz w:val="22"/>
          <w:szCs w:val="22"/>
        </w:rPr>
        <w:t>fakturę elektroniczną za pośrednictwem platformy elektronicznego fakturowania.</w:t>
      </w:r>
    </w:p>
    <w:p w14:paraId="3373B13A" w14:textId="6F305521" w:rsidR="00AC681F" w:rsidRPr="00DE2312" w:rsidRDefault="00AC681F" w:rsidP="00072FBA">
      <w:pPr>
        <w:pStyle w:val="Akapitzlist1"/>
        <w:widowControl w:val="0"/>
        <w:tabs>
          <w:tab w:val="left" w:pos="284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</w:p>
    <w:p w14:paraId="7862CF5D" w14:textId="44EAF6C7" w:rsidR="009D5F33" w:rsidRDefault="00B61BEE" w:rsidP="00072FBA">
      <w:pPr>
        <w:pStyle w:val="Akapitzlist1"/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5</w:t>
      </w:r>
    </w:p>
    <w:p w14:paraId="1466C5E3" w14:textId="08232165" w:rsidR="00451974" w:rsidRPr="00DE2312" w:rsidRDefault="00451974" w:rsidP="00072FBA">
      <w:pPr>
        <w:pStyle w:val="Akapitzlist1"/>
        <w:widowControl w:val="0"/>
        <w:tabs>
          <w:tab w:val="left" w:pos="0"/>
          <w:tab w:val="num" w:pos="426"/>
          <w:tab w:val="left" w:pos="1416"/>
          <w:tab w:val="left" w:pos="2124"/>
          <w:tab w:val="left" w:pos="3540"/>
          <w:tab w:val="left" w:pos="4253"/>
          <w:tab w:val="left" w:pos="5510"/>
          <w:tab w:val="left" w:pos="5925"/>
        </w:tabs>
        <w:suppressAutoHyphens/>
        <w:spacing w:line="276" w:lineRule="auto"/>
        <w:ind w:left="0" w:right="290"/>
        <w:contextualSpacing w:val="0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Karu umowne</w:t>
      </w:r>
    </w:p>
    <w:p w14:paraId="01BA2610" w14:textId="77777777" w:rsidR="009D5F33" w:rsidRPr="00DE2312" w:rsidRDefault="009D5F33" w:rsidP="00072FBA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1.</w:t>
      </w:r>
      <w:r w:rsidRPr="00DE2312">
        <w:rPr>
          <w:rFonts w:asciiTheme="majorBidi" w:hAnsiTheme="majorBidi" w:cstheme="majorBidi"/>
          <w:sz w:val="22"/>
          <w:szCs w:val="22"/>
        </w:rPr>
        <w:tab/>
        <w:t>Wykonawca zapłaci Zamawiającemu kary umowne:</w:t>
      </w:r>
    </w:p>
    <w:p w14:paraId="5D52F047" w14:textId="577564B4" w:rsidR="009D5F33" w:rsidRPr="00DE2312" w:rsidRDefault="009D5F33" w:rsidP="00B61BEE">
      <w:pPr>
        <w:pStyle w:val="Akapitzlist1"/>
        <w:widowControl w:val="0"/>
        <w:numPr>
          <w:ilvl w:val="1"/>
          <w:numId w:val="3"/>
        </w:numPr>
        <w:suppressAutoHyphens/>
        <w:spacing w:line="276" w:lineRule="auto"/>
        <w:contextualSpacing w:val="0"/>
        <w:jc w:val="both"/>
        <w:rPr>
          <w:rFonts w:asciiTheme="majorBidi" w:eastAsia="Times New Roman" w:hAnsiTheme="majorBidi" w:cstheme="majorBidi"/>
          <w:sz w:val="22"/>
          <w:szCs w:val="22"/>
          <w:lang w:eastAsia="en-US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 opóźnienie w wykonaniu przedmiotu umowy </w:t>
      </w:r>
      <w:r w:rsidRPr="00DE2312">
        <w:rPr>
          <w:rFonts w:asciiTheme="majorBidi" w:eastAsia="Times New Roman" w:hAnsiTheme="majorBidi" w:cstheme="majorBidi"/>
          <w:sz w:val="22"/>
          <w:szCs w:val="22"/>
          <w:lang w:eastAsia="en-US"/>
        </w:rPr>
        <w:t>z tytułu okoliczności, za które odpowiedzialność nie ponosi Zamawiający</w:t>
      </w:r>
      <w:r w:rsidRPr="00DE2312">
        <w:rPr>
          <w:rFonts w:asciiTheme="majorBidi" w:hAnsiTheme="majorBidi" w:cstheme="majorBidi"/>
          <w:sz w:val="22"/>
          <w:szCs w:val="22"/>
        </w:rPr>
        <w:t xml:space="preserve"> - w wysokości </w:t>
      </w:r>
      <w:r w:rsidR="00376F53" w:rsidRPr="00DE2312">
        <w:rPr>
          <w:rFonts w:asciiTheme="majorBidi" w:hAnsiTheme="majorBidi" w:cstheme="majorBidi"/>
          <w:sz w:val="22"/>
          <w:szCs w:val="22"/>
        </w:rPr>
        <w:t>2</w:t>
      </w:r>
      <w:r w:rsidR="00DC6973" w:rsidRPr="00DE2312">
        <w:rPr>
          <w:rFonts w:asciiTheme="majorBidi" w:hAnsiTheme="majorBidi" w:cstheme="majorBidi"/>
          <w:sz w:val="22"/>
          <w:szCs w:val="22"/>
        </w:rPr>
        <w:t>0</w:t>
      </w:r>
      <w:r w:rsidRPr="00DE2312">
        <w:rPr>
          <w:rFonts w:asciiTheme="majorBidi" w:hAnsiTheme="majorBidi" w:cstheme="majorBidi"/>
          <w:sz w:val="22"/>
          <w:szCs w:val="22"/>
        </w:rPr>
        <w:t xml:space="preserve">% wartości netto wynagrodzenia określonego w 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§ </w:t>
      </w:r>
      <w:r w:rsidR="004658F1" w:rsidRPr="00DE2312">
        <w:rPr>
          <w:rFonts w:asciiTheme="majorBidi" w:hAnsiTheme="majorBidi" w:cstheme="majorBidi"/>
          <w:bCs/>
          <w:sz w:val="22"/>
          <w:szCs w:val="22"/>
        </w:rPr>
        <w:t>4</w:t>
      </w:r>
      <w:r w:rsidRPr="00DE2312">
        <w:rPr>
          <w:rFonts w:asciiTheme="majorBidi" w:hAnsiTheme="majorBidi" w:cstheme="majorBidi"/>
          <w:bCs/>
          <w:sz w:val="22"/>
          <w:szCs w:val="22"/>
        </w:rPr>
        <w:t xml:space="preserve"> ust. 1 niniejszej umowy,</w:t>
      </w:r>
      <w:r w:rsidRPr="00DE2312">
        <w:rPr>
          <w:rFonts w:asciiTheme="majorBidi" w:hAnsiTheme="majorBidi" w:cstheme="majorBidi"/>
          <w:sz w:val="22"/>
          <w:szCs w:val="22"/>
        </w:rPr>
        <w:t xml:space="preserve"> </w:t>
      </w:r>
      <w:r w:rsidRPr="00DE2312">
        <w:rPr>
          <w:rFonts w:asciiTheme="majorBidi" w:eastAsia="Times New Roman" w:hAnsiTheme="majorBidi" w:cstheme="majorBidi"/>
          <w:sz w:val="22"/>
          <w:szCs w:val="22"/>
          <w:lang w:eastAsia="en-US"/>
        </w:rPr>
        <w:t>za każdy dzień opóźnienia;</w:t>
      </w:r>
    </w:p>
    <w:p w14:paraId="51D8C40A" w14:textId="77777777" w:rsidR="009D5F33" w:rsidRPr="00BE3D2A" w:rsidRDefault="009D5F33" w:rsidP="00072FBA">
      <w:pPr>
        <w:numPr>
          <w:ilvl w:val="1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 opóźnienie w wykonaniu świadczeń gwarancyjnych z tytułu okoliczności, za które odpowiedzialność nie ponosi Zamawiający w wysokości 1% wartości netto wynagrodzenia określonego w § </w:t>
      </w:r>
      <w:r w:rsidR="004658F1" w:rsidRPr="00BE3D2A">
        <w:rPr>
          <w:rFonts w:asciiTheme="majorBidi" w:hAnsiTheme="majorBidi" w:cstheme="majorBidi"/>
          <w:sz w:val="22"/>
          <w:szCs w:val="22"/>
        </w:rPr>
        <w:t>4</w:t>
      </w:r>
      <w:r w:rsidRPr="00BE3D2A">
        <w:rPr>
          <w:rFonts w:asciiTheme="majorBidi" w:hAnsiTheme="majorBidi" w:cstheme="majorBidi"/>
          <w:sz w:val="22"/>
          <w:szCs w:val="22"/>
        </w:rPr>
        <w:t xml:space="preserve"> ust. 1 niniejszej umowy, za każdy dzień opóźnienia przekraczający termin realizacji naprawy gwarancyjnej przedmiotu umowy;</w:t>
      </w:r>
    </w:p>
    <w:p w14:paraId="03E581DD" w14:textId="77777777" w:rsidR="009D5F33" w:rsidRPr="00DE2312" w:rsidRDefault="009D5F33" w:rsidP="00072FBA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 tytułu odstąpienia od umowy w całości lub w części z przyczyn leżących po stronie Wykonawcy w wysokości 10% wartości netto wynagrodzenia określonego w § </w:t>
      </w:r>
      <w:r w:rsidR="004658F1" w:rsidRPr="00DE2312">
        <w:rPr>
          <w:rFonts w:asciiTheme="majorBidi" w:hAnsiTheme="majorBidi" w:cstheme="majorBidi"/>
          <w:sz w:val="22"/>
          <w:szCs w:val="22"/>
        </w:rPr>
        <w:t>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umowy.</w:t>
      </w:r>
    </w:p>
    <w:p w14:paraId="16B3A0AD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2.</w:t>
      </w:r>
      <w:r w:rsidRPr="00DE2312">
        <w:rPr>
          <w:rFonts w:asciiTheme="majorBidi" w:hAnsiTheme="majorBidi" w:cstheme="majorBidi"/>
          <w:sz w:val="22"/>
          <w:szCs w:val="22"/>
        </w:rPr>
        <w:tab/>
        <w:t xml:space="preserve">Wykonawca wyraża zgodę na potrącenie naliczonych przez Zamawiającego kar umownych </w:t>
      </w:r>
      <w:r w:rsidRPr="00DE2312">
        <w:rPr>
          <w:rFonts w:asciiTheme="majorBidi" w:hAnsiTheme="majorBidi" w:cstheme="majorBidi"/>
          <w:sz w:val="22"/>
          <w:szCs w:val="22"/>
        </w:rPr>
        <w:br/>
        <w:t>z należnego mu wynagrodzenia.</w:t>
      </w:r>
    </w:p>
    <w:p w14:paraId="0427D8D4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3.</w:t>
      </w:r>
      <w:r w:rsidRPr="00DE2312">
        <w:rPr>
          <w:rFonts w:asciiTheme="majorBidi" w:hAnsiTheme="majorBidi" w:cstheme="majorBidi"/>
          <w:sz w:val="22"/>
          <w:szCs w:val="22"/>
        </w:rPr>
        <w:tab/>
        <w:t>Jeżeli wysokość zastrzeżonych kar umownych nie pokrywa poniesionej szkody, Zamawiający może dochodzić odszkodowania uzupełniającego na zasadach ogólnych Kodeksu Cywilnego.</w:t>
      </w:r>
    </w:p>
    <w:p w14:paraId="07B5F78A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4.</w:t>
      </w:r>
      <w:r w:rsidRPr="00DE2312">
        <w:rPr>
          <w:rFonts w:asciiTheme="majorBidi" w:hAnsiTheme="majorBidi" w:cstheme="majorBidi"/>
          <w:sz w:val="22"/>
          <w:szCs w:val="22"/>
        </w:rPr>
        <w:tab/>
        <w:t>Maksymalna wysokość kar umownych nałożonych na podstawie niniejszej umowy nie może przekroczyć 30% wy</w:t>
      </w:r>
      <w:r w:rsidR="00666B42" w:rsidRPr="00DE2312">
        <w:rPr>
          <w:rFonts w:asciiTheme="majorBidi" w:hAnsiTheme="majorBidi" w:cstheme="majorBidi"/>
          <w:sz w:val="22"/>
          <w:szCs w:val="22"/>
        </w:rPr>
        <w:t>nagrodzenia, o którym mowa w § 4</w:t>
      </w:r>
      <w:r w:rsidRPr="00DE2312">
        <w:rPr>
          <w:rFonts w:asciiTheme="majorBidi" w:hAnsiTheme="majorBidi" w:cstheme="majorBidi"/>
          <w:sz w:val="22"/>
          <w:szCs w:val="22"/>
        </w:rPr>
        <w:t xml:space="preserve"> ust. 1 niniejszej umowy.</w:t>
      </w:r>
    </w:p>
    <w:p w14:paraId="6AE61749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5.</w:t>
      </w:r>
      <w:r w:rsidRPr="00DE2312">
        <w:rPr>
          <w:rFonts w:asciiTheme="majorBidi" w:hAnsiTheme="majorBidi" w:cstheme="majorBidi"/>
          <w:sz w:val="22"/>
          <w:szCs w:val="22"/>
        </w:rPr>
        <w:tab/>
        <w:t>Kary umowne stają się wymagalne z chwilą powstania podstawy ich naliczenia.</w:t>
      </w:r>
    </w:p>
    <w:p w14:paraId="18184787" w14:textId="77777777" w:rsidR="009D5F33" w:rsidRPr="00DE2312" w:rsidRDefault="009D5F33" w:rsidP="00072FBA">
      <w:pPr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14:paraId="767CD131" w14:textId="6E50542B" w:rsidR="009D5F33" w:rsidRDefault="00B61BEE" w:rsidP="00072FBA">
      <w:pPr>
        <w:spacing w:line="276" w:lineRule="auto"/>
        <w:ind w:left="284" w:hanging="284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6</w:t>
      </w:r>
    </w:p>
    <w:p w14:paraId="0ECD4E0F" w14:textId="7D7B8670" w:rsidR="00451974" w:rsidRPr="00DE2312" w:rsidRDefault="00451974" w:rsidP="00072FBA">
      <w:pPr>
        <w:spacing w:line="276" w:lineRule="auto"/>
        <w:ind w:left="284" w:hanging="284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Rozwiązanie umowy</w:t>
      </w:r>
    </w:p>
    <w:p w14:paraId="2D724C1F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clear" w:pos="644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Zamawiającemu przysługuje prawo odstąpienia od niniejszej Umowy, w przypadkach, gdy: </w:t>
      </w:r>
    </w:p>
    <w:p w14:paraId="14DF1CE7" w14:textId="77777777" w:rsidR="009D5F33" w:rsidRPr="00DE2312" w:rsidRDefault="009D5F33" w:rsidP="00072FBA">
      <w:pPr>
        <w:pStyle w:val="Styl"/>
        <w:numPr>
          <w:ilvl w:val="0"/>
          <w:numId w:val="5"/>
        </w:numPr>
        <w:spacing w:line="276" w:lineRule="auto"/>
        <w:ind w:right="-1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został złożony zasadny wniosek o ogłoszenie upadłości Wykonawcy;</w:t>
      </w:r>
    </w:p>
    <w:p w14:paraId="4E648303" w14:textId="77777777" w:rsidR="009D5F33" w:rsidRPr="00DE2312" w:rsidRDefault="009D5F33" w:rsidP="00072FBA">
      <w:pPr>
        <w:pStyle w:val="Styl"/>
        <w:numPr>
          <w:ilvl w:val="0"/>
          <w:numId w:val="5"/>
        </w:numPr>
        <w:spacing w:line="276" w:lineRule="auto"/>
        <w:ind w:right="-108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naruszenia przez Wykonawcę któregokolwiek z warunków Umowy, jeżeli naruszenie to nie zostało usunięte w terminie 7 dni od zawiadomienia Wykonawcy o takim naruszeniu.</w:t>
      </w:r>
    </w:p>
    <w:p w14:paraId="601F6CE7" w14:textId="77777777" w:rsidR="00737DD3" w:rsidRPr="00DE2312" w:rsidRDefault="00737DD3" w:rsidP="00737DD3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razie zaistnienia istotnej zmiany okoliczności powodującej, że wykonanie niniejszej umowy nie leży w interesie publicznym, czego nie można było przewidzieć w chwili jej zawierania, Zamawiający może odstąpić od umowy w terminie 30 dni od uzyskania wiadomości o tych okolicznościach.</w:t>
      </w:r>
    </w:p>
    <w:p w14:paraId="30A1CDFC" w14:textId="7CD1913A" w:rsidR="00737DD3" w:rsidRPr="00DE2312" w:rsidRDefault="00737DD3" w:rsidP="00737DD3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przypadku zaistnienia okoliczno</w:t>
      </w:r>
      <w:r>
        <w:rPr>
          <w:rFonts w:asciiTheme="majorBidi" w:hAnsiTheme="majorBidi" w:cstheme="majorBidi"/>
          <w:sz w:val="22"/>
          <w:szCs w:val="22"/>
        </w:rPr>
        <w:t>ści, o których mowa w ust. 1 i 2</w:t>
      </w:r>
      <w:r w:rsidRPr="00DE2312">
        <w:rPr>
          <w:rFonts w:asciiTheme="majorBidi" w:hAnsiTheme="majorBidi" w:cstheme="majorBidi"/>
          <w:sz w:val="22"/>
          <w:szCs w:val="22"/>
        </w:rPr>
        <w:t xml:space="preserve"> niniejszego paragrafu Wykonawca może żądać jedynie wynagrodzenia należnego z tytułu wykonanej części zamówienia – podstawą do obliczenia wynagrodzenia należnego Wykonawcy, będzie stan zaawansowania pracy, stwierdzony protokolarnie przez strony niniejszej umowy.</w:t>
      </w:r>
    </w:p>
    <w:p w14:paraId="4A67FDE2" w14:textId="1F0AB86B" w:rsidR="00737DD3" w:rsidRPr="00DE2312" w:rsidRDefault="00737DD3" w:rsidP="00737DD3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W przypadku zaistnienia okolicznośc</w:t>
      </w:r>
      <w:r>
        <w:rPr>
          <w:rFonts w:asciiTheme="majorBidi" w:hAnsiTheme="majorBidi" w:cstheme="majorBidi"/>
          <w:sz w:val="22"/>
          <w:szCs w:val="22"/>
        </w:rPr>
        <w:t>i, o których mowa w ust. 1 i 2</w:t>
      </w:r>
      <w:r w:rsidRPr="00DE2312">
        <w:rPr>
          <w:rFonts w:asciiTheme="majorBidi" w:hAnsiTheme="majorBidi" w:cstheme="majorBidi"/>
          <w:sz w:val="22"/>
          <w:szCs w:val="22"/>
        </w:rPr>
        <w:t xml:space="preserve"> Wykonawca zobowiązany jest do wykonania i dostarczenia Zamawiającemu inwentaryzacji wykonanych prac, potwierdzonej przez przedstawiciela Zamawiającego wg stanu na dzień odstąpienia.</w:t>
      </w:r>
    </w:p>
    <w:p w14:paraId="0102F3AB" w14:textId="77777777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lastRenderedPageBreak/>
        <w:t>Wykonawcy przysługuje prawo odstąpienia od umowy, gdy Zamawiający odmawia bez uzasadnionej przyczyny odbioru prac objętych niniejszą umową.</w:t>
      </w:r>
    </w:p>
    <w:p w14:paraId="694A97F9" w14:textId="059BF868" w:rsidR="009D5F33" w:rsidRPr="00DE2312" w:rsidRDefault="009D5F33" w:rsidP="00072FBA">
      <w:pPr>
        <w:pStyle w:val="Tekstpodstawowy"/>
        <w:numPr>
          <w:ilvl w:val="0"/>
          <w:numId w:val="4"/>
        </w:numPr>
        <w:tabs>
          <w:tab w:val="left" w:pos="360"/>
          <w:tab w:val="num" w:pos="426"/>
        </w:tabs>
        <w:suppressAutoHyphens/>
        <w:spacing w:after="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Odstąpienie od niniejszej umowy powinno nastąpić w formie pis</w:t>
      </w:r>
      <w:r w:rsidR="00737DD3">
        <w:rPr>
          <w:rFonts w:asciiTheme="majorBidi" w:hAnsiTheme="majorBidi" w:cstheme="majorBidi"/>
          <w:sz w:val="22"/>
          <w:szCs w:val="22"/>
        </w:rPr>
        <w:t>emnej pod rygorem nieważności i </w:t>
      </w:r>
      <w:r w:rsidRPr="00DE2312">
        <w:rPr>
          <w:rFonts w:asciiTheme="majorBidi" w:hAnsiTheme="majorBidi" w:cstheme="majorBidi"/>
          <w:sz w:val="22"/>
          <w:szCs w:val="22"/>
        </w:rPr>
        <w:t>zawierać uzasadnienie, w terminie 5 dni od dnia powzięcia wiedzy o przyczynie stanowiącej podstawę do odstąpienia.</w:t>
      </w:r>
    </w:p>
    <w:p w14:paraId="122ACBD7" w14:textId="77777777" w:rsidR="009D5F33" w:rsidRPr="00DE2312" w:rsidRDefault="009D5F33" w:rsidP="00072FBA">
      <w:pPr>
        <w:pStyle w:val="Tekstpodstawowy"/>
        <w:tabs>
          <w:tab w:val="left" w:pos="360"/>
        </w:tabs>
        <w:suppressAutoHyphens/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EDAA3D7" w14:textId="17B2A4D0" w:rsidR="00202041" w:rsidRDefault="00737DD3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7</w:t>
      </w:r>
    </w:p>
    <w:p w14:paraId="64E598E7" w14:textId="23D4676D" w:rsidR="00451974" w:rsidRPr="00DE2312" w:rsidRDefault="00451974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Ochrona danych osobowych</w:t>
      </w:r>
    </w:p>
    <w:p w14:paraId="74CC337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58DE42B4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Wykonawca (dalej również jako: Administrator 2) powierza Zamawiającemu przetwarzanie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(w rozumieniu RODO dalej opisanych Danych Osobowych).</w:t>
      </w:r>
    </w:p>
    <w:p w14:paraId="61B1C656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Przetwarzanie będzie wykonywane w okresie obowiązywania Umowy.</w:t>
      </w:r>
    </w:p>
    <w:p w14:paraId="7C12AE0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Celem przetwarzania jest umożliwienie realizacji pełnego zakresu przedmiotu zgodnie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obowiązującymi przepisami prawa oraz rozliczenia finansowe pomiędzy Stronami.</w:t>
      </w:r>
    </w:p>
    <w:p w14:paraId="73AA3141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Charakter przetwarzania określony jest następującą rolą Wykonawcy: realizowanie przedmiotu zamówienia u Administratora. </w:t>
      </w:r>
    </w:p>
    <w:p w14:paraId="6330832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Przetwarzanie obejmować będzie następujące rodzaje danych osobowych: </w:t>
      </w:r>
    </w:p>
    <w:p w14:paraId="572512DD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dane zwykłe należące do osób wykonujących prace zarówno po stronie Administratora 1 jak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i Administratora 2:</w:t>
      </w:r>
    </w:p>
    <w:p w14:paraId="445186FF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(1) imię i nazwisko,</w:t>
      </w:r>
    </w:p>
    <w:p w14:paraId="06B4AEE5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(2) adres,</w:t>
      </w:r>
    </w:p>
    <w:p w14:paraId="5CA63AE4" w14:textId="77777777" w:rsidR="00202041" w:rsidRPr="00DE2312" w:rsidRDefault="00202041" w:rsidP="00072FBA">
      <w:pPr>
        <w:widowControl w:val="0"/>
        <w:suppressAutoHyphens/>
        <w:spacing w:line="276" w:lineRule="auto"/>
        <w:ind w:firstLine="360"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(3) telefon kontaktowy,</w:t>
      </w:r>
    </w:p>
    <w:p w14:paraId="702E2367" w14:textId="77777777" w:rsidR="00202041" w:rsidRPr="00DE2312" w:rsidRDefault="00202041" w:rsidP="00072FBA">
      <w:pPr>
        <w:widowControl w:val="0"/>
        <w:suppressAutoHyphens/>
        <w:spacing w:line="276" w:lineRule="auto"/>
        <w:ind w:left="360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(4) adres e-mail,</w:t>
      </w:r>
    </w:p>
    <w:p w14:paraId="351119CF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Przetwarzanie danych będzie dotyczyć osób wykonujących zakres prac wskazanych w niniejszej Umowie.</w:t>
      </w:r>
    </w:p>
    <w:p w14:paraId="6C17E98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6C678768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Obowiązki stron:</w:t>
      </w:r>
    </w:p>
    <w:p w14:paraId="5AC2A22E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udokumentowanymi poleceniami lub instrukcjami Administratora 1;</w:t>
      </w:r>
    </w:p>
    <w:p w14:paraId="77D4B339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35EC7CDB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zapewniają ochronę Danych i podejmuje środki ochrony danych,</w:t>
      </w:r>
      <w:r w:rsidR="00B02E8F"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o których mowa w art. 32 RODO, zgodnie z dalszymi postanowieniami Umowy;</w:t>
      </w:r>
    </w:p>
    <w:p w14:paraId="4C7EADCE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32DEA648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Strony współpracują przy wykonywaniu obowiązków z obszaru ochrony danych osobowych,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 i uprzednie konsultacje z organem nadzorczym);</w:t>
      </w:r>
    </w:p>
    <w:p w14:paraId="229DE7F5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Jeżeli Administrator 1 poweźmie wątpliwości co do zgodności z prawem wydanych przez 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lastRenderedPageBreak/>
        <w:t>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1ostwierdzonejwątpliwości(w sposób udokumentowany i z uzasadnieniem);</w:t>
      </w:r>
    </w:p>
    <w:p w14:paraId="1ED866A4" w14:textId="77777777" w:rsidR="00202041" w:rsidRPr="00DE2312" w:rsidRDefault="00202041" w:rsidP="00072FBA">
      <w:pPr>
        <w:widowControl w:val="0"/>
        <w:numPr>
          <w:ilvl w:val="0"/>
          <w:numId w:val="19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6EE663BD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178D326A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1o ustaleniach z chwilą ich dokonania, w szczególności o stwierdzeniu naruszenia.</w:t>
      </w:r>
    </w:p>
    <w:p w14:paraId="1ED3BD97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3C1CFC5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0A193B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0176D50A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6D783A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54E1644C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65D18E60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t>Wykonawca i Zamawiający odpowiadają za szkody spowodowane swoim działaniem w związku</w:t>
      </w: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334FDFC1" w14:textId="77777777" w:rsidR="00202041" w:rsidRPr="00DE2312" w:rsidRDefault="00202041" w:rsidP="00072FBA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</w:pPr>
      <w:r w:rsidRPr="00DE2312">
        <w:rPr>
          <w:rFonts w:asciiTheme="majorBidi" w:eastAsia="SimSun" w:hAnsiTheme="majorBidi" w:cstheme="majorBidi"/>
          <w:kern w:val="1"/>
          <w:sz w:val="22"/>
          <w:szCs w:val="22"/>
          <w:lang w:eastAsia="ar-SA"/>
        </w:rPr>
        <w:lastRenderedPageBreak/>
        <w:t>Z chwilą rozwiązania Umowy Przetwarzający (odpowiednio Zamawiający i Wykonawca) nie mają prawa do dalszego przetwarzania powierzonych Danych.</w:t>
      </w:r>
    </w:p>
    <w:p w14:paraId="1A47B1A7" w14:textId="77777777" w:rsidR="00202041" w:rsidRPr="00DE2312" w:rsidRDefault="00202041" w:rsidP="00072FBA">
      <w:pPr>
        <w:suppressAutoHyphens/>
        <w:spacing w:line="276" w:lineRule="auto"/>
        <w:jc w:val="center"/>
        <w:rPr>
          <w:rFonts w:asciiTheme="majorBidi" w:eastAsia="Times New Roman" w:hAnsiTheme="majorBidi" w:cstheme="majorBidi"/>
          <w:b/>
          <w:sz w:val="22"/>
          <w:szCs w:val="22"/>
        </w:rPr>
      </w:pPr>
    </w:p>
    <w:p w14:paraId="60AA7809" w14:textId="4A4335F2" w:rsidR="009D5F33" w:rsidRDefault="00737DD3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§ 8</w:t>
      </w:r>
    </w:p>
    <w:p w14:paraId="0F52A923" w14:textId="2685053E" w:rsidR="00451974" w:rsidRPr="00DE2312" w:rsidRDefault="00451974" w:rsidP="00072FBA">
      <w:pPr>
        <w:pStyle w:val="Tekstpodstawowy"/>
        <w:tabs>
          <w:tab w:val="left" w:pos="360"/>
        </w:tabs>
        <w:suppressAutoHyphens/>
        <w:spacing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>Postanowienia końcowe</w:t>
      </w:r>
    </w:p>
    <w:p w14:paraId="06CBE27D" w14:textId="1EE8AE98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 xml:space="preserve">W sprawach nieuregulowanych niniejszą Umową mają zastosowanie </w:t>
      </w:r>
      <w:r w:rsidR="00AF76B2" w:rsidRPr="00DE2312">
        <w:rPr>
          <w:rFonts w:asciiTheme="majorBidi" w:hAnsiTheme="majorBidi" w:cstheme="majorBidi"/>
          <w:sz w:val="22"/>
          <w:szCs w:val="22"/>
        </w:rPr>
        <w:t>powszechnie obowiązujące przepisy prawa.</w:t>
      </w:r>
    </w:p>
    <w:p w14:paraId="56BC9A7E" w14:textId="77777777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Prawem właściwym dla umowy jest prawo polskie.</w:t>
      </w:r>
    </w:p>
    <w:p w14:paraId="1C7FBFBF" w14:textId="77777777" w:rsidR="009D5F33" w:rsidRPr="00DE2312" w:rsidRDefault="009D5F33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Sądem właściwym do rozwiązania sporów wynikających z wykonywania warunków Umowy, jest sąd właściwy dla siedziby Zamawiającego.</w:t>
      </w:r>
    </w:p>
    <w:p w14:paraId="6BEBD268" w14:textId="77777777" w:rsidR="00942746" w:rsidRPr="00DE2312" w:rsidRDefault="00202041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Umowę sporządzono w trzech</w:t>
      </w:r>
      <w:r w:rsidR="009D5F33" w:rsidRPr="00DE2312">
        <w:rPr>
          <w:rFonts w:asciiTheme="majorBidi" w:hAnsiTheme="majorBidi" w:cstheme="majorBidi"/>
          <w:sz w:val="22"/>
          <w:szCs w:val="22"/>
        </w:rPr>
        <w:t xml:space="preserve"> jednobrzmiących egzemplarzach, </w:t>
      </w:r>
      <w:r w:rsidR="00AC681F" w:rsidRPr="00DE2312">
        <w:rPr>
          <w:rFonts w:asciiTheme="majorBidi" w:hAnsiTheme="majorBidi" w:cstheme="majorBidi"/>
          <w:sz w:val="22"/>
          <w:szCs w:val="22"/>
        </w:rPr>
        <w:t>jeden dla Wykonawcy</w:t>
      </w:r>
      <w:r w:rsidRPr="00DE2312">
        <w:rPr>
          <w:rFonts w:asciiTheme="majorBidi" w:hAnsiTheme="majorBidi" w:cstheme="majorBidi"/>
          <w:sz w:val="22"/>
          <w:szCs w:val="22"/>
        </w:rPr>
        <w:t xml:space="preserve">, dwa dla Zamawiającego. </w:t>
      </w:r>
    </w:p>
    <w:p w14:paraId="50F3DFAF" w14:textId="77777777" w:rsidR="00942746" w:rsidRPr="00DE2312" w:rsidRDefault="00942746" w:rsidP="00072FBA">
      <w:pPr>
        <w:pStyle w:val="Akapitzlist1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spacing w:line="276" w:lineRule="auto"/>
        <w:ind w:left="360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>Załączniki stanowiące integralną cześć powyższej umowy:</w:t>
      </w:r>
    </w:p>
    <w:p w14:paraId="36D918D0" w14:textId="177E5D58" w:rsidR="009D5F33" w:rsidRPr="00DE2312" w:rsidRDefault="00452D80" w:rsidP="00072FBA">
      <w:pPr>
        <w:pStyle w:val="Akapitzlist"/>
        <w:numPr>
          <w:ilvl w:val="1"/>
          <w:numId w:val="6"/>
        </w:numPr>
        <w:spacing w:line="276" w:lineRule="auto"/>
        <w:rPr>
          <w:rFonts w:asciiTheme="majorBidi" w:hAnsiTheme="majorBidi" w:cstheme="majorBidi"/>
          <w:bCs/>
          <w:sz w:val="22"/>
          <w:szCs w:val="22"/>
        </w:rPr>
      </w:pPr>
      <w:r w:rsidRPr="00DE2312">
        <w:rPr>
          <w:rFonts w:asciiTheme="majorBidi" w:hAnsiTheme="majorBidi" w:cstheme="majorBidi"/>
          <w:bCs/>
          <w:sz w:val="22"/>
          <w:szCs w:val="22"/>
        </w:rPr>
        <w:t>Załącznik nr 1 – Formularz oferty,</w:t>
      </w:r>
    </w:p>
    <w:p w14:paraId="258ACCFC" w14:textId="01A1E7C9" w:rsidR="00AF76B2" w:rsidRPr="00DE2312" w:rsidRDefault="00AF76B2" w:rsidP="00072FBA">
      <w:pPr>
        <w:pStyle w:val="Akapitzlist"/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DE2312">
        <w:rPr>
          <w:rFonts w:asciiTheme="majorBidi" w:hAnsiTheme="majorBidi" w:cstheme="majorBidi"/>
          <w:sz w:val="22"/>
          <w:szCs w:val="22"/>
        </w:rPr>
        <w:t>Załącznik nr 2 - Opis przedmiotu Zamówienia</w:t>
      </w:r>
    </w:p>
    <w:p w14:paraId="711BF5C5" w14:textId="77777777" w:rsidR="00737DD3" w:rsidRDefault="00737DD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029D30F5" w14:textId="77777777" w:rsidR="00737DD3" w:rsidRDefault="00737DD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39ACA940" w14:textId="77777777" w:rsidR="00737DD3" w:rsidRDefault="00737DD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5CD58228" w14:textId="3333D907" w:rsidR="009D5F33" w:rsidRPr="00DE2312" w:rsidRDefault="009D5F33" w:rsidP="00072FBA">
      <w:pPr>
        <w:pStyle w:val="Akapitzlist1"/>
        <w:spacing w:line="276" w:lineRule="auto"/>
        <w:ind w:left="0"/>
        <w:rPr>
          <w:rFonts w:asciiTheme="majorBidi" w:hAnsiTheme="majorBidi" w:cstheme="majorBidi"/>
          <w:b/>
          <w:sz w:val="22"/>
          <w:szCs w:val="22"/>
        </w:rPr>
      </w:pPr>
      <w:r w:rsidRPr="00DE2312">
        <w:rPr>
          <w:rFonts w:asciiTheme="majorBidi" w:hAnsiTheme="majorBidi" w:cstheme="majorBidi"/>
          <w:b/>
          <w:sz w:val="22"/>
          <w:szCs w:val="22"/>
        </w:rPr>
        <w:t>ZAMAWIAJĄCY</w:t>
      </w:r>
      <w:r w:rsidR="00737DD3">
        <w:rPr>
          <w:rFonts w:asciiTheme="majorBidi" w:hAnsiTheme="majorBidi" w:cstheme="majorBidi"/>
          <w:b/>
          <w:sz w:val="22"/>
          <w:szCs w:val="22"/>
        </w:rPr>
        <w:t xml:space="preserve">                                                                                                        WYKONAWCA</w:t>
      </w:r>
    </w:p>
    <w:p w14:paraId="05EF2D0C" w14:textId="77777777" w:rsidR="009C074A" w:rsidRPr="00DE2312" w:rsidRDefault="009C074A" w:rsidP="00072FBA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9C074A" w:rsidRPr="00DE2312" w:rsidSect="00E237EF">
      <w:headerReference w:type="default" r:id="rId7"/>
      <w:footerReference w:type="default" r:id="rId8"/>
      <w:headerReference w:type="first" r:id="rId9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236E" w14:textId="77777777" w:rsidR="00663266" w:rsidRDefault="00663266" w:rsidP="00942746">
      <w:r>
        <w:separator/>
      </w:r>
    </w:p>
  </w:endnote>
  <w:endnote w:type="continuationSeparator" w:id="0">
    <w:p w14:paraId="3FD61E12" w14:textId="77777777" w:rsidR="00663266" w:rsidRDefault="00663266" w:rsidP="0094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AD07" w14:textId="77777777" w:rsidR="00E237EF" w:rsidRDefault="00E237EF">
    <w:pPr>
      <w:pStyle w:val="Stopka"/>
    </w:pPr>
  </w:p>
  <w:p w14:paraId="79D9CC91" w14:textId="77777777" w:rsidR="00942746" w:rsidRDefault="00942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DA106" w14:textId="77777777" w:rsidR="00663266" w:rsidRDefault="00663266" w:rsidP="00942746">
      <w:r>
        <w:separator/>
      </w:r>
    </w:p>
  </w:footnote>
  <w:footnote w:type="continuationSeparator" w:id="0">
    <w:p w14:paraId="72789B64" w14:textId="77777777" w:rsidR="00663266" w:rsidRDefault="00663266" w:rsidP="0094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0E50" w14:textId="77777777" w:rsidR="00942746" w:rsidRDefault="00942746" w:rsidP="00942746">
    <w:pPr>
      <w:pStyle w:val="western"/>
      <w:spacing w:before="0" w:beforeAutospacing="0" w:after="0" w:afterAutospacing="0"/>
      <w:ind w:left="5664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D785" w14:textId="661EA9A2" w:rsidR="00592872" w:rsidRPr="00AC681F" w:rsidRDefault="006856BB" w:rsidP="006660EA">
    <w:pPr>
      <w:pStyle w:val="Nagwek"/>
      <w:spacing w:after="240"/>
    </w:pPr>
    <w:r>
      <w:t xml:space="preserve">ZAŁ.NR 3 – wzór umowy </w:t>
    </w:r>
    <w:r>
      <w:tab/>
    </w:r>
    <w:r>
      <w:tab/>
      <w:t>DZ/</w:t>
    </w:r>
    <w:r w:rsidR="006660EA">
      <w:t>03</w:t>
    </w:r>
    <w:r>
      <w:t>/ZC/</w:t>
    </w:r>
    <w:r w:rsidR="006660EA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9B48A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ajorBidi" w:eastAsia="Calibri" w:hAnsiTheme="majorBidi" w:cstheme="majorBid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 w15:restartNumberingAfterBreak="0">
    <w:nsid w:val="09CB687D"/>
    <w:multiLevelType w:val="hybridMultilevel"/>
    <w:tmpl w:val="3144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255"/>
    <w:multiLevelType w:val="multilevel"/>
    <w:tmpl w:val="13C2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A6D"/>
    <w:multiLevelType w:val="hybridMultilevel"/>
    <w:tmpl w:val="AC527326"/>
    <w:lvl w:ilvl="0" w:tplc="C3BE0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A7AD3"/>
    <w:multiLevelType w:val="hybridMultilevel"/>
    <w:tmpl w:val="E2186744"/>
    <w:lvl w:ilvl="0" w:tplc="54B651C2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B4504"/>
    <w:multiLevelType w:val="hybridMultilevel"/>
    <w:tmpl w:val="B830AD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41E5E"/>
    <w:multiLevelType w:val="hybridMultilevel"/>
    <w:tmpl w:val="833C33F4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F08C1"/>
    <w:multiLevelType w:val="hybridMultilevel"/>
    <w:tmpl w:val="CDA02D12"/>
    <w:lvl w:ilvl="0" w:tplc="C842225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6D2A22"/>
    <w:multiLevelType w:val="hybridMultilevel"/>
    <w:tmpl w:val="44B8D55A"/>
    <w:lvl w:ilvl="0" w:tplc="E10C3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D62E0F"/>
    <w:multiLevelType w:val="hybridMultilevel"/>
    <w:tmpl w:val="50B0E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E407BE"/>
    <w:multiLevelType w:val="hybridMultilevel"/>
    <w:tmpl w:val="9E8CDBEC"/>
    <w:lvl w:ilvl="0" w:tplc="6EA2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F0802"/>
    <w:multiLevelType w:val="hybridMultilevel"/>
    <w:tmpl w:val="8E46AB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18166E"/>
    <w:multiLevelType w:val="hybridMultilevel"/>
    <w:tmpl w:val="D548B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86459"/>
    <w:multiLevelType w:val="hybridMultilevel"/>
    <w:tmpl w:val="460E0746"/>
    <w:lvl w:ilvl="0" w:tplc="308CBEC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52ED"/>
    <w:multiLevelType w:val="hybridMultilevel"/>
    <w:tmpl w:val="D4E2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7F1"/>
    <w:multiLevelType w:val="hybridMultilevel"/>
    <w:tmpl w:val="05806D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19"/>
  </w:num>
  <w:num w:numId="8">
    <w:abstractNumId w:val="15"/>
  </w:num>
  <w:num w:numId="9">
    <w:abstractNumId w:val="12"/>
  </w:num>
  <w:num w:numId="10">
    <w:abstractNumId w:val="9"/>
  </w:num>
  <w:num w:numId="11">
    <w:abstractNumId w:val="10"/>
  </w:num>
  <w:num w:numId="12">
    <w:abstractNumId w:val="6"/>
  </w:num>
  <w:num w:numId="13">
    <w:abstractNumId w:val="20"/>
  </w:num>
  <w:num w:numId="14">
    <w:abstractNumId w:val="23"/>
  </w:num>
  <w:num w:numId="15">
    <w:abstractNumId w:val="21"/>
  </w:num>
  <w:num w:numId="16">
    <w:abstractNumId w:val="11"/>
  </w:num>
  <w:num w:numId="17">
    <w:abstractNumId w:val="7"/>
  </w:num>
  <w:num w:numId="18">
    <w:abstractNumId w:val="18"/>
  </w:num>
  <w:num w:numId="19">
    <w:abstractNumId w:val="5"/>
  </w:num>
  <w:num w:numId="20">
    <w:abstractNumId w:val="16"/>
  </w:num>
  <w:num w:numId="21">
    <w:abstractNumId w:val="3"/>
  </w:num>
  <w:num w:numId="22">
    <w:abstractNumId w:val="2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33"/>
    <w:rsid w:val="00000FF8"/>
    <w:rsid w:val="0001324B"/>
    <w:rsid w:val="0001366B"/>
    <w:rsid w:val="00070481"/>
    <w:rsid w:val="00072FBA"/>
    <w:rsid w:val="00083105"/>
    <w:rsid w:val="000B5617"/>
    <w:rsid w:val="000C2B7B"/>
    <w:rsid w:val="00101C80"/>
    <w:rsid w:val="001365E4"/>
    <w:rsid w:val="001E5310"/>
    <w:rsid w:val="00202041"/>
    <w:rsid w:val="00202377"/>
    <w:rsid w:val="00214B4B"/>
    <w:rsid w:val="00232895"/>
    <w:rsid w:val="0023654C"/>
    <w:rsid w:val="00246D3F"/>
    <w:rsid w:val="002666CF"/>
    <w:rsid w:val="00294266"/>
    <w:rsid w:val="002A3969"/>
    <w:rsid w:val="002C6250"/>
    <w:rsid w:val="002F4BBA"/>
    <w:rsid w:val="00300C78"/>
    <w:rsid w:val="0035325A"/>
    <w:rsid w:val="00376F53"/>
    <w:rsid w:val="00394425"/>
    <w:rsid w:val="003A1366"/>
    <w:rsid w:val="003A5726"/>
    <w:rsid w:val="00415946"/>
    <w:rsid w:val="00451974"/>
    <w:rsid w:val="00452D80"/>
    <w:rsid w:val="004658F1"/>
    <w:rsid w:val="004819AA"/>
    <w:rsid w:val="00503973"/>
    <w:rsid w:val="0056053E"/>
    <w:rsid w:val="00582523"/>
    <w:rsid w:val="005863FF"/>
    <w:rsid w:val="00592872"/>
    <w:rsid w:val="005C1596"/>
    <w:rsid w:val="005D5E0B"/>
    <w:rsid w:val="005F7824"/>
    <w:rsid w:val="00663266"/>
    <w:rsid w:val="006660EA"/>
    <w:rsid w:val="00666B42"/>
    <w:rsid w:val="00683B6F"/>
    <w:rsid w:val="00683CEE"/>
    <w:rsid w:val="006856BB"/>
    <w:rsid w:val="006F53E1"/>
    <w:rsid w:val="00737DD3"/>
    <w:rsid w:val="007500FA"/>
    <w:rsid w:val="007B6B14"/>
    <w:rsid w:val="00884579"/>
    <w:rsid w:val="008C00FF"/>
    <w:rsid w:val="008F2A05"/>
    <w:rsid w:val="00942746"/>
    <w:rsid w:val="0095267E"/>
    <w:rsid w:val="00956641"/>
    <w:rsid w:val="009A5E8A"/>
    <w:rsid w:val="009C074A"/>
    <w:rsid w:val="009D5F33"/>
    <w:rsid w:val="009F30BE"/>
    <w:rsid w:val="00A47395"/>
    <w:rsid w:val="00A971B3"/>
    <w:rsid w:val="00AC681F"/>
    <w:rsid w:val="00AF66A7"/>
    <w:rsid w:val="00AF76B2"/>
    <w:rsid w:val="00B02E8F"/>
    <w:rsid w:val="00B05480"/>
    <w:rsid w:val="00B25D78"/>
    <w:rsid w:val="00B56DDF"/>
    <w:rsid w:val="00B61BEE"/>
    <w:rsid w:val="00BE34F3"/>
    <w:rsid w:val="00BE3D2A"/>
    <w:rsid w:val="00C44F8C"/>
    <w:rsid w:val="00C62CBD"/>
    <w:rsid w:val="00CB6203"/>
    <w:rsid w:val="00CE6023"/>
    <w:rsid w:val="00D16F05"/>
    <w:rsid w:val="00DB096F"/>
    <w:rsid w:val="00DC6973"/>
    <w:rsid w:val="00DE2312"/>
    <w:rsid w:val="00DF67C6"/>
    <w:rsid w:val="00E237EF"/>
    <w:rsid w:val="00E37B65"/>
    <w:rsid w:val="00E50D7C"/>
    <w:rsid w:val="00E55A6A"/>
    <w:rsid w:val="00EA3031"/>
    <w:rsid w:val="00EC56F0"/>
    <w:rsid w:val="00F44500"/>
    <w:rsid w:val="00FC5206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CB8E46"/>
  <w15:docId w15:val="{33F144FF-4D5B-4011-BE39-8A7E9DE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F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5F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rozdzia">
    <w:name w:val="rozdział"/>
    <w:basedOn w:val="Normalny"/>
    <w:rsid w:val="009D5F33"/>
    <w:pPr>
      <w:suppressAutoHyphens/>
      <w:spacing w:line="360" w:lineRule="auto"/>
      <w:jc w:val="center"/>
    </w:pPr>
    <w:rPr>
      <w:rFonts w:ascii="Arial" w:hAnsi="Arial" w:cs="Arial"/>
      <w:b/>
      <w:iCs/>
      <w:caps/>
      <w:spacing w:val="8"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9D5F33"/>
    <w:pPr>
      <w:ind w:left="720"/>
      <w:contextualSpacing/>
    </w:pPr>
  </w:style>
  <w:style w:type="paragraph" w:customStyle="1" w:styleId="Styl">
    <w:name w:val="Styl"/>
    <w:rsid w:val="009D5F3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D5F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5F3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5F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D5F3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74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27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46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semiHidden/>
    <w:rsid w:val="00942746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46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2954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9</cp:revision>
  <cp:lastPrinted>2023-04-05T11:03:00Z</cp:lastPrinted>
  <dcterms:created xsi:type="dcterms:W3CDTF">2023-03-31T09:18:00Z</dcterms:created>
  <dcterms:modified xsi:type="dcterms:W3CDTF">2023-04-05T11:08:00Z</dcterms:modified>
</cp:coreProperties>
</file>