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52C51" w14:textId="77777777" w:rsidR="00C51419" w:rsidRPr="00343C76" w:rsidRDefault="00C51419" w:rsidP="00C51419">
      <w:pPr>
        <w:suppressAutoHyphens/>
        <w:spacing w:after="0" w:line="360" w:lineRule="auto"/>
        <w:jc w:val="both"/>
        <w:rPr>
          <w:rFonts w:ascii="Times New Roman" w:eastAsia="Times New Roman" w:hAnsi="Times New Roman" w:cs="Times New Roman"/>
          <w:b/>
          <w:sz w:val="24"/>
          <w:szCs w:val="24"/>
          <w:lang w:eastAsia="pl-PL"/>
        </w:rPr>
      </w:pPr>
      <w:r w:rsidRPr="00343C76">
        <w:rPr>
          <w:rFonts w:ascii="Times New Roman" w:eastAsia="Times New Roman" w:hAnsi="Times New Roman" w:cs="Times New Roman"/>
          <w:b/>
          <w:sz w:val="24"/>
          <w:szCs w:val="24"/>
          <w:lang w:eastAsia="pl-PL"/>
        </w:rPr>
        <w:t xml:space="preserve">                                                                     </w:t>
      </w:r>
      <w:r w:rsidR="00F84702" w:rsidRPr="00343C76">
        <w:rPr>
          <w:rFonts w:ascii="Times New Roman" w:eastAsia="Times New Roman" w:hAnsi="Times New Roman" w:cs="Times New Roman"/>
          <w:b/>
          <w:sz w:val="24"/>
          <w:szCs w:val="24"/>
          <w:lang w:eastAsia="pl-PL"/>
        </w:rPr>
        <w:t xml:space="preserve"> UMOWA nr </w:t>
      </w:r>
    </w:p>
    <w:p w14:paraId="50C1FA77" w14:textId="77777777" w:rsidR="00C51419" w:rsidRPr="00D46D01" w:rsidRDefault="00810946"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Z</w:t>
      </w:r>
      <w:r w:rsidR="00F84702" w:rsidRPr="00D46D01">
        <w:rPr>
          <w:rFonts w:ascii="Times New Roman" w:eastAsia="Times New Roman" w:hAnsi="Times New Roman" w:cs="Times New Roman"/>
          <w:lang w:eastAsia="pl-PL"/>
        </w:rPr>
        <w:t>awarta w dniu …………………….</w:t>
      </w:r>
      <w:r w:rsidR="00C51419" w:rsidRPr="00D46D01">
        <w:rPr>
          <w:rFonts w:ascii="Times New Roman" w:eastAsia="Times New Roman" w:hAnsi="Times New Roman" w:cs="Times New Roman"/>
          <w:lang w:eastAsia="pl-PL"/>
        </w:rPr>
        <w:t xml:space="preserve">  w Dziekanowie Leśnym, pomiędzy: </w:t>
      </w:r>
    </w:p>
    <w:p w14:paraId="3CB2754E" w14:textId="77777777" w:rsidR="00C51419" w:rsidRPr="00D46D01" w:rsidRDefault="00C51419"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Samodzielnym Zespołem Publicznych Zakładów Opieki Zdrowotnej im. Dzieci Warszawy z siedzibą </w:t>
      </w:r>
    </w:p>
    <w:p w14:paraId="254B1584" w14:textId="14B3A806" w:rsidR="00C51419" w:rsidRPr="00D46D01" w:rsidRDefault="00C51419"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w Dziekanowie Leśnym przy ul. Konopnickiej 65, 05-092 Łomianki, wpisanym do rejestru stowarzyszeń, innych organizacji społecznych i zawodowych, fundacji oraz samodzielnych publicznych zakładów opieki zdrowotnej Krajowego Rejestru Sądowego prowadzonego przez Sąd</w:t>
      </w:r>
      <w:r w:rsidR="00343C76" w:rsidRPr="00D46D01">
        <w:rPr>
          <w:rFonts w:ascii="Times New Roman" w:eastAsia="Times New Roman" w:hAnsi="Times New Roman" w:cs="Times New Roman"/>
          <w:lang w:eastAsia="pl-PL"/>
        </w:rPr>
        <w:t xml:space="preserve"> Rejonowy dla m. st. Warszawy w </w:t>
      </w:r>
      <w:r w:rsidRPr="00D46D01">
        <w:rPr>
          <w:rFonts w:ascii="Times New Roman" w:eastAsia="Times New Roman" w:hAnsi="Times New Roman" w:cs="Times New Roman"/>
          <w:lang w:eastAsia="pl-PL"/>
        </w:rPr>
        <w:t>Warszawie, XIV Wydział Gospodarczy Krajowego Rejestru Sądowego pod numerem KRS: 0000072265, NIP: 118-13-49-898;  Regon: 000291210</w:t>
      </w:r>
    </w:p>
    <w:p w14:paraId="4C853D2C" w14:textId="77777777" w:rsidR="00C51419" w:rsidRPr="00D46D01" w:rsidRDefault="00C51419"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reprezentowanym przez:</w:t>
      </w:r>
    </w:p>
    <w:p w14:paraId="2E88A11E" w14:textId="77777777" w:rsidR="00C51419" w:rsidRPr="00D46D01" w:rsidRDefault="00C51419"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Roberta Lasotę – Dyrektora </w:t>
      </w:r>
    </w:p>
    <w:p w14:paraId="4A99D776" w14:textId="77777777" w:rsidR="00C51419" w:rsidRPr="00D46D01" w:rsidRDefault="00C51419"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zwanym dalej „Zamawiającym”,</w:t>
      </w:r>
    </w:p>
    <w:p w14:paraId="0AEBA25C" w14:textId="77777777" w:rsidR="009E2970" w:rsidRPr="00D46D01" w:rsidRDefault="009E2970"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a </w:t>
      </w:r>
    </w:p>
    <w:p w14:paraId="0CC06AC2" w14:textId="77777777" w:rsidR="00C51419" w:rsidRPr="00D46D01" w:rsidRDefault="00F84702"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w:t>
      </w:r>
      <w:r w:rsidR="00C51419" w:rsidRPr="00D46D01">
        <w:rPr>
          <w:rFonts w:ascii="Times New Roman" w:eastAsia="Times New Roman" w:hAnsi="Times New Roman" w:cs="Times New Roman"/>
          <w:lang w:eastAsia="pl-PL"/>
        </w:rPr>
        <w:t>zwaną w treści umowy „Wykonawcą ”, reprezentowaną przez:</w:t>
      </w:r>
    </w:p>
    <w:p w14:paraId="4CCC44F4" w14:textId="77777777" w:rsidR="00F84702" w:rsidRPr="00D46D01" w:rsidRDefault="00F84702"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w:t>
      </w:r>
    </w:p>
    <w:p w14:paraId="537E327C" w14:textId="77777777" w:rsidR="00C51419" w:rsidRPr="00D46D01" w:rsidRDefault="00F84702"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łącznie zwanymi</w:t>
      </w:r>
      <w:r w:rsidR="00C51419" w:rsidRPr="00D46D01">
        <w:rPr>
          <w:rFonts w:ascii="Times New Roman" w:eastAsia="Times New Roman" w:hAnsi="Times New Roman" w:cs="Times New Roman"/>
          <w:lang w:eastAsia="pl-PL"/>
        </w:rPr>
        <w:t xml:space="preserve"> dalej „Stronami”, a każda z nich oddzielnie „Stroną”. </w:t>
      </w:r>
    </w:p>
    <w:p w14:paraId="2B63A3D4" w14:textId="77777777" w:rsidR="00F84702" w:rsidRPr="00D46D01" w:rsidRDefault="00F84702" w:rsidP="00595DD4">
      <w:pPr>
        <w:suppressAutoHyphens/>
        <w:spacing w:after="0" w:line="312" w:lineRule="auto"/>
        <w:jc w:val="both"/>
        <w:rPr>
          <w:rFonts w:ascii="Times New Roman" w:eastAsia="Times New Roman" w:hAnsi="Times New Roman" w:cs="Times New Roman"/>
          <w:lang w:eastAsia="pl-PL"/>
        </w:rPr>
      </w:pPr>
    </w:p>
    <w:p w14:paraId="2890BB42" w14:textId="77777777" w:rsidR="00BD07B2" w:rsidRPr="00D46D01" w:rsidRDefault="003F796E"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o następującej treści:</w:t>
      </w:r>
    </w:p>
    <w:p w14:paraId="536C9224" w14:textId="77777777" w:rsidR="00C51419" w:rsidRPr="00D46D01" w:rsidRDefault="00C51419"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 1</w:t>
      </w:r>
    </w:p>
    <w:p w14:paraId="072F4DA4" w14:textId="77777777" w:rsidR="00C51419" w:rsidRPr="00D46D01" w:rsidRDefault="00C51419"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Przedmiot umowy</w:t>
      </w:r>
    </w:p>
    <w:p w14:paraId="04735B80" w14:textId="652AA8EA" w:rsidR="00C51419" w:rsidRPr="00D46D01" w:rsidRDefault="00363C3D" w:rsidP="00595DD4">
      <w:pPr>
        <w:spacing w:line="312" w:lineRule="auto"/>
        <w:jc w:val="both"/>
        <w:rPr>
          <w:rFonts w:ascii="Times New Roman" w:eastAsia="Times New Roman" w:hAnsi="Times New Roman" w:cs="Times New Roman"/>
          <w:color w:val="000000"/>
          <w:spacing w:val="-7"/>
          <w:lang w:eastAsia="zh-CN"/>
        </w:rPr>
      </w:pPr>
      <w:r w:rsidRPr="00D46D01">
        <w:rPr>
          <w:rFonts w:ascii="Times New Roman" w:eastAsia="Times New Roman" w:hAnsi="Times New Roman" w:cs="Times New Roman"/>
          <w:lang w:eastAsia="pl-PL"/>
        </w:rPr>
        <w:t>Przedmiotem umowy</w:t>
      </w:r>
      <w:r w:rsidRPr="00D46D01">
        <w:rPr>
          <w:rFonts w:ascii="Times New Roman" w:eastAsia="Times New Roman" w:hAnsi="Times New Roman" w:cs="Times New Roman"/>
          <w:color w:val="000000"/>
          <w:spacing w:val="-7"/>
          <w:lang w:eastAsia="zh-CN"/>
        </w:rPr>
        <w:t xml:space="preserve"> </w:t>
      </w:r>
      <w:r w:rsidRPr="00D46D01">
        <w:rPr>
          <w:rFonts w:ascii="Times New Roman" w:eastAsia="Times New Roman" w:hAnsi="Times New Roman" w:cs="Times New Roman"/>
          <w:spacing w:val="-7"/>
          <w:lang w:eastAsia="zh-CN"/>
        </w:rPr>
        <w:t>jest</w:t>
      </w:r>
      <w:r w:rsidRPr="00D46D01">
        <w:rPr>
          <w:rFonts w:ascii="Times New Roman" w:eastAsia="Times New Roman" w:hAnsi="Times New Roman" w:cs="Times New Roman"/>
          <w:color w:val="000000"/>
          <w:spacing w:val="-7"/>
          <w:lang w:eastAsia="zh-CN"/>
        </w:rPr>
        <w:t xml:space="preserve"> usługa serwisowa obejmująca przeglądy techniczne, konserwacje oraz naprawy sprzętu medycznego  w </w:t>
      </w:r>
      <w:r w:rsidR="00C51419" w:rsidRPr="00D46D01">
        <w:rPr>
          <w:rFonts w:ascii="Times New Roman" w:eastAsia="Times New Roman" w:hAnsi="Times New Roman" w:cs="Times New Roman"/>
          <w:lang w:eastAsia="pl-PL"/>
        </w:rPr>
        <w:t>SZPZOZ im. Dzieci Warszawy w Dziekanowie Leśnym, zgodnie ze złożonym formularzem oferty stanowiącym Załąc</w:t>
      </w:r>
      <w:r w:rsidRPr="00D46D01">
        <w:rPr>
          <w:rFonts w:ascii="Times New Roman" w:eastAsia="Times New Roman" w:hAnsi="Times New Roman" w:cs="Times New Roman"/>
          <w:lang w:eastAsia="pl-PL"/>
        </w:rPr>
        <w:t>znik Nr 1 do niniejszej umowy oraz szczegółowym opisem zamówienia stanowiącym Załącznik Nr 2</w:t>
      </w:r>
      <w:r w:rsidR="00D46D01">
        <w:rPr>
          <w:rFonts w:ascii="Times New Roman" w:eastAsia="Times New Roman" w:hAnsi="Times New Roman" w:cs="Times New Roman"/>
          <w:color w:val="000000"/>
          <w:spacing w:val="-7"/>
          <w:lang w:eastAsia="zh-CN"/>
        </w:rPr>
        <w:t>.</w:t>
      </w:r>
    </w:p>
    <w:p w14:paraId="5889FCF7" w14:textId="77777777" w:rsidR="00C51419" w:rsidRPr="00D46D01" w:rsidRDefault="00C51419"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 2</w:t>
      </w:r>
    </w:p>
    <w:p w14:paraId="40BA63CD" w14:textId="77777777" w:rsidR="00C51419" w:rsidRPr="00D46D01" w:rsidRDefault="00C51419"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Realizacja umowy</w:t>
      </w:r>
    </w:p>
    <w:p w14:paraId="4C838986" w14:textId="13AE7531" w:rsidR="00F84702" w:rsidRPr="00D46D01" w:rsidRDefault="00F84702" w:rsidP="00595DD4">
      <w:pPr>
        <w:pStyle w:val="Akapitzlist"/>
        <w:numPr>
          <w:ilvl w:val="0"/>
          <w:numId w:val="16"/>
        </w:numPr>
        <w:spacing w:before="120" w:line="312" w:lineRule="auto"/>
        <w:ind w:left="357" w:hanging="357"/>
        <w:jc w:val="both"/>
        <w:rPr>
          <w:rFonts w:ascii="Times New Roman" w:eastAsia="Calibri" w:hAnsi="Times New Roman" w:cs="Times New Roman"/>
        </w:rPr>
      </w:pPr>
      <w:r w:rsidRPr="00D46D01">
        <w:rPr>
          <w:rFonts w:ascii="Times New Roman" w:eastAsia="Times New Roman" w:hAnsi="Times New Roman" w:cs="Times New Roman"/>
          <w:lang w:eastAsia="pl-PL"/>
        </w:rPr>
        <w:t>W ramach realizacji przedmiotu umowy Wykonawca zobowiązuje się także do świadczenia usług serwisowych</w:t>
      </w:r>
      <w:r w:rsidR="00F3228E" w:rsidRPr="00D46D01">
        <w:rPr>
          <w:rFonts w:ascii="Times New Roman" w:eastAsia="Times New Roman" w:hAnsi="Times New Roman" w:cs="Times New Roman"/>
          <w:lang w:eastAsia="pl-PL"/>
        </w:rPr>
        <w:t xml:space="preserve"> obejmujących w</w:t>
      </w:r>
      <w:r w:rsidR="00363C3D" w:rsidRPr="00D46D01">
        <w:rPr>
          <w:rFonts w:ascii="Times New Roman" w:eastAsia="Times New Roman" w:hAnsi="Times New Roman" w:cs="Times New Roman"/>
          <w:lang w:eastAsia="pl-PL"/>
        </w:rPr>
        <w:t>ykonywanie przeglądów technicznych, konserwacji</w:t>
      </w:r>
      <w:r w:rsidR="00F3228E" w:rsidRPr="00D46D01">
        <w:rPr>
          <w:rFonts w:ascii="Times New Roman" w:eastAsia="Times New Roman" w:hAnsi="Times New Roman" w:cs="Times New Roman"/>
          <w:lang w:eastAsia="pl-PL"/>
        </w:rPr>
        <w:t xml:space="preserve"> </w:t>
      </w:r>
      <w:r w:rsidRPr="00D46D01">
        <w:rPr>
          <w:rFonts w:ascii="Times New Roman" w:eastAsia="Times New Roman" w:hAnsi="Times New Roman" w:cs="Times New Roman"/>
          <w:lang w:eastAsia="pl-PL"/>
        </w:rPr>
        <w:t xml:space="preserve">i napraw </w:t>
      </w:r>
      <w:r w:rsidR="00363C3D" w:rsidRPr="00D46D01">
        <w:rPr>
          <w:rFonts w:ascii="Times New Roman" w:eastAsia="Times New Roman" w:hAnsi="Times New Roman" w:cs="Times New Roman"/>
          <w:lang w:eastAsia="pl-PL"/>
        </w:rPr>
        <w:t>analizatora sprzętu medycznego</w:t>
      </w:r>
      <w:r w:rsidR="00F81DB0" w:rsidRPr="00D46D01">
        <w:rPr>
          <w:rFonts w:ascii="Times New Roman" w:eastAsia="Times New Roman" w:hAnsi="Times New Roman" w:cs="Times New Roman"/>
          <w:lang w:eastAsia="pl-PL"/>
        </w:rPr>
        <w:t xml:space="preserve">, </w:t>
      </w:r>
      <w:r w:rsidRPr="00D46D01">
        <w:rPr>
          <w:rFonts w:ascii="Times New Roman" w:eastAsia="Times New Roman" w:hAnsi="Times New Roman" w:cs="Times New Roman"/>
          <w:lang w:eastAsia="pl-PL"/>
        </w:rPr>
        <w:t>zgodnie z założonymi przez producenta wartościami i zaleceniami wynikającymi z instrukcji obsługi</w:t>
      </w:r>
      <w:r w:rsidR="00F3228E" w:rsidRPr="00D46D01">
        <w:rPr>
          <w:rFonts w:ascii="Times New Roman" w:eastAsia="Times New Roman" w:hAnsi="Times New Roman" w:cs="Times New Roman"/>
          <w:lang w:eastAsia="pl-PL"/>
        </w:rPr>
        <w:t xml:space="preserve"> sprzętu.</w:t>
      </w:r>
      <w:r w:rsidR="00854580" w:rsidRPr="00D46D01">
        <w:rPr>
          <w:rFonts w:ascii="Times New Roman" w:eastAsia="Times New Roman" w:hAnsi="Times New Roman" w:cs="Times New Roman"/>
          <w:lang w:eastAsia="pl-PL"/>
        </w:rPr>
        <w:t xml:space="preserve"> Usługi będą  </w:t>
      </w:r>
      <w:r w:rsidR="00854580" w:rsidRPr="00D46D01">
        <w:rPr>
          <w:rFonts w:ascii="Times New Roman" w:eastAsia="Times New Roman" w:hAnsi="Times New Roman" w:cs="Times New Roman"/>
          <w:spacing w:val="-7"/>
          <w:lang w:eastAsia="zh-CN"/>
        </w:rPr>
        <w:t xml:space="preserve">wykonywane zgodnie z obowiązującymi przepisami na terenie Rzeczpospolitej </w:t>
      </w:r>
      <w:r w:rsidR="008874B1" w:rsidRPr="00D46D01">
        <w:rPr>
          <w:rFonts w:ascii="Times New Roman" w:eastAsia="Times New Roman" w:hAnsi="Times New Roman" w:cs="Times New Roman"/>
          <w:spacing w:val="-7"/>
          <w:lang w:eastAsia="zh-CN"/>
        </w:rPr>
        <w:t>Polskiej, w szczególności</w:t>
      </w:r>
      <w:r w:rsidR="006D619C" w:rsidRPr="00D46D01">
        <w:rPr>
          <w:rFonts w:ascii="Times New Roman" w:eastAsia="Calibri" w:hAnsi="Times New Roman" w:cs="Times New Roman"/>
        </w:rPr>
        <w:t xml:space="preserve"> zgodnie z obowiązującymi normami i przepi</w:t>
      </w:r>
      <w:r w:rsidR="006628BE">
        <w:rPr>
          <w:rFonts w:ascii="Times New Roman" w:eastAsia="Calibri" w:hAnsi="Times New Roman" w:cs="Times New Roman"/>
        </w:rPr>
        <w:t xml:space="preserve">sami w zakresie bezpieczeństwa </w:t>
      </w:r>
      <w:r w:rsidR="006D619C" w:rsidRPr="00D46D01">
        <w:rPr>
          <w:rFonts w:ascii="Times New Roman" w:eastAsia="Calibri" w:hAnsi="Times New Roman" w:cs="Times New Roman"/>
        </w:rPr>
        <w:t xml:space="preserve">z zachowaniem przepisów BHP i </w:t>
      </w:r>
      <w:proofErr w:type="spellStart"/>
      <w:r w:rsidR="006D619C" w:rsidRPr="00D46D01">
        <w:rPr>
          <w:rFonts w:ascii="Times New Roman" w:eastAsia="Calibri" w:hAnsi="Times New Roman" w:cs="Times New Roman"/>
        </w:rPr>
        <w:t>P.Poż</w:t>
      </w:r>
      <w:proofErr w:type="spellEnd"/>
      <w:r w:rsidR="006D619C" w:rsidRPr="00D46D01">
        <w:rPr>
          <w:rFonts w:ascii="Times New Roman" w:eastAsia="Calibri" w:hAnsi="Times New Roman" w:cs="Times New Roman"/>
        </w:rPr>
        <w:t>. oraz</w:t>
      </w:r>
      <w:r w:rsidR="00F36CA4" w:rsidRPr="00D46D01">
        <w:rPr>
          <w:rFonts w:ascii="Times New Roman" w:eastAsia="Times New Roman" w:hAnsi="Times New Roman" w:cs="Times New Roman"/>
          <w:spacing w:val="-7"/>
          <w:lang w:eastAsia="zh-CN"/>
        </w:rPr>
        <w:t> </w:t>
      </w:r>
      <w:r w:rsidR="00854580" w:rsidRPr="00D46D01">
        <w:rPr>
          <w:rFonts w:ascii="Times New Roman" w:eastAsia="Times New Roman" w:hAnsi="Times New Roman" w:cs="Times New Roman"/>
          <w:spacing w:val="-7"/>
          <w:lang w:eastAsia="zh-CN"/>
        </w:rPr>
        <w:t>przepisami ustawy z dnia 07</w:t>
      </w:r>
      <w:r w:rsidR="006628BE">
        <w:rPr>
          <w:rFonts w:ascii="Times New Roman" w:eastAsia="Times New Roman" w:hAnsi="Times New Roman" w:cs="Times New Roman"/>
          <w:spacing w:val="-7"/>
          <w:lang w:eastAsia="zh-CN"/>
        </w:rPr>
        <w:t>.04.2022  o </w:t>
      </w:r>
      <w:r w:rsidR="00854580" w:rsidRPr="00D46D01">
        <w:rPr>
          <w:rFonts w:ascii="Times New Roman" w:eastAsia="Times New Roman" w:hAnsi="Times New Roman" w:cs="Times New Roman"/>
          <w:spacing w:val="-7"/>
          <w:lang w:eastAsia="zh-CN"/>
        </w:rPr>
        <w:t>wyrobach medycznych.</w:t>
      </w:r>
      <w:r w:rsidR="00854580" w:rsidRPr="00D46D01">
        <w:rPr>
          <w:rFonts w:ascii="Times New Roman" w:eastAsia="Times New Roman" w:hAnsi="Times New Roman" w:cs="Times New Roman"/>
          <w:lang w:eastAsia="pl-PL"/>
        </w:rPr>
        <w:t xml:space="preserve"> </w:t>
      </w:r>
    </w:p>
    <w:p w14:paraId="2557FF08" w14:textId="766799F0" w:rsidR="00186261" w:rsidRPr="00D46D01" w:rsidRDefault="00D46D01" w:rsidP="00595DD4">
      <w:pPr>
        <w:pStyle w:val="Akapitzlist"/>
        <w:widowControl w:val="0"/>
        <w:numPr>
          <w:ilvl w:val="0"/>
          <w:numId w:val="16"/>
        </w:numPr>
        <w:suppressLineNumbers/>
        <w:tabs>
          <w:tab w:val="left" w:pos="142"/>
          <w:tab w:val="left" w:pos="210"/>
        </w:tabs>
        <w:suppressAutoHyphens/>
        <w:autoSpaceDE w:val="0"/>
        <w:spacing w:before="120" w:after="0" w:line="312" w:lineRule="auto"/>
        <w:ind w:left="357" w:hanging="357"/>
        <w:jc w:val="both"/>
        <w:rPr>
          <w:rFonts w:ascii="Times New Roman" w:eastAsia="Times New Roman" w:hAnsi="Times New Roman" w:cs="Times New Roman"/>
          <w:color w:val="000000"/>
          <w:spacing w:val="-7"/>
          <w:lang w:eastAsia="zh-CN"/>
        </w:rPr>
      </w:pPr>
      <w:r>
        <w:rPr>
          <w:rFonts w:ascii="Times New Roman" w:eastAsia="Times New Roman" w:hAnsi="Times New Roman" w:cs="Times New Roman"/>
          <w:color w:val="000000"/>
          <w:spacing w:val="-7"/>
          <w:lang w:eastAsia="zh-CN"/>
        </w:rPr>
        <w:t xml:space="preserve"> </w:t>
      </w:r>
      <w:r>
        <w:rPr>
          <w:rFonts w:ascii="Times New Roman" w:eastAsia="Times New Roman" w:hAnsi="Times New Roman" w:cs="Times New Roman"/>
          <w:color w:val="000000"/>
          <w:spacing w:val="-7"/>
          <w:lang w:eastAsia="zh-CN"/>
        </w:rPr>
        <w:tab/>
      </w:r>
      <w:r w:rsidR="00186261" w:rsidRPr="00D46D01">
        <w:rPr>
          <w:rFonts w:ascii="Times New Roman" w:eastAsia="Times New Roman" w:hAnsi="Times New Roman" w:cs="Times New Roman"/>
          <w:color w:val="000000"/>
          <w:spacing w:val="-7"/>
          <w:lang w:eastAsia="zh-CN"/>
        </w:rPr>
        <w:t>Usługi stanowiące przedmiot zamówienia mają na celu utrzymanie sprzętu w pełnej sprawności techniczno-eksploatacyjnej oraz wydłużenie bezawaryjnego okresu pracy, jak również zapewnianie, iż parametry pracy aparatury sprzętu medycznego  będą zgodne z założonymi przez producenta wartościami.</w:t>
      </w:r>
    </w:p>
    <w:p w14:paraId="36E029C2" w14:textId="04FB44B8" w:rsidR="00A1136E" w:rsidRPr="00D46D01" w:rsidRDefault="00A1136E" w:rsidP="00595DD4">
      <w:pPr>
        <w:pStyle w:val="Akapitzlist"/>
        <w:numPr>
          <w:ilvl w:val="0"/>
          <w:numId w:val="16"/>
        </w:numPr>
        <w:suppressAutoHyphens/>
        <w:spacing w:before="120" w:after="0" w:line="312" w:lineRule="auto"/>
        <w:ind w:left="357" w:hanging="357"/>
        <w:jc w:val="both"/>
        <w:rPr>
          <w:rFonts w:ascii="Times New Roman" w:eastAsia="Times New Roman" w:hAnsi="Times New Roman" w:cs="Times New Roman"/>
          <w:color w:val="000000"/>
          <w:spacing w:val="-7"/>
          <w:lang w:eastAsia="pl-PL"/>
        </w:rPr>
      </w:pPr>
      <w:r w:rsidRPr="00D46D01">
        <w:rPr>
          <w:rFonts w:ascii="Times New Roman" w:eastAsia="Calibri" w:hAnsi="Times New Roman" w:cs="Times New Roman"/>
          <w:color w:val="000000"/>
        </w:rPr>
        <w:t xml:space="preserve">Wykonawca oświadcza, że dysponuje zapleczem technicznym, częściami zużywalnymi i materiałami eksploatacyjnymi, </w:t>
      </w:r>
      <w:r w:rsidRPr="00D46D01">
        <w:rPr>
          <w:rFonts w:ascii="Times New Roman" w:eastAsia="Calibri" w:hAnsi="Times New Roman" w:cs="Times New Roman"/>
        </w:rPr>
        <w:t>posiada instrukcje serwisowe wyrobów sporządzone w sposób zrozumiały dla zatrudnionych osób oraz odpowiednie procedury i instrukcje wykonywania</w:t>
      </w:r>
      <w:r w:rsidR="0041774E" w:rsidRPr="00D46D01">
        <w:rPr>
          <w:rFonts w:ascii="Times New Roman" w:eastAsia="Calibri" w:hAnsi="Times New Roman" w:cs="Times New Roman"/>
        </w:rPr>
        <w:t xml:space="preserve"> przeglądów,</w:t>
      </w:r>
      <w:r w:rsidRPr="00D46D01">
        <w:rPr>
          <w:rFonts w:ascii="Times New Roman" w:eastAsia="Calibri" w:hAnsi="Times New Roman" w:cs="Times New Roman"/>
        </w:rPr>
        <w:t xml:space="preserve"> okresowej </w:t>
      </w:r>
      <w:r w:rsidR="0041774E" w:rsidRPr="00D46D01">
        <w:rPr>
          <w:rFonts w:ascii="Times New Roman" w:eastAsia="Calibri" w:hAnsi="Times New Roman" w:cs="Times New Roman"/>
        </w:rPr>
        <w:t>konserwacji</w:t>
      </w:r>
      <w:r w:rsidRPr="00D46D01">
        <w:rPr>
          <w:rFonts w:ascii="Times New Roman" w:eastAsia="Calibri" w:hAnsi="Times New Roman" w:cs="Times New Roman"/>
        </w:rPr>
        <w:t>, regulacji, kalibracji, sprawdzeń i kontroli bezpieczeństwa</w:t>
      </w:r>
      <w:r w:rsidR="0041774E" w:rsidRPr="00D46D01">
        <w:rPr>
          <w:rFonts w:ascii="Times New Roman" w:eastAsia="Calibri" w:hAnsi="Times New Roman" w:cs="Times New Roman"/>
        </w:rPr>
        <w:t xml:space="preserve"> sprzętu</w:t>
      </w:r>
      <w:r w:rsidR="0041774E" w:rsidRPr="00D46D01">
        <w:rPr>
          <w:rFonts w:ascii="Times New Roman" w:eastAsia="Calibri" w:hAnsi="Times New Roman" w:cs="Times New Roman"/>
          <w:color w:val="000000"/>
        </w:rPr>
        <w:t>.</w:t>
      </w:r>
    </w:p>
    <w:p w14:paraId="3687FD8B" w14:textId="418E227D" w:rsidR="00F75528" w:rsidRPr="00D46D01" w:rsidRDefault="00F75528" w:rsidP="00595DD4">
      <w:pPr>
        <w:pStyle w:val="Akapitzlist"/>
        <w:numPr>
          <w:ilvl w:val="0"/>
          <w:numId w:val="16"/>
        </w:numPr>
        <w:suppressAutoHyphens/>
        <w:spacing w:before="120" w:after="0" w:line="312" w:lineRule="auto"/>
        <w:ind w:left="357" w:hanging="357"/>
        <w:jc w:val="both"/>
        <w:rPr>
          <w:rFonts w:ascii="Times New Roman" w:eastAsia="Times New Roman" w:hAnsi="Times New Roman" w:cs="Times New Roman"/>
          <w:color w:val="000000"/>
          <w:spacing w:val="-7"/>
          <w:lang w:eastAsia="pl-PL"/>
        </w:rPr>
      </w:pPr>
      <w:r w:rsidRPr="00D46D01">
        <w:rPr>
          <w:rFonts w:ascii="Times New Roman" w:eastAsia="Calibri" w:hAnsi="Times New Roman" w:cs="Times New Roman"/>
          <w:color w:val="000000"/>
        </w:rPr>
        <w:t>Komunikacja z osobami odpowiedzialnymi za realizację przedmiotu zamówienia będzie odbywać się w języku polskim.</w:t>
      </w:r>
    </w:p>
    <w:p w14:paraId="6D3FB5B0" w14:textId="6BF013B4" w:rsidR="00F36CA4" w:rsidRPr="00D46D01" w:rsidRDefault="00F36CA4" w:rsidP="00595DD4">
      <w:pPr>
        <w:pStyle w:val="Akapitzlist"/>
        <w:numPr>
          <w:ilvl w:val="0"/>
          <w:numId w:val="5"/>
        </w:num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lastRenderedPageBreak/>
        <w:t>Usługi określone w ust. 1 będą wykonywane w częstotliwości i zakresie wynikającym z zaleceń producenta</w:t>
      </w:r>
      <w:r w:rsidR="000A6830" w:rsidRPr="00D46D01">
        <w:rPr>
          <w:rFonts w:ascii="Times New Roman" w:eastAsia="Times New Roman" w:hAnsi="Times New Roman" w:cs="Times New Roman"/>
          <w:lang w:eastAsia="pl-PL"/>
        </w:rPr>
        <w:t>,</w:t>
      </w:r>
      <w:r w:rsidRPr="00D46D01">
        <w:rPr>
          <w:rFonts w:ascii="Times New Roman" w:eastAsia="Times New Roman" w:hAnsi="Times New Roman" w:cs="Times New Roman"/>
          <w:spacing w:val="-7"/>
          <w:lang w:eastAsia="zh-CN"/>
        </w:rPr>
        <w:t xml:space="preserve"> </w:t>
      </w:r>
      <w:r w:rsidR="000A6830" w:rsidRPr="00D46D01">
        <w:rPr>
          <w:rFonts w:ascii="Times New Roman" w:eastAsia="Times New Roman" w:hAnsi="Times New Roman" w:cs="Times New Roman"/>
          <w:spacing w:val="-7"/>
          <w:lang w:eastAsia="zh-CN"/>
        </w:rPr>
        <w:t xml:space="preserve">zgodnie z aktualną wiedzą specjalistyczną  i miernikiem staranności właściwym dla profesjonalisty, </w:t>
      </w:r>
      <w:r w:rsidRPr="00D46D01">
        <w:rPr>
          <w:rFonts w:ascii="Times New Roman" w:eastAsia="Times New Roman" w:hAnsi="Times New Roman" w:cs="Times New Roman"/>
          <w:spacing w:val="-7"/>
          <w:lang w:eastAsia="zh-CN"/>
        </w:rPr>
        <w:t>przez osoby posiadające doświadczenie i kwalifikacje zapewniające należyte i fachowe wykonanie usług</w:t>
      </w:r>
      <w:r w:rsidR="001B2841" w:rsidRPr="00D46D01">
        <w:rPr>
          <w:rFonts w:ascii="Times New Roman" w:eastAsia="Times New Roman" w:hAnsi="Times New Roman" w:cs="Times New Roman"/>
          <w:spacing w:val="-7"/>
          <w:lang w:eastAsia="zh-CN"/>
        </w:rPr>
        <w:t>.</w:t>
      </w:r>
      <w:r w:rsidRPr="00D46D01">
        <w:rPr>
          <w:rFonts w:ascii="Times New Roman" w:hAnsi="Times New Roman" w:cs="Times New Roman"/>
          <w:lang w:eastAsia="pl-PL"/>
        </w:rPr>
        <w:t xml:space="preserve"> </w:t>
      </w:r>
    </w:p>
    <w:p w14:paraId="7430C46B" w14:textId="08C9585B" w:rsidR="008874B1" w:rsidRPr="00D46D01" w:rsidRDefault="008874B1" w:rsidP="00595DD4">
      <w:pPr>
        <w:pStyle w:val="Akapitzlist"/>
        <w:numPr>
          <w:ilvl w:val="0"/>
          <w:numId w:val="5"/>
        </w:num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Wykonawca zobowiązuje się do uzgodnienia terminu wykonania usługi uprzednio z Zamawiającym</w:t>
      </w:r>
    </w:p>
    <w:p w14:paraId="402A233D" w14:textId="1FA39020" w:rsidR="00F3228E" w:rsidRPr="00D46D01" w:rsidRDefault="00F3228E" w:rsidP="00595DD4">
      <w:pPr>
        <w:pStyle w:val="Akapitzlist"/>
        <w:numPr>
          <w:ilvl w:val="0"/>
          <w:numId w:val="5"/>
        </w:num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hAnsi="Times New Roman" w:cs="Times New Roman"/>
          <w:color w:val="000000"/>
          <w:spacing w:val="-7"/>
        </w:rPr>
        <w:t>Zaniechanie uzgodnienia terminu może skutkować odmową wydania ap</w:t>
      </w:r>
      <w:r w:rsidR="00B95379" w:rsidRPr="00D46D01">
        <w:rPr>
          <w:rFonts w:ascii="Times New Roman" w:hAnsi="Times New Roman" w:cs="Times New Roman"/>
          <w:color w:val="000000"/>
          <w:spacing w:val="-7"/>
        </w:rPr>
        <w:t>aratu do oględzin. Opóźnienie w </w:t>
      </w:r>
      <w:r w:rsidRPr="00D46D01">
        <w:rPr>
          <w:rFonts w:ascii="Times New Roman" w:hAnsi="Times New Roman" w:cs="Times New Roman"/>
          <w:color w:val="000000"/>
          <w:spacing w:val="-7"/>
        </w:rPr>
        <w:t>przystąpieniu do przeglądu wskutek odmowy, jest równoznaczne z niedotrzymaniem uzgodnionego terminu realizacji.</w:t>
      </w:r>
    </w:p>
    <w:p w14:paraId="2B96B035" w14:textId="2214E9D4" w:rsidR="00F3228E" w:rsidRPr="00D46D01" w:rsidRDefault="0041774E" w:rsidP="00595DD4">
      <w:pPr>
        <w:pStyle w:val="Akapitzlist"/>
        <w:numPr>
          <w:ilvl w:val="0"/>
          <w:numId w:val="5"/>
        </w:num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Wykonanie </w:t>
      </w:r>
      <w:r w:rsidR="008C45E7" w:rsidRPr="00D46D01">
        <w:rPr>
          <w:rFonts w:ascii="Times New Roman" w:eastAsia="Times New Roman" w:hAnsi="Times New Roman" w:cs="Times New Roman"/>
          <w:lang w:eastAsia="pl-PL"/>
        </w:rPr>
        <w:t xml:space="preserve"> przeglądów technicznych </w:t>
      </w:r>
      <w:r w:rsidR="003065A5" w:rsidRPr="00D46D01">
        <w:rPr>
          <w:rFonts w:ascii="Times New Roman" w:eastAsia="Times New Roman" w:hAnsi="Times New Roman" w:cs="Times New Roman"/>
          <w:lang w:eastAsia="pl-PL"/>
        </w:rPr>
        <w:t xml:space="preserve">i konserwacji </w:t>
      </w:r>
      <w:r w:rsidR="008C45E7" w:rsidRPr="00D46D01">
        <w:rPr>
          <w:rFonts w:ascii="Times New Roman" w:eastAsia="Times New Roman" w:hAnsi="Times New Roman" w:cs="Times New Roman"/>
          <w:lang w:eastAsia="pl-PL"/>
        </w:rPr>
        <w:t>obejmuje</w:t>
      </w:r>
      <w:r w:rsidR="003065A5" w:rsidRPr="00D46D01">
        <w:rPr>
          <w:rFonts w:ascii="Times New Roman" w:eastAsia="Times New Roman" w:hAnsi="Times New Roman" w:cs="Times New Roman"/>
          <w:lang w:eastAsia="pl-PL"/>
        </w:rPr>
        <w:t xml:space="preserve"> wszelkie koszty z tym związane w tym</w:t>
      </w:r>
      <w:r w:rsidR="00F3228E" w:rsidRPr="00D46D01">
        <w:rPr>
          <w:rFonts w:ascii="Times New Roman" w:eastAsia="Times New Roman" w:hAnsi="Times New Roman" w:cs="Times New Roman"/>
          <w:lang w:eastAsia="pl-PL"/>
        </w:rPr>
        <w:t>:</w:t>
      </w:r>
    </w:p>
    <w:p w14:paraId="28E89693" w14:textId="217731D7" w:rsidR="003065A5" w:rsidRPr="00D46D01" w:rsidRDefault="003065A5" w:rsidP="00595DD4">
      <w:pPr>
        <w:pStyle w:val="Akapitzlist"/>
        <w:numPr>
          <w:ilvl w:val="0"/>
          <w:numId w:val="6"/>
        </w:num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koszty dojazdu inżynierów serwisowych do siedziby zamawiającego oraz ich pracy,</w:t>
      </w:r>
    </w:p>
    <w:p w14:paraId="4EF29AF3" w14:textId="7506DF53" w:rsidR="00F3228E" w:rsidRPr="00D46D01" w:rsidRDefault="003065A5" w:rsidP="00595DD4">
      <w:pPr>
        <w:pStyle w:val="Akapitzlist"/>
        <w:numPr>
          <w:ilvl w:val="0"/>
          <w:numId w:val="6"/>
        </w:num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koszt nabycia, dostarczenia oraz wymiany</w:t>
      </w:r>
      <w:r w:rsidR="00F84702" w:rsidRPr="00D46D01">
        <w:rPr>
          <w:rFonts w:ascii="Times New Roman" w:eastAsia="Times New Roman" w:hAnsi="Times New Roman" w:cs="Times New Roman"/>
          <w:lang w:eastAsia="pl-PL"/>
        </w:rPr>
        <w:t xml:space="preserve"> wszystkich zalecanych podzespołów/części zużywalnych wymagających wymiany, </w:t>
      </w:r>
    </w:p>
    <w:p w14:paraId="4C2F30DF" w14:textId="77777777" w:rsidR="00F84702" w:rsidRPr="00D46D01" w:rsidRDefault="00F84702" w:rsidP="00595DD4">
      <w:pPr>
        <w:pStyle w:val="Akapitzlist"/>
        <w:numPr>
          <w:ilvl w:val="0"/>
          <w:numId w:val="6"/>
        </w:num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aktualizację oprogramowani</w:t>
      </w:r>
      <w:r w:rsidR="00F3228E" w:rsidRPr="00D46D01">
        <w:rPr>
          <w:rFonts w:ascii="Times New Roman" w:eastAsia="Times New Roman" w:hAnsi="Times New Roman" w:cs="Times New Roman"/>
          <w:lang w:eastAsia="pl-PL"/>
        </w:rPr>
        <w:t>a zgodnie z wymogami producenta</w:t>
      </w:r>
      <w:r w:rsidR="00F36CA4" w:rsidRPr="00D46D01">
        <w:rPr>
          <w:rFonts w:ascii="Times New Roman" w:eastAsia="Times New Roman" w:hAnsi="Times New Roman" w:cs="Times New Roman"/>
          <w:lang w:eastAsia="pl-PL"/>
        </w:rPr>
        <w:t xml:space="preserve"> (jeśli dotyczy)</w:t>
      </w:r>
      <w:r w:rsidR="00F3228E" w:rsidRPr="00D46D01">
        <w:rPr>
          <w:rFonts w:ascii="Times New Roman" w:eastAsia="Times New Roman" w:hAnsi="Times New Roman" w:cs="Times New Roman"/>
          <w:lang w:eastAsia="pl-PL"/>
        </w:rPr>
        <w:t>,</w:t>
      </w:r>
    </w:p>
    <w:p w14:paraId="4972B79F" w14:textId="77777777" w:rsidR="00F84702" w:rsidRPr="00D46D01" w:rsidRDefault="008A0862" w:rsidP="00595DD4">
      <w:pPr>
        <w:pStyle w:val="Akapitzlist"/>
        <w:numPr>
          <w:ilvl w:val="0"/>
          <w:numId w:val="6"/>
        </w:num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wykonanie</w:t>
      </w:r>
      <w:r w:rsidR="00F84702" w:rsidRPr="00D46D01">
        <w:rPr>
          <w:rFonts w:ascii="Times New Roman" w:eastAsia="Times New Roman" w:hAnsi="Times New Roman" w:cs="Times New Roman"/>
          <w:lang w:eastAsia="pl-PL"/>
        </w:rPr>
        <w:t xml:space="preserve"> testów bezpieczeństwa elektrycznego, zgodnie z normą PN-EN 62353 lub inną równoważną dla wymogów aparatury oraz dostarczania zam</w:t>
      </w:r>
      <w:r w:rsidR="002B4976" w:rsidRPr="00D46D01">
        <w:rPr>
          <w:rFonts w:ascii="Times New Roman" w:eastAsia="Times New Roman" w:hAnsi="Times New Roman" w:cs="Times New Roman"/>
          <w:lang w:eastAsia="pl-PL"/>
        </w:rPr>
        <w:t>awiającemu protokołu z pomiarów</w:t>
      </w:r>
      <w:r w:rsidR="00F36CA4" w:rsidRPr="00D46D01">
        <w:rPr>
          <w:rFonts w:ascii="Times New Roman" w:eastAsia="Times New Roman" w:hAnsi="Times New Roman" w:cs="Times New Roman"/>
          <w:lang w:eastAsia="pl-PL"/>
        </w:rPr>
        <w:t xml:space="preserve"> przy czym urządzenia pomiarowe muszą posiadać aktualny certyfikat wzorcowania</w:t>
      </w:r>
      <w:r w:rsidR="002B4976" w:rsidRPr="00D46D01">
        <w:rPr>
          <w:rFonts w:ascii="Times New Roman" w:eastAsia="Times New Roman" w:hAnsi="Times New Roman" w:cs="Times New Roman"/>
          <w:lang w:eastAsia="pl-PL"/>
        </w:rPr>
        <w:t>,</w:t>
      </w:r>
    </w:p>
    <w:p w14:paraId="50FB3C15" w14:textId="77777777" w:rsidR="00F84702" w:rsidRPr="00D46D01" w:rsidRDefault="008A0862" w:rsidP="00595DD4">
      <w:pPr>
        <w:pStyle w:val="Akapitzlist"/>
        <w:numPr>
          <w:ilvl w:val="0"/>
          <w:numId w:val="6"/>
        </w:numPr>
        <w:suppressAutoHyphens/>
        <w:spacing w:after="0" w:line="312" w:lineRule="auto"/>
        <w:jc w:val="both"/>
        <w:rPr>
          <w:rFonts w:ascii="Times New Roman" w:eastAsia="Times New Roman" w:hAnsi="Times New Roman" w:cs="Times New Roman"/>
          <w:lang w:eastAsia="pl-PL"/>
        </w:rPr>
      </w:pPr>
      <w:r w:rsidRPr="00D46D01">
        <w:rPr>
          <w:rFonts w:ascii="Times New Roman" w:eastAsia="Calibri" w:hAnsi="Times New Roman" w:cs="Times New Roman"/>
        </w:rPr>
        <w:t>dokonanie</w:t>
      </w:r>
      <w:r w:rsidR="00F84702" w:rsidRPr="00D46D01">
        <w:rPr>
          <w:rFonts w:ascii="Times New Roman" w:eastAsia="Calibri" w:hAnsi="Times New Roman" w:cs="Times New Roman"/>
        </w:rPr>
        <w:t xml:space="preserve"> wpisu w paszpor</w:t>
      </w:r>
      <w:r w:rsidRPr="00D46D01">
        <w:rPr>
          <w:rFonts w:ascii="Times New Roman" w:eastAsia="Calibri" w:hAnsi="Times New Roman" w:cs="Times New Roman"/>
        </w:rPr>
        <w:t>t techniczny urządzenia oraz wystawienie</w:t>
      </w:r>
      <w:r w:rsidR="00F84702" w:rsidRPr="00D46D01">
        <w:rPr>
          <w:rFonts w:ascii="Times New Roman" w:eastAsia="Calibri" w:hAnsi="Times New Roman" w:cs="Times New Roman"/>
        </w:rPr>
        <w:t xml:space="preserve"> raportu serwisowego oraz certyfikatu bezpieczeństwa i jakości, który potwierdzi możliwość bezpiecznego stosowania urządzenia i dopuszczenia go do użytkowania. Wpis powinien zawierać następujące informacje: datę wykonania przeglądu, informacje o stanie technicznym aparatu, (aparat jest sprawny i nadaje się do dalszej eksploatacji, aparat niesprawny, aparat dopuszczony warunkowo do użytkowania), datę następnego przeglądu. W karcie pracy (raporcie serwisowym), należy  również umieścić imię i nazwisko osoby wykonującej usługę, nazwę aparatu, model, nr seryjny, lokalizację (nazwa oddziału /zakładu), szczegółowy opis wykonanych czynności, wykaz wymienionych podczas przeglądu materiałów zużywalnych zalecanych przez producenta przewidzianych w dokumentacji technicznej aparatu, informacj</w:t>
      </w:r>
      <w:r w:rsidR="002B4976" w:rsidRPr="00D46D01">
        <w:rPr>
          <w:rFonts w:ascii="Times New Roman" w:eastAsia="Calibri" w:hAnsi="Times New Roman" w:cs="Times New Roman"/>
        </w:rPr>
        <w:t>e o stanie technicznym aparatu,</w:t>
      </w:r>
    </w:p>
    <w:p w14:paraId="513CCBFE" w14:textId="77777777" w:rsidR="00F84702" w:rsidRPr="00D46D01" w:rsidRDefault="002B4976" w:rsidP="00595DD4">
      <w:pPr>
        <w:pStyle w:val="Akapitzlist"/>
        <w:numPr>
          <w:ilvl w:val="0"/>
          <w:numId w:val="6"/>
        </w:numPr>
        <w:suppressAutoHyphens/>
        <w:spacing w:after="0" w:line="312" w:lineRule="auto"/>
        <w:jc w:val="both"/>
        <w:rPr>
          <w:rFonts w:ascii="Times New Roman" w:eastAsia="Times New Roman" w:hAnsi="Times New Roman" w:cs="Times New Roman"/>
          <w:lang w:eastAsia="pl-PL"/>
        </w:rPr>
      </w:pPr>
      <w:r w:rsidRPr="00D46D01">
        <w:rPr>
          <w:rFonts w:ascii="Times New Roman" w:eastAsia="Calibri" w:hAnsi="Times New Roman" w:cs="Times New Roman"/>
        </w:rPr>
        <w:t>przekaz</w:t>
      </w:r>
      <w:r w:rsidR="008A0862" w:rsidRPr="00D46D01">
        <w:rPr>
          <w:rFonts w:ascii="Times New Roman" w:eastAsia="Calibri" w:hAnsi="Times New Roman" w:cs="Times New Roman"/>
        </w:rPr>
        <w:t>anie</w:t>
      </w:r>
      <w:r w:rsidR="00F84702" w:rsidRPr="00D46D01">
        <w:rPr>
          <w:rFonts w:ascii="Times New Roman" w:eastAsia="Calibri" w:hAnsi="Times New Roman" w:cs="Times New Roman"/>
        </w:rPr>
        <w:t xml:space="preserve"> Karty Pracy (raportu serwisowego) do Dzi</w:t>
      </w:r>
      <w:r w:rsidRPr="00D46D01">
        <w:rPr>
          <w:rFonts w:ascii="Times New Roman" w:eastAsia="Calibri" w:hAnsi="Times New Roman" w:cs="Times New Roman"/>
        </w:rPr>
        <w:t>ału Techniczno-eksploatacyjnego,</w:t>
      </w:r>
    </w:p>
    <w:p w14:paraId="246AAB5D" w14:textId="73F404FD" w:rsidR="00F84702" w:rsidRPr="00D46D01" w:rsidRDefault="00D46D01" w:rsidP="00595DD4">
      <w:pPr>
        <w:pStyle w:val="Akapitzlist"/>
        <w:numPr>
          <w:ilvl w:val="0"/>
          <w:numId w:val="6"/>
        </w:numPr>
        <w:suppressAutoHyphens/>
        <w:spacing w:after="0" w:line="312" w:lineRule="auto"/>
        <w:jc w:val="both"/>
        <w:rPr>
          <w:rFonts w:ascii="Times New Roman" w:eastAsia="Times New Roman" w:hAnsi="Times New Roman" w:cs="Times New Roman"/>
          <w:lang w:eastAsia="pl-PL"/>
        </w:rPr>
      </w:pPr>
      <w:r>
        <w:rPr>
          <w:rFonts w:ascii="Times New Roman" w:eastAsia="Calibri" w:hAnsi="Times New Roman" w:cs="Times New Roman"/>
        </w:rPr>
        <w:t>natychmiastowe</w:t>
      </w:r>
      <w:r w:rsidR="00F75528" w:rsidRPr="00D46D01">
        <w:rPr>
          <w:rFonts w:ascii="Times New Roman" w:eastAsia="Calibri" w:hAnsi="Times New Roman" w:cs="Times New Roman"/>
        </w:rPr>
        <w:t xml:space="preserve"> </w:t>
      </w:r>
      <w:r w:rsidR="002B4976" w:rsidRPr="00D46D01">
        <w:rPr>
          <w:rFonts w:ascii="Times New Roman" w:eastAsia="Calibri" w:hAnsi="Times New Roman" w:cs="Times New Roman"/>
        </w:rPr>
        <w:t>przekazanie do Działu Techniczno-eksploatacyjnego pisemnej</w:t>
      </w:r>
      <w:r w:rsidR="00F84702" w:rsidRPr="00D46D01">
        <w:rPr>
          <w:rFonts w:ascii="Times New Roman" w:eastAsia="Calibri" w:hAnsi="Times New Roman" w:cs="Times New Roman"/>
        </w:rPr>
        <w:t xml:space="preserve">  informacji na temat stwierdzonych usterek lub wad </w:t>
      </w:r>
      <w:r w:rsidR="002B4976" w:rsidRPr="00D46D01">
        <w:rPr>
          <w:rFonts w:ascii="Times New Roman" w:eastAsia="Calibri" w:hAnsi="Times New Roman" w:cs="Times New Roman"/>
        </w:rPr>
        <w:t>oraz koniecznych do wykonania napraw</w:t>
      </w:r>
      <w:r w:rsidR="00F84702" w:rsidRPr="00D46D01">
        <w:rPr>
          <w:rFonts w:ascii="Times New Roman" w:eastAsia="Calibri" w:hAnsi="Times New Roman" w:cs="Times New Roman"/>
        </w:rPr>
        <w:t>.</w:t>
      </w:r>
    </w:p>
    <w:p w14:paraId="31F4F1F4" w14:textId="55F8A820" w:rsidR="006D619C" w:rsidRPr="00D46D01" w:rsidRDefault="008874B1" w:rsidP="006628BE">
      <w:pPr>
        <w:spacing w:after="0" w:line="312" w:lineRule="auto"/>
        <w:ind w:left="357" w:hanging="357"/>
        <w:jc w:val="both"/>
        <w:rPr>
          <w:rFonts w:ascii="Times New Roman" w:hAnsi="Times New Roman" w:cs="Times New Roman"/>
        </w:rPr>
      </w:pPr>
      <w:r w:rsidRPr="00D46D01">
        <w:rPr>
          <w:rFonts w:ascii="Times New Roman" w:hAnsi="Times New Roman" w:cs="Times New Roman"/>
        </w:rPr>
        <w:t>9</w:t>
      </w:r>
      <w:r w:rsidR="006D619C" w:rsidRPr="00D46D01">
        <w:rPr>
          <w:rFonts w:ascii="Times New Roman" w:hAnsi="Times New Roman" w:cs="Times New Roman"/>
        </w:rPr>
        <w:t xml:space="preserve">. </w:t>
      </w:r>
      <w:r w:rsidR="006628BE">
        <w:rPr>
          <w:rFonts w:ascii="Times New Roman" w:hAnsi="Times New Roman" w:cs="Times New Roman"/>
        </w:rPr>
        <w:t xml:space="preserve"> </w:t>
      </w:r>
      <w:r w:rsidR="006D619C" w:rsidRPr="00D46D01">
        <w:rPr>
          <w:rFonts w:ascii="Times New Roman" w:eastAsia="Calibri" w:hAnsi="Times New Roman" w:cs="Times New Roman"/>
        </w:rPr>
        <w:t>Zamawiający zastrzega możliwość odstąpienia od wykonywania przeglądu i konserwacji, w przypadku nieprzewidzianej awarii urządzenia .</w:t>
      </w:r>
    </w:p>
    <w:p w14:paraId="2C9B00FE" w14:textId="43FBBB19" w:rsidR="009B77CF" w:rsidRPr="00D46D01" w:rsidRDefault="008874B1" w:rsidP="006628BE">
      <w:pPr>
        <w:spacing w:after="0" w:line="312" w:lineRule="auto"/>
        <w:ind w:left="357" w:hanging="357"/>
        <w:jc w:val="both"/>
        <w:rPr>
          <w:rFonts w:ascii="Times New Roman" w:hAnsi="Times New Roman" w:cs="Times New Roman"/>
        </w:rPr>
      </w:pPr>
      <w:r w:rsidRPr="00D46D01">
        <w:rPr>
          <w:rFonts w:ascii="Times New Roman" w:eastAsia="Calibri" w:hAnsi="Times New Roman" w:cs="Times New Roman"/>
        </w:rPr>
        <w:t>10</w:t>
      </w:r>
      <w:r w:rsidR="00F84702" w:rsidRPr="00D46D01">
        <w:rPr>
          <w:rFonts w:ascii="Times New Roman" w:eastAsia="Calibri" w:hAnsi="Times New Roman" w:cs="Times New Roman"/>
        </w:rPr>
        <w:t xml:space="preserve">. </w:t>
      </w:r>
      <w:r w:rsidR="008C45E7" w:rsidRPr="00D46D01">
        <w:rPr>
          <w:rFonts w:ascii="Times New Roman" w:eastAsia="Calibri" w:hAnsi="Times New Roman" w:cs="Times New Roman"/>
        </w:rPr>
        <w:t>Jeżeli sprzęt medyczny</w:t>
      </w:r>
      <w:r w:rsidR="00F84702" w:rsidRPr="00D46D01">
        <w:rPr>
          <w:rFonts w:ascii="Times New Roman" w:eastAsia="Calibri" w:hAnsi="Times New Roman" w:cs="Times New Roman"/>
        </w:rPr>
        <w:t xml:space="preserve"> będąca przedmiotem zamówienia będzie wymagać naprawy,</w:t>
      </w:r>
      <w:r w:rsidR="002B4976" w:rsidRPr="00D46D01">
        <w:rPr>
          <w:rFonts w:ascii="Times New Roman" w:eastAsia="Calibri" w:hAnsi="Times New Roman" w:cs="Times New Roman"/>
        </w:rPr>
        <w:t xml:space="preserve"> Wykonawca </w:t>
      </w:r>
      <w:r w:rsidR="008C45E7" w:rsidRPr="00D46D01">
        <w:rPr>
          <w:rFonts w:ascii="Times New Roman" w:eastAsia="Calibri" w:hAnsi="Times New Roman" w:cs="Times New Roman"/>
        </w:rPr>
        <w:t xml:space="preserve">zobowiązuje się do złożenia Zamawiającemu odrębnej oferty. W razie jej akceptacji </w:t>
      </w:r>
      <w:r w:rsidR="00186261" w:rsidRPr="00D46D01">
        <w:rPr>
          <w:rFonts w:ascii="Times New Roman" w:hAnsi="Times New Roman" w:cs="Times New Roman"/>
        </w:rPr>
        <w:t xml:space="preserve">koszty </w:t>
      </w:r>
      <w:r w:rsidR="008C45E7" w:rsidRPr="00D46D01">
        <w:rPr>
          <w:rFonts w:ascii="Times New Roman" w:hAnsi="Times New Roman" w:cs="Times New Roman"/>
        </w:rPr>
        <w:t>wykonania naprawy pokrywa Zamawiający.</w:t>
      </w:r>
    </w:p>
    <w:p w14:paraId="0C69DB32" w14:textId="03087DBF" w:rsidR="00F75528" w:rsidRPr="00D46D01" w:rsidRDefault="008874B1" w:rsidP="00595DD4">
      <w:pPr>
        <w:spacing w:after="0" w:line="312" w:lineRule="auto"/>
        <w:ind w:left="357" w:hanging="357"/>
        <w:contextualSpacing/>
        <w:jc w:val="both"/>
        <w:rPr>
          <w:rFonts w:ascii="Times New Roman" w:eastAsia="Calibri" w:hAnsi="Times New Roman" w:cs="Times New Roman"/>
        </w:rPr>
      </w:pPr>
      <w:r w:rsidRPr="00D46D01">
        <w:rPr>
          <w:rFonts w:ascii="Times New Roman" w:eastAsia="Calibri" w:hAnsi="Times New Roman" w:cs="Times New Roman"/>
        </w:rPr>
        <w:t>11</w:t>
      </w:r>
      <w:r w:rsidR="00F84702" w:rsidRPr="00D46D01">
        <w:rPr>
          <w:rFonts w:ascii="Times New Roman" w:eastAsia="Calibri" w:hAnsi="Times New Roman" w:cs="Times New Roman"/>
        </w:rPr>
        <w:t>. Wszystkie zainstalowane w tra</w:t>
      </w:r>
      <w:r w:rsidR="008A0862" w:rsidRPr="00D46D01">
        <w:rPr>
          <w:rFonts w:ascii="Times New Roman" w:eastAsia="Calibri" w:hAnsi="Times New Roman" w:cs="Times New Roman"/>
        </w:rPr>
        <w:t>kcie wykonywania usługi serwisowej</w:t>
      </w:r>
      <w:r w:rsidR="00F84702" w:rsidRPr="00D46D01">
        <w:rPr>
          <w:rFonts w:ascii="Times New Roman" w:eastAsia="Calibri" w:hAnsi="Times New Roman" w:cs="Times New Roman"/>
        </w:rPr>
        <w:t xml:space="preserve"> elementy</w:t>
      </w:r>
      <w:r w:rsidR="00B95379" w:rsidRPr="00D46D01">
        <w:rPr>
          <w:rFonts w:ascii="Times New Roman" w:eastAsia="Calibri" w:hAnsi="Times New Roman" w:cs="Times New Roman"/>
        </w:rPr>
        <w:t xml:space="preserve"> wyposażenia, części zamienne i </w:t>
      </w:r>
      <w:r w:rsidR="00F84702" w:rsidRPr="00D46D01">
        <w:rPr>
          <w:rFonts w:ascii="Times New Roman" w:eastAsia="Calibri" w:hAnsi="Times New Roman" w:cs="Times New Roman"/>
        </w:rPr>
        <w:t>podzespoły muszą być częściami nowymi (tj. części nie naprawiane lub nie regenerowane), które nie powodują utraty statusu wyrobu medycznego oznaczonego znakiem CE.</w:t>
      </w:r>
    </w:p>
    <w:p w14:paraId="02399741" w14:textId="2DF481FD" w:rsidR="00680863" w:rsidRPr="00D46D01" w:rsidRDefault="008874B1" w:rsidP="00595DD4">
      <w:pPr>
        <w:spacing w:after="0" w:line="312" w:lineRule="auto"/>
        <w:ind w:left="357" w:hanging="357"/>
        <w:contextualSpacing/>
        <w:jc w:val="both"/>
        <w:rPr>
          <w:rFonts w:ascii="Times New Roman" w:hAnsi="Times New Roman" w:cs="Times New Roman"/>
        </w:rPr>
      </w:pPr>
      <w:r w:rsidRPr="00D46D01">
        <w:rPr>
          <w:rFonts w:ascii="Times New Roman" w:eastAsia="Calibri" w:hAnsi="Times New Roman" w:cs="Times New Roman"/>
        </w:rPr>
        <w:t>12</w:t>
      </w:r>
      <w:r w:rsidR="00680863" w:rsidRPr="00D46D01">
        <w:rPr>
          <w:rFonts w:ascii="Times New Roman" w:eastAsia="Calibri" w:hAnsi="Times New Roman" w:cs="Times New Roman"/>
        </w:rPr>
        <w:t xml:space="preserve">. </w:t>
      </w:r>
      <w:r w:rsidR="00680863" w:rsidRPr="00D46D01">
        <w:rPr>
          <w:rFonts w:ascii="Times New Roman" w:eastAsia="Times New Roman" w:hAnsi="Times New Roman" w:cs="Times New Roman"/>
          <w:lang w:eastAsia="pl-PL"/>
        </w:rPr>
        <w:t xml:space="preserve">Zamawiający </w:t>
      </w:r>
      <w:r w:rsidR="00680863" w:rsidRPr="00D46D01">
        <w:rPr>
          <w:rFonts w:ascii="Times New Roman" w:hAnsi="Times New Roman" w:cs="Times New Roman"/>
          <w:spacing w:val="-7"/>
        </w:rPr>
        <w:t xml:space="preserve">zastrzega sobie możliwość składania zgłoszeń </w:t>
      </w:r>
      <w:r w:rsidR="008C45E7" w:rsidRPr="00D46D01">
        <w:rPr>
          <w:rFonts w:ascii="Times New Roman" w:hAnsi="Times New Roman" w:cs="Times New Roman"/>
          <w:spacing w:val="-7"/>
        </w:rPr>
        <w:t>serwisowych</w:t>
      </w:r>
      <w:r w:rsidR="00021EF0" w:rsidRPr="00D46D01">
        <w:rPr>
          <w:rFonts w:ascii="Times New Roman" w:hAnsi="Times New Roman" w:cs="Times New Roman"/>
          <w:spacing w:val="-7"/>
        </w:rPr>
        <w:t xml:space="preserve"> 5</w:t>
      </w:r>
      <w:r w:rsidR="00680863" w:rsidRPr="00D46D01">
        <w:rPr>
          <w:rFonts w:ascii="Times New Roman" w:hAnsi="Times New Roman" w:cs="Times New Roman"/>
          <w:spacing w:val="-7"/>
        </w:rPr>
        <w:t xml:space="preserve"> dni w tygodniu </w:t>
      </w:r>
      <w:r w:rsidR="00021EF0" w:rsidRPr="00D46D01">
        <w:rPr>
          <w:rFonts w:ascii="Times New Roman" w:hAnsi="Times New Roman" w:cs="Times New Roman"/>
          <w:spacing w:val="-7"/>
        </w:rPr>
        <w:t xml:space="preserve">od poniedziałku do piątku w godzinach od 8 do 15.00 </w:t>
      </w:r>
      <w:r w:rsidR="00680863" w:rsidRPr="00D46D01">
        <w:rPr>
          <w:rFonts w:ascii="Times New Roman" w:hAnsi="Times New Roman" w:cs="Times New Roman"/>
        </w:rPr>
        <w:t xml:space="preserve">poprzez dedykowany numer telefonu, pocztą elektroniczną ze wskazaniem osoby odpowiedzialnej do przyjmowania zgłoszeń </w:t>
      </w:r>
      <w:r w:rsidR="00021EF0" w:rsidRPr="00D46D01">
        <w:rPr>
          <w:rFonts w:ascii="Times New Roman" w:hAnsi="Times New Roman" w:cs="Times New Roman"/>
        </w:rPr>
        <w:t>serwisowych w imieniu wykonawcy.</w:t>
      </w:r>
    </w:p>
    <w:p w14:paraId="2F796B6C" w14:textId="6EABFD1B" w:rsidR="00021EF0" w:rsidRPr="00D46D01" w:rsidRDefault="008874B1" w:rsidP="006628BE">
      <w:pPr>
        <w:tabs>
          <w:tab w:val="left" w:pos="142"/>
          <w:tab w:val="left" w:pos="210"/>
        </w:tabs>
        <w:spacing w:after="0" w:line="312" w:lineRule="auto"/>
        <w:ind w:left="357" w:hanging="357"/>
        <w:jc w:val="both"/>
        <w:rPr>
          <w:rFonts w:ascii="Times New Roman" w:eastAsia="Times New Roman" w:hAnsi="Times New Roman" w:cs="Times New Roman"/>
          <w:spacing w:val="-7"/>
          <w:lang w:eastAsia="zh-CN"/>
        </w:rPr>
      </w:pPr>
      <w:r w:rsidRPr="00D46D01">
        <w:rPr>
          <w:rFonts w:ascii="Times New Roman" w:hAnsi="Times New Roman" w:cs="Times New Roman"/>
        </w:rPr>
        <w:t>13</w:t>
      </w:r>
      <w:r w:rsidR="00021EF0" w:rsidRPr="00D46D01">
        <w:rPr>
          <w:rFonts w:ascii="Times New Roman" w:hAnsi="Times New Roman" w:cs="Times New Roman"/>
        </w:rPr>
        <w:t xml:space="preserve">. </w:t>
      </w:r>
      <w:r w:rsidR="00021EF0" w:rsidRPr="00D46D01">
        <w:rPr>
          <w:rFonts w:ascii="Times New Roman" w:eastAsia="Calibri" w:hAnsi="Times New Roman" w:cs="Times New Roman"/>
        </w:rPr>
        <w:t xml:space="preserve">Czas reakcji serwisu na zgłoszoną awarię max 24 godziny </w:t>
      </w:r>
      <w:r w:rsidR="00021EF0" w:rsidRPr="00D46D01">
        <w:rPr>
          <w:rFonts w:ascii="Times New Roman" w:hAnsi="Times New Roman" w:cs="Times New Roman"/>
        </w:rPr>
        <w:t xml:space="preserve">od zgłoszenia awarii do nawiązania kontaktu przez pracownika serwisu ze zgłaszającym awarię pracownikiem Zamawiającego w celu przeprowadzenia wstępnej diagnostyki i w miarę możliwości przekazania zaleceń. Kontakt może mieć formę bezpośrednią, telefoniczną lub  mailową. </w:t>
      </w:r>
      <w:r w:rsidR="00021EF0" w:rsidRPr="00D46D01">
        <w:rPr>
          <w:rFonts w:ascii="Times New Roman" w:eastAsia="Times New Roman" w:hAnsi="Times New Roman" w:cs="Times New Roman"/>
          <w:spacing w:val="-7"/>
          <w:lang w:eastAsia="zh-CN"/>
        </w:rPr>
        <w:t xml:space="preserve"> </w:t>
      </w:r>
    </w:p>
    <w:p w14:paraId="705A7F5B" w14:textId="52C271B3" w:rsidR="00F75528" w:rsidRPr="00D46D01" w:rsidRDefault="008874B1" w:rsidP="006628BE">
      <w:pPr>
        <w:widowControl w:val="0"/>
        <w:suppressLineNumbers/>
        <w:tabs>
          <w:tab w:val="left" w:pos="142"/>
          <w:tab w:val="left" w:pos="210"/>
        </w:tabs>
        <w:suppressAutoHyphens/>
        <w:autoSpaceDE w:val="0"/>
        <w:spacing w:after="0" w:line="312" w:lineRule="auto"/>
        <w:ind w:left="357" w:hanging="357"/>
        <w:jc w:val="both"/>
        <w:rPr>
          <w:rFonts w:ascii="Times New Roman" w:eastAsia="Times New Roman" w:hAnsi="Times New Roman" w:cs="Times New Roman"/>
          <w:spacing w:val="-7"/>
          <w:lang w:eastAsia="zh-CN"/>
        </w:rPr>
      </w:pPr>
      <w:r w:rsidRPr="00D46D01">
        <w:rPr>
          <w:rFonts w:ascii="Times New Roman" w:eastAsia="Times New Roman" w:hAnsi="Times New Roman" w:cs="Times New Roman"/>
          <w:spacing w:val="-7"/>
          <w:lang w:eastAsia="zh-CN"/>
        </w:rPr>
        <w:lastRenderedPageBreak/>
        <w:t>14</w:t>
      </w:r>
      <w:r w:rsidR="00021EF0" w:rsidRPr="00D46D01">
        <w:rPr>
          <w:rFonts w:ascii="Times New Roman" w:eastAsia="Times New Roman" w:hAnsi="Times New Roman" w:cs="Times New Roman"/>
          <w:spacing w:val="-7"/>
          <w:lang w:eastAsia="zh-CN"/>
        </w:rPr>
        <w:t xml:space="preserve">. </w:t>
      </w:r>
      <w:r w:rsidR="00021EF0" w:rsidRPr="00D46D01">
        <w:rPr>
          <w:rFonts w:ascii="Times New Roman" w:eastAsia="Times New Roman" w:hAnsi="Times New Roman" w:cs="Times New Roman"/>
          <w:lang w:eastAsia="zh-CN"/>
        </w:rPr>
        <w:t xml:space="preserve">Maksymalny czas realizacji usługi naprawy </w:t>
      </w:r>
      <w:r w:rsidR="00021EF0" w:rsidRPr="00D46D01">
        <w:rPr>
          <w:rFonts w:ascii="Times New Roman" w:eastAsia="Times New Roman" w:hAnsi="Times New Roman" w:cs="Times New Roman"/>
          <w:spacing w:val="-7"/>
          <w:lang w:eastAsia="zh-CN"/>
        </w:rPr>
        <w:t xml:space="preserve">jeżeli naprawa nie wymaga wymiany części zamiennych to max 2 dni robocze. </w:t>
      </w:r>
      <w:r w:rsidR="00021EF0" w:rsidRPr="00D46D01">
        <w:rPr>
          <w:rFonts w:ascii="Times New Roman" w:eastAsia="Times New Roman" w:hAnsi="Times New Roman" w:cs="Times New Roman"/>
          <w:lang w:eastAsia="zh-CN"/>
        </w:rPr>
        <w:t xml:space="preserve">w przypadku konieczności wymiany części zamiennych max </w:t>
      </w:r>
      <w:r w:rsidR="00021EF0" w:rsidRPr="00D46D01">
        <w:rPr>
          <w:rFonts w:ascii="Times New Roman" w:eastAsia="Times New Roman" w:hAnsi="Times New Roman" w:cs="Times New Roman"/>
          <w:b/>
          <w:lang w:eastAsia="zh-CN"/>
        </w:rPr>
        <w:t>5 dni roboczych</w:t>
      </w:r>
      <w:r w:rsidR="00021EF0" w:rsidRPr="00D46D01">
        <w:rPr>
          <w:rFonts w:ascii="Times New Roman" w:eastAsia="Times New Roman" w:hAnsi="Times New Roman" w:cs="Times New Roman"/>
          <w:lang w:eastAsia="zh-CN"/>
        </w:rPr>
        <w:t xml:space="preserve"> od momentu potwierdzenia oferty przez Zamawiającego,</w:t>
      </w:r>
      <w:r w:rsidR="00021EF0" w:rsidRPr="00D46D01">
        <w:rPr>
          <w:rFonts w:ascii="Times New Roman" w:eastAsia="Times New Roman" w:hAnsi="Times New Roman" w:cs="Times New Roman"/>
          <w:spacing w:val="-7"/>
          <w:lang w:eastAsia="zh-CN"/>
        </w:rPr>
        <w:t xml:space="preserve"> a W przypadku konieczności sprowadzenia części zamiennych z zagranicy czas max 14 dni robocze. Okres gwarancji na nowo zainstalowane elementy po naprawie min. 12 miesięcy .</w:t>
      </w:r>
    </w:p>
    <w:p w14:paraId="4824B7CA" w14:textId="731D2FE6" w:rsidR="004F1A37" w:rsidRPr="00D46D01" w:rsidRDefault="008874B1" w:rsidP="00595DD4">
      <w:pPr>
        <w:spacing w:after="0" w:line="312" w:lineRule="auto"/>
        <w:ind w:left="357" w:hanging="357"/>
        <w:contextualSpacing/>
        <w:jc w:val="both"/>
        <w:rPr>
          <w:rFonts w:ascii="Times New Roman" w:eastAsia="Calibri" w:hAnsi="Times New Roman" w:cs="Times New Roman"/>
        </w:rPr>
      </w:pPr>
      <w:r w:rsidRPr="00D46D01">
        <w:rPr>
          <w:rFonts w:ascii="Times New Roman" w:eastAsia="Times New Roman" w:hAnsi="Times New Roman" w:cs="Times New Roman"/>
          <w:lang w:eastAsia="pl-PL"/>
        </w:rPr>
        <w:t>15</w:t>
      </w:r>
      <w:r w:rsidR="008D0752" w:rsidRPr="00D46D01">
        <w:rPr>
          <w:rFonts w:ascii="Times New Roman" w:eastAsia="Times New Roman" w:hAnsi="Times New Roman" w:cs="Times New Roman"/>
          <w:lang w:eastAsia="pl-PL"/>
        </w:rPr>
        <w:t xml:space="preserve">. </w:t>
      </w:r>
      <w:r w:rsidR="008D0752" w:rsidRPr="00D46D01">
        <w:rPr>
          <w:rFonts w:ascii="Times New Roman" w:eastAsia="Calibri" w:hAnsi="Times New Roman" w:cs="Times New Roman"/>
        </w:rPr>
        <w:t>Wykonawca zobowiązuje się do odbioru i utylizacji wszystkich zużytych części/akcesoriów pozyskanych w wyniku świadczenia usług serwisowych.</w:t>
      </w:r>
    </w:p>
    <w:p w14:paraId="297EEBEC" w14:textId="5A48DF4A" w:rsidR="004F1A37" w:rsidRPr="00D46D01" w:rsidRDefault="008874B1" w:rsidP="00595DD4">
      <w:pPr>
        <w:spacing w:after="0" w:line="312" w:lineRule="auto"/>
        <w:ind w:left="357" w:hanging="357"/>
        <w:contextualSpacing/>
        <w:jc w:val="both"/>
        <w:rPr>
          <w:rFonts w:ascii="Times New Roman" w:eastAsia="Calibri" w:hAnsi="Times New Roman" w:cs="Times New Roman"/>
        </w:rPr>
      </w:pPr>
      <w:r w:rsidRPr="00D46D01">
        <w:rPr>
          <w:rFonts w:ascii="Times New Roman" w:hAnsi="Times New Roman" w:cs="Times New Roman"/>
          <w:color w:val="000000"/>
          <w:spacing w:val="-7"/>
        </w:rPr>
        <w:t>16</w:t>
      </w:r>
      <w:r w:rsidR="008D0752" w:rsidRPr="00D46D01">
        <w:rPr>
          <w:rFonts w:ascii="Times New Roman" w:hAnsi="Times New Roman" w:cs="Times New Roman"/>
          <w:color w:val="000000"/>
          <w:spacing w:val="-7"/>
        </w:rPr>
        <w:t xml:space="preserve">. </w:t>
      </w:r>
      <w:r w:rsidR="004F1A37" w:rsidRPr="00D46D01">
        <w:rPr>
          <w:rFonts w:ascii="Times New Roman" w:hAnsi="Times New Roman" w:cs="Times New Roman"/>
          <w:color w:val="000000"/>
          <w:spacing w:val="-7"/>
        </w:rPr>
        <w:t xml:space="preserve"> </w:t>
      </w:r>
      <w:r w:rsidR="004F1A37" w:rsidRPr="00D46D01">
        <w:rPr>
          <w:rFonts w:ascii="Times New Roman" w:eastAsia="Calibri" w:hAnsi="Times New Roman" w:cs="Times New Roman"/>
        </w:rPr>
        <w:t>Wykonawca gwarantuje ciągłość usług serwisowych przez cały okres trwania umowy.</w:t>
      </w:r>
    </w:p>
    <w:p w14:paraId="07ABDD33" w14:textId="691FDA5D" w:rsidR="008D0752" w:rsidRPr="00D46D01" w:rsidRDefault="008874B1" w:rsidP="00595DD4">
      <w:pPr>
        <w:spacing w:after="0" w:line="312" w:lineRule="auto"/>
        <w:ind w:left="357" w:hanging="357"/>
        <w:contextualSpacing/>
        <w:jc w:val="both"/>
        <w:rPr>
          <w:rFonts w:ascii="Times New Roman" w:eastAsia="Calibri" w:hAnsi="Times New Roman" w:cs="Times New Roman"/>
        </w:rPr>
      </w:pPr>
      <w:r w:rsidRPr="00D46D01">
        <w:rPr>
          <w:rFonts w:ascii="Times New Roman" w:eastAsia="Calibri" w:hAnsi="Times New Roman" w:cs="Times New Roman"/>
        </w:rPr>
        <w:t>17</w:t>
      </w:r>
      <w:r w:rsidR="008D0752" w:rsidRPr="00D46D01">
        <w:rPr>
          <w:rFonts w:ascii="Times New Roman" w:eastAsia="Calibri" w:hAnsi="Times New Roman" w:cs="Times New Roman"/>
        </w:rPr>
        <w:t>.</w:t>
      </w:r>
      <w:r w:rsidR="004F1A37" w:rsidRPr="00D46D01">
        <w:rPr>
          <w:rFonts w:ascii="Times New Roman" w:eastAsia="Calibri" w:hAnsi="Times New Roman" w:cs="Times New Roman"/>
        </w:rPr>
        <w:t xml:space="preserve"> Wykonawca zobowiązuje się do utrzymania urządzenia w optymalnej sprawności techniczno-eksploatacyjnej, zgodności jego działania z parametrami pracy określonymi przez producenta oraz oświadcza, że podjęte przez niego czynności serwisowe i naprawy nie będą przyczyną</w:t>
      </w:r>
      <w:r w:rsidR="00186261" w:rsidRPr="00D46D01">
        <w:rPr>
          <w:rFonts w:ascii="Times New Roman" w:eastAsia="Calibri" w:hAnsi="Times New Roman" w:cs="Times New Roman"/>
        </w:rPr>
        <w:t xml:space="preserve"> pogorszenia stanu technicznego urządzeń oraz</w:t>
      </w:r>
      <w:r w:rsidR="004F1A37" w:rsidRPr="00D46D01">
        <w:rPr>
          <w:rFonts w:ascii="Times New Roman" w:eastAsia="Calibri" w:hAnsi="Times New Roman" w:cs="Times New Roman"/>
        </w:rPr>
        <w:t xml:space="preserve"> utraty certyfikatów, świadectw technicznych i </w:t>
      </w:r>
      <w:r w:rsidR="00186261" w:rsidRPr="00D46D01">
        <w:rPr>
          <w:rFonts w:ascii="Times New Roman" w:eastAsia="Calibri" w:hAnsi="Times New Roman" w:cs="Times New Roman"/>
        </w:rPr>
        <w:t>innych dokumentów danego sprzętu</w:t>
      </w:r>
      <w:r w:rsidR="004F1A37" w:rsidRPr="00D46D01">
        <w:rPr>
          <w:rFonts w:ascii="Times New Roman" w:eastAsia="Calibri" w:hAnsi="Times New Roman" w:cs="Times New Roman"/>
        </w:rPr>
        <w:t>, dopuszczających go do użytkowania</w:t>
      </w:r>
      <w:r w:rsidR="00BD07B2" w:rsidRPr="00D46D01">
        <w:rPr>
          <w:rFonts w:ascii="Times New Roman" w:eastAsia="Calibri" w:hAnsi="Times New Roman" w:cs="Times New Roman"/>
        </w:rPr>
        <w:t>.</w:t>
      </w:r>
    </w:p>
    <w:p w14:paraId="33D08EFF" w14:textId="667CBB2E" w:rsidR="00F84702" w:rsidRPr="00595DD4" w:rsidRDefault="008874B1" w:rsidP="00595DD4">
      <w:pPr>
        <w:spacing w:after="0" w:line="312" w:lineRule="auto"/>
        <w:ind w:left="357" w:hanging="357"/>
        <w:contextualSpacing/>
        <w:jc w:val="both"/>
        <w:rPr>
          <w:rFonts w:ascii="Times New Roman" w:eastAsia="Calibri" w:hAnsi="Times New Roman" w:cs="Times New Roman"/>
        </w:rPr>
      </w:pPr>
      <w:r w:rsidRPr="00595DD4">
        <w:rPr>
          <w:rFonts w:ascii="Times New Roman" w:eastAsia="Calibri" w:hAnsi="Times New Roman" w:cs="Times New Roman"/>
        </w:rPr>
        <w:t>18</w:t>
      </w:r>
      <w:r w:rsidR="008D0752" w:rsidRPr="00595DD4">
        <w:rPr>
          <w:rFonts w:ascii="Times New Roman" w:eastAsia="Calibri" w:hAnsi="Times New Roman" w:cs="Times New Roman"/>
        </w:rPr>
        <w:t xml:space="preserve">. </w:t>
      </w:r>
      <w:r w:rsidR="00680863" w:rsidRPr="00595DD4">
        <w:rPr>
          <w:rFonts w:ascii="Times New Roman" w:eastAsia="Times New Roman" w:hAnsi="Times New Roman" w:cs="Times New Roman"/>
          <w:lang w:eastAsia="pl-PL"/>
        </w:rPr>
        <w:t>Wykonawc</w:t>
      </w:r>
      <w:r w:rsidR="00BD07B2" w:rsidRPr="00595DD4">
        <w:rPr>
          <w:rFonts w:ascii="Times New Roman" w:eastAsia="Times New Roman" w:hAnsi="Times New Roman" w:cs="Times New Roman"/>
          <w:lang w:eastAsia="pl-PL"/>
        </w:rPr>
        <w:t>a ponosi pełną odpowiedzialność</w:t>
      </w:r>
      <w:r w:rsidR="00680863" w:rsidRPr="00595DD4">
        <w:rPr>
          <w:rFonts w:ascii="Times New Roman" w:eastAsia="Calibri" w:hAnsi="Times New Roman" w:cs="Times New Roman"/>
        </w:rPr>
        <w:t xml:space="preserve"> za szkody, wyrządzone podczas świadczenia usług serwisowych i wykonywania napraw.</w:t>
      </w:r>
    </w:p>
    <w:p w14:paraId="01357FAE" w14:textId="573BD0F4" w:rsidR="00F75528" w:rsidRPr="00595DD4" w:rsidRDefault="008874B1" w:rsidP="00595DD4">
      <w:pPr>
        <w:spacing w:after="0" w:line="312" w:lineRule="auto"/>
        <w:ind w:left="357" w:hanging="357"/>
        <w:contextualSpacing/>
        <w:jc w:val="both"/>
        <w:rPr>
          <w:rFonts w:ascii="Times New Roman" w:eastAsia="Times New Roman" w:hAnsi="Times New Roman" w:cs="Times New Roman"/>
          <w:spacing w:val="-7"/>
          <w:lang w:eastAsia="zh-CN"/>
        </w:rPr>
      </w:pPr>
      <w:r w:rsidRPr="00595DD4">
        <w:rPr>
          <w:rFonts w:ascii="Times New Roman" w:eastAsia="Calibri" w:hAnsi="Times New Roman" w:cs="Times New Roman"/>
        </w:rPr>
        <w:t>19</w:t>
      </w:r>
      <w:r w:rsidR="00F75528" w:rsidRPr="00595DD4">
        <w:rPr>
          <w:rFonts w:ascii="Times New Roman" w:eastAsia="Calibri" w:hAnsi="Times New Roman" w:cs="Times New Roman"/>
        </w:rPr>
        <w:t xml:space="preserve">. </w:t>
      </w:r>
      <w:r w:rsidR="00F75528" w:rsidRPr="00595DD4">
        <w:rPr>
          <w:rFonts w:ascii="Times New Roman" w:eastAsia="Times New Roman" w:hAnsi="Times New Roman" w:cs="Times New Roman"/>
          <w:spacing w:val="-7"/>
          <w:lang w:eastAsia="zh-CN"/>
        </w:rPr>
        <w:t>Wykonawca przez okres związania umową będzie posiadał aktualną p</w:t>
      </w:r>
      <w:r w:rsidRPr="00595DD4">
        <w:rPr>
          <w:rFonts w:ascii="Times New Roman" w:eastAsia="Times New Roman" w:hAnsi="Times New Roman" w:cs="Times New Roman"/>
          <w:spacing w:val="-7"/>
          <w:lang w:eastAsia="zh-CN"/>
        </w:rPr>
        <w:t>olisę, potwierdzającą ubezpieczenie</w:t>
      </w:r>
      <w:r w:rsidR="00F75528" w:rsidRPr="00595DD4">
        <w:rPr>
          <w:rFonts w:ascii="Times New Roman" w:eastAsia="Times New Roman" w:hAnsi="Times New Roman" w:cs="Times New Roman"/>
          <w:spacing w:val="-7"/>
          <w:lang w:eastAsia="zh-CN"/>
        </w:rPr>
        <w:t xml:space="preserve"> od odpowiedzialności cywilnej w zakresie prowadzonej działa</w:t>
      </w:r>
      <w:r w:rsidR="0086749B">
        <w:rPr>
          <w:rFonts w:ascii="Times New Roman" w:eastAsia="Times New Roman" w:hAnsi="Times New Roman" w:cs="Times New Roman"/>
          <w:spacing w:val="-7"/>
          <w:lang w:eastAsia="zh-CN"/>
        </w:rPr>
        <w:t>lności związanej  z przedmiotem.</w:t>
      </w:r>
    </w:p>
    <w:p w14:paraId="62EFB3DE" w14:textId="1AEA8ECE" w:rsidR="00F75528" w:rsidRPr="00595DD4" w:rsidRDefault="008874B1" w:rsidP="006628BE">
      <w:pPr>
        <w:suppressAutoHyphens/>
        <w:spacing w:after="0" w:line="312" w:lineRule="auto"/>
        <w:ind w:left="357" w:hanging="357"/>
        <w:jc w:val="both"/>
        <w:rPr>
          <w:rFonts w:ascii="Times New Roman" w:eastAsia="Times New Roman" w:hAnsi="Times New Roman" w:cs="Times New Roman"/>
          <w:lang w:eastAsia="pl-PL"/>
        </w:rPr>
      </w:pPr>
      <w:r w:rsidRPr="00595DD4">
        <w:rPr>
          <w:rFonts w:ascii="Times New Roman" w:eastAsia="Times New Roman" w:hAnsi="Times New Roman" w:cs="Times New Roman"/>
          <w:spacing w:val="-7"/>
          <w:lang w:eastAsia="zh-CN"/>
        </w:rPr>
        <w:t>20</w:t>
      </w:r>
      <w:r w:rsidR="00F75528" w:rsidRPr="00595DD4">
        <w:rPr>
          <w:rFonts w:ascii="Times New Roman" w:eastAsia="Times New Roman" w:hAnsi="Times New Roman" w:cs="Times New Roman"/>
          <w:spacing w:val="-7"/>
          <w:lang w:eastAsia="zh-CN"/>
        </w:rPr>
        <w:t xml:space="preserve">. </w:t>
      </w:r>
      <w:r w:rsidR="00F75528" w:rsidRPr="00595DD4">
        <w:rPr>
          <w:rFonts w:ascii="Times New Roman" w:eastAsia="Times New Roman" w:hAnsi="Times New Roman" w:cs="Times New Roman"/>
          <w:lang w:eastAsia="pl-PL"/>
        </w:rPr>
        <w:t>Strony wskazują, jako osoby uprawnione do kontaktu w zakresie realizacji niniejszej umowy:</w:t>
      </w:r>
    </w:p>
    <w:p w14:paraId="20D42C4F" w14:textId="0E3593C1" w:rsidR="00F75528" w:rsidRPr="00595DD4" w:rsidRDefault="00F75528" w:rsidP="006628BE">
      <w:pPr>
        <w:suppressAutoHyphens/>
        <w:spacing w:after="0" w:line="312" w:lineRule="auto"/>
        <w:ind w:left="357"/>
        <w:jc w:val="both"/>
        <w:rPr>
          <w:rFonts w:ascii="Times New Roman" w:eastAsia="Times New Roman" w:hAnsi="Times New Roman" w:cs="Times New Roman"/>
          <w:lang w:eastAsia="pl-PL"/>
        </w:rPr>
      </w:pPr>
      <w:r w:rsidRPr="00595DD4">
        <w:rPr>
          <w:rFonts w:ascii="Times New Roman" w:eastAsia="Times New Roman" w:hAnsi="Times New Roman" w:cs="Times New Roman"/>
          <w:lang w:eastAsia="pl-PL"/>
        </w:rPr>
        <w:t xml:space="preserve">Zamawiający: </w:t>
      </w:r>
    </w:p>
    <w:p w14:paraId="78B1B4BD" w14:textId="3620E5EB" w:rsidR="00F75528" w:rsidRPr="00D46D01" w:rsidRDefault="006D619C" w:rsidP="006628BE">
      <w:pPr>
        <w:widowControl w:val="0"/>
        <w:suppressLineNumbers/>
        <w:tabs>
          <w:tab w:val="left" w:pos="225"/>
        </w:tabs>
        <w:suppressAutoHyphens/>
        <w:autoSpaceDE w:val="0"/>
        <w:spacing w:after="0" w:line="312" w:lineRule="auto"/>
        <w:ind w:left="357" w:hanging="357"/>
        <w:jc w:val="both"/>
        <w:rPr>
          <w:rFonts w:ascii="Times New Roman" w:hAnsi="Times New Roman" w:cs="Times New Roman"/>
          <w:spacing w:val="-7"/>
          <w:u w:val="single"/>
        </w:rPr>
      </w:pPr>
      <w:r w:rsidRPr="00D46D01">
        <w:rPr>
          <w:rFonts w:ascii="Times New Roman" w:hAnsi="Times New Roman" w:cs="Times New Roman"/>
          <w:spacing w:val="-7"/>
        </w:rPr>
        <w:tab/>
      </w:r>
      <w:r w:rsidR="00D46D01">
        <w:rPr>
          <w:rFonts w:ascii="Times New Roman" w:hAnsi="Times New Roman" w:cs="Times New Roman"/>
          <w:spacing w:val="-7"/>
        </w:rPr>
        <w:tab/>
      </w:r>
      <w:r w:rsidR="00F75528" w:rsidRPr="00D46D01">
        <w:rPr>
          <w:rFonts w:ascii="Times New Roman" w:hAnsi="Times New Roman" w:cs="Times New Roman"/>
          <w:spacing w:val="-7"/>
        </w:rPr>
        <w:t xml:space="preserve">Małgorzata Szkopek: e-mail: </w:t>
      </w:r>
      <w:r w:rsidR="00F75528" w:rsidRPr="00D46D01">
        <w:rPr>
          <w:rFonts w:ascii="Times New Roman" w:hAnsi="Times New Roman" w:cs="Times New Roman"/>
          <w:spacing w:val="-7"/>
          <w:u w:val="single"/>
        </w:rPr>
        <w:t>malgorz</w:t>
      </w:r>
      <w:r w:rsidRPr="00D46D01">
        <w:rPr>
          <w:rFonts w:ascii="Times New Roman" w:hAnsi="Times New Roman" w:cs="Times New Roman"/>
          <w:spacing w:val="-7"/>
          <w:u w:val="single"/>
        </w:rPr>
        <w:t>ata.szkopek@szpitaldziekanow.pl;</w:t>
      </w:r>
      <w:r w:rsidRPr="00D46D01">
        <w:rPr>
          <w:rFonts w:ascii="Times New Roman" w:hAnsi="Times New Roman" w:cs="Times New Roman"/>
          <w:spacing w:val="-6"/>
        </w:rPr>
        <w:t xml:space="preserve"> tel.: 22 7657397</w:t>
      </w:r>
    </w:p>
    <w:p w14:paraId="546FA7CD" w14:textId="3A66DDE7" w:rsidR="00F75528" w:rsidRPr="00D46D01" w:rsidRDefault="006D619C" w:rsidP="006628BE">
      <w:pPr>
        <w:tabs>
          <w:tab w:val="left" w:pos="225"/>
        </w:tabs>
        <w:spacing w:after="0" w:line="312" w:lineRule="auto"/>
        <w:ind w:left="357" w:hanging="357"/>
        <w:jc w:val="both"/>
        <w:rPr>
          <w:rStyle w:val="Hipercze"/>
          <w:rFonts w:ascii="Times New Roman" w:hAnsi="Times New Roman" w:cs="Times New Roman"/>
          <w:color w:val="auto"/>
          <w:spacing w:val="-7"/>
          <w:u w:val="none"/>
        </w:rPr>
      </w:pPr>
      <w:r w:rsidRPr="00D46D01">
        <w:rPr>
          <w:rFonts w:ascii="Times New Roman" w:hAnsi="Times New Roman" w:cs="Times New Roman"/>
          <w:spacing w:val="-7"/>
        </w:rPr>
        <w:tab/>
      </w:r>
      <w:r w:rsidR="00D46D01">
        <w:rPr>
          <w:rFonts w:ascii="Times New Roman" w:hAnsi="Times New Roman" w:cs="Times New Roman"/>
          <w:spacing w:val="-7"/>
        </w:rPr>
        <w:tab/>
      </w:r>
      <w:r w:rsidR="00F75528" w:rsidRPr="00D46D01">
        <w:rPr>
          <w:rFonts w:ascii="Times New Roman" w:hAnsi="Times New Roman" w:cs="Times New Roman"/>
          <w:spacing w:val="-7"/>
        </w:rPr>
        <w:t xml:space="preserve">Sabina kłosek : e-mail : </w:t>
      </w:r>
      <w:hyperlink r:id="rId8" w:history="1">
        <w:r w:rsidR="00F75528" w:rsidRPr="00D46D01">
          <w:rPr>
            <w:rStyle w:val="Hipercze"/>
            <w:rFonts w:ascii="Times New Roman" w:hAnsi="Times New Roman" w:cs="Times New Roman"/>
            <w:color w:val="auto"/>
            <w:spacing w:val="-7"/>
          </w:rPr>
          <w:t>aparatura.medyczna@szpitaldziekanow.pl</w:t>
        </w:r>
      </w:hyperlink>
      <w:r w:rsidR="00F75528" w:rsidRPr="00D46D01">
        <w:rPr>
          <w:rFonts w:ascii="Times New Roman" w:hAnsi="Times New Roman" w:cs="Times New Roman"/>
          <w:spacing w:val="-7"/>
        </w:rPr>
        <w:t xml:space="preserve">; </w:t>
      </w:r>
      <w:hyperlink r:id="rId9" w:history="1">
        <w:r w:rsidR="00F75528" w:rsidRPr="00D46D01">
          <w:rPr>
            <w:rStyle w:val="Hipercze"/>
            <w:rFonts w:ascii="Times New Roman" w:hAnsi="Times New Roman" w:cs="Times New Roman"/>
            <w:color w:val="auto"/>
            <w:spacing w:val="-7"/>
          </w:rPr>
          <w:t>sabina.klosek@szpitaldziekanow.pl</w:t>
        </w:r>
      </w:hyperlink>
      <w:r w:rsidRPr="00D46D01">
        <w:rPr>
          <w:rStyle w:val="Hipercze"/>
          <w:rFonts w:ascii="Times New Roman" w:hAnsi="Times New Roman" w:cs="Times New Roman"/>
          <w:color w:val="auto"/>
          <w:spacing w:val="-7"/>
        </w:rPr>
        <w:t>;</w:t>
      </w:r>
      <w:r w:rsidR="00F75528" w:rsidRPr="00D46D01">
        <w:rPr>
          <w:rStyle w:val="Hipercze"/>
          <w:rFonts w:ascii="Times New Roman" w:hAnsi="Times New Roman" w:cs="Times New Roman"/>
          <w:color w:val="auto"/>
          <w:spacing w:val="-7"/>
        </w:rPr>
        <w:t xml:space="preserve"> </w:t>
      </w:r>
      <w:r w:rsidR="00F75528" w:rsidRPr="00D46D01">
        <w:rPr>
          <w:rStyle w:val="Hipercze"/>
          <w:rFonts w:ascii="Times New Roman" w:hAnsi="Times New Roman" w:cs="Times New Roman"/>
          <w:color w:val="auto"/>
          <w:spacing w:val="-7"/>
          <w:u w:val="none"/>
        </w:rPr>
        <w:t xml:space="preserve">tel. 22 76 57 124 </w:t>
      </w:r>
    </w:p>
    <w:p w14:paraId="7C6F503A" w14:textId="1C1B9900" w:rsidR="00D46D01" w:rsidRDefault="006D619C" w:rsidP="006628BE">
      <w:pPr>
        <w:tabs>
          <w:tab w:val="left" w:pos="225"/>
        </w:tabs>
        <w:spacing w:after="0" w:line="312" w:lineRule="auto"/>
        <w:ind w:left="357" w:hanging="357"/>
        <w:jc w:val="both"/>
        <w:rPr>
          <w:rFonts w:ascii="Times New Roman" w:hAnsi="Times New Roman" w:cs="Times New Roman"/>
          <w:spacing w:val="-7"/>
          <w:u w:val="single"/>
        </w:rPr>
      </w:pPr>
      <w:r w:rsidRPr="00D46D01">
        <w:rPr>
          <w:rStyle w:val="Hipercze"/>
          <w:rFonts w:ascii="Times New Roman" w:hAnsi="Times New Roman" w:cs="Times New Roman"/>
          <w:color w:val="auto"/>
          <w:spacing w:val="-7"/>
          <w:u w:val="none"/>
        </w:rPr>
        <w:tab/>
      </w:r>
      <w:r w:rsidR="006628BE">
        <w:rPr>
          <w:rStyle w:val="Hipercze"/>
          <w:rFonts w:ascii="Times New Roman" w:hAnsi="Times New Roman" w:cs="Times New Roman"/>
          <w:color w:val="auto"/>
          <w:spacing w:val="-7"/>
          <w:u w:val="none"/>
        </w:rPr>
        <w:tab/>
      </w:r>
      <w:r w:rsidRPr="00D46D01">
        <w:rPr>
          <w:rStyle w:val="Hipercze"/>
          <w:rFonts w:ascii="Times New Roman" w:hAnsi="Times New Roman" w:cs="Times New Roman"/>
          <w:color w:val="auto"/>
          <w:spacing w:val="-7"/>
          <w:u w:val="none"/>
        </w:rPr>
        <w:t>Piotr Malinowski:  e</w:t>
      </w:r>
      <w:r w:rsidR="00F75528" w:rsidRPr="00D46D01">
        <w:rPr>
          <w:rStyle w:val="Hipercze"/>
          <w:rFonts w:ascii="Times New Roman" w:hAnsi="Times New Roman" w:cs="Times New Roman"/>
          <w:color w:val="auto"/>
          <w:spacing w:val="-7"/>
          <w:u w:val="none"/>
        </w:rPr>
        <w:t>-mail:</w:t>
      </w:r>
      <w:r w:rsidR="00F75528" w:rsidRPr="00D46D01">
        <w:rPr>
          <w:rStyle w:val="Hipercze"/>
          <w:rFonts w:ascii="Times New Roman" w:hAnsi="Times New Roman" w:cs="Times New Roman"/>
          <w:color w:val="auto"/>
          <w:spacing w:val="-7"/>
        </w:rPr>
        <w:t xml:space="preserve"> </w:t>
      </w:r>
      <w:hyperlink r:id="rId10" w:history="1">
        <w:r w:rsidR="00F75528" w:rsidRPr="00D46D01">
          <w:rPr>
            <w:rStyle w:val="Hipercze"/>
            <w:rFonts w:ascii="Times New Roman" w:hAnsi="Times New Roman" w:cs="Times New Roman"/>
            <w:color w:val="auto"/>
            <w:spacing w:val="-7"/>
          </w:rPr>
          <w:t>piotr.malinowski@szpitaldziekanow.pl</w:t>
        </w:r>
      </w:hyperlink>
      <w:r w:rsidR="00F75528" w:rsidRPr="00D46D01">
        <w:rPr>
          <w:rStyle w:val="Hipercze"/>
          <w:rFonts w:ascii="Times New Roman" w:hAnsi="Times New Roman" w:cs="Times New Roman"/>
          <w:color w:val="auto"/>
          <w:spacing w:val="-7"/>
        </w:rPr>
        <w:t xml:space="preserve">; </w:t>
      </w:r>
      <w:proofErr w:type="spellStart"/>
      <w:r w:rsidR="00F75528" w:rsidRPr="00D46D01">
        <w:rPr>
          <w:rStyle w:val="Hipercze"/>
          <w:rFonts w:ascii="Times New Roman" w:hAnsi="Times New Roman" w:cs="Times New Roman"/>
          <w:color w:val="auto"/>
          <w:spacing w:val="-7"/>
          <w:u w:val="none"/>
        </w:rPr>
        <w:t>tel</w:t>
      </w:r>
      <w:proofErr w:type="spellEnd"/>
      <w:r w:rsidR="00F75528" w:rsidRPr="00D46D01">
        <w:rPr>
          <w:rStyle w:val="Hipercze"/>
          <w:rFonts w:ascii="Times New Roman" w:hAnsi="Times New Roman" w:cs="Times New Roman"/>
          <w:color w:val="auto"/>
          <w:spacing w:val="-7"/>
          <w:u w:val="none"/>
        </w:rPr>
        <w:t>: 22 76 57</w:t>
      </w:r>
      <w:r w:rsidR="00D46D01">
        <w:rPr>
          <w:rStyle w:val="Hipercze"/>
          <w:rFonts w:ascii="Times New Roman" w:hAnsi="Times New Roman" w:cs="Times New Roman"/>
          <w:color w:val="auto"/>
          <w:spacing w:val="-7"/>
          <w:u w:val="none"/>
        </w:rPr>
        <w:t> </w:t>
      </w:r>
      <w:r w:rsidR="00F75528" w:rsidRPr="00D46D01">
        <w:rPr>
          <w:rStyle w:val="Hipercze"/>
          <w:rFonts w:ascii="Times New Roman" w:hAnsi="Times New Roman" w:cs="Times New Roman"/>
          <w:color w:val="auto"/>
          <w:spacing w:val="-7"/>
          <w:u w:val="none"/>
        </w:rPr>
        <w:t>124</w:t>
      </w:r>
      <w:r w:rsidR="00F75528" w:rsidRPr="00D46D01">
        <w:rPr>
          <w:rStyle w:val="Hipercze"/>
          <w:rFonts w:ascii="Times New Roman" w:hAnsi="Times New Roman" w:cs="Times New Roman"/>
          <w:color w:val="auto"/>
          <w:spacing w:val="-7"/>
        </w:rPr>
        <w:t xml:space="preserve"> </w:t>
      </w:r>
    </w:p>
    <w:p w14:paraId="6B676411" w14:textId="08D1DFFF" w:rsidR="00D46D01" w:rsidRPr="00D46D01" w:rsidRDefault="006628BE" w:rsidP="006628BE">
      <w:pPr>
        <w:tabs>
          <w:tab w:val="left" w:pos="225"/>
        </w:tabs>
        <w:spacing w:after="0" w:line="312" w:lineRule="auto"/>
        <w:ind w:left="357" w:hanging="73"/>
        <w:jc w:val="both"/>
        <w:rPr>
          <w:rFonts w:ascii="Times New Roman" w:hAnsi="Times New Roman" w:cs="Times New Roman"/>
          <w:spacing w:val="-7"/>
          <w:u w:val="single"/>
        </w:rPr>
      </w:pPr>
      <w:r>
        <w:rPr>
          <w:rFonts w:ascii="Times New Roman" w:eastAsia="Times New Roman" w:hAnsi="Times New Roman" w:cs="Times New Roman"/>
          <w:lang w:eastAsia="pl-PL"/>
        </w:rPr>
        <w:tab/>
      </w:r>
      <w:r w:rsidR="00F75528" w:rsidRPr="00D46D01">
        <w:rPr>
          <w:rFonts w:ascii="Times New Roman" w:eastAsia="Times New Roman" w:hAnsi="Times New Roman" w:cs="Times New Roman"/>
          <w:lang w:eastAsia="pl-PL"/>
        </w:rPr>
        <w:t>Wykonawca:</w:t>
      </w:r>
    </w:p>
    <w:p w14:paraId="7F4DD3B4" w14:textId="30FD479B" w:rsidR="00F75528" w:rsidRPr="006628BE" w:rsidRDefault="00F75528" w:rsidP="006628BE">
      <w:pPr>
        <w:suppressAutoHyphens/>
        <w:spacing w:after="0" w:line="312" w:lineRule="auto"/>
        <w:ind w:left="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 ……………………………………………………………………………………………</w:t>
      </w:r>
    </w:p>
    <w:p w14:paraId="630AAABF" w14:textId="31E99ACF" w:rsidR="00C51419" w:rsidRPr="00D46D01" w:rsidRDefault="00C51419"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w:t>
      </w:r>
      <w:r w:rsidR="008874B1" w:rsidRPr="00D46D01">
        <w:rPr>
          <w:rFonts w:ascii="Times New Roman" w:eastAsia="Times New Roman" w:hAnsi="Times New Roman" w:cs="Times New Roman"/>
          <w:b/>
          <w:lang w:eastAsia="pl-PL"/>
        </w:rPr>
        <w:t xml:space="preserve"> 3</w:t>
      </w:r>
    </w:p>
    <w:p w14:paraId="14493AEA" w14:textId="77777777" w:rsidR="008874B1" w:rsidRPr="00D46D01" w:rsidRDefault="008874B1"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Okres obowiązywania umowy</w:t>
      </w:r>
    </w:p>
    <w:p w14:paraId="5865EAA3" w14:textId="0E7A0B97" w:rsidR="008874B1" w:rsidRPr="00D46D01" w:rsidRDefault="008874B1"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Umowa zostaje zawarta na okres 12 miesięcy od dnia 7 lipca 2023 r.</w:t>
      </w:r>
    </w:p>
    <w:p w14:paraId="7B1B48FD" w14:textId="77777777" w:rsidR="008874B1" w:rsidRPr="00D46D01" w:rsidRDefault="008874B1" w:rsidP="00595DD4">
      <w:pPr>
        <w:suppressAutoHyphens/>
        <w:spacing w:after="0" w:line="312" w:lineRule="auto"/>
        <w:jc w:val="both"/>
        <w:rPr>
          <w:rFonts w:ascii="Times New Roman" w:eastAsia="Times New Roman" w:hAnsi="Times New Roman" w:cs="Times New Roman"/>
          <w:lang w:eastAsia="pl-PL"/>
        </w:rPr>
      </w:pPr>
    </w:p>
    <w:p w14:paraId="2906D7FE" w14:textId="23046E35" w:rsidR="008874B1" w:rsidRPr="00D46D01" w:rsidRDefault="008874B1"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 4</w:t>
      </w:r>
    </w:p>
    <w:p w14:paraId="2B45409F" w14:textId="77777777" w:rsidR="00C51419" w:rsidRPr="00D46D01" w:rsidRDefault="00C51419"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Płatności</w:t>
      </w:r>
    </w:p>
    <w:p w14:paraId="1ACCE86F" w14:textId="77777777" w:rsidR="006560BD" w:rsidRPr="00D46D01" w:rsidRDefault="00C51419" w:rsidP="006628BE">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1. Wartość umowy, zgodnie z przyjętą of</w:t>
      </w:r>
      <w:r w:rsidR="00BD07B2" w:rsidRPr="00D46D01">
        <w:rPr>
          <w:rFonts w:ascii="Times New Roman" w:eastAsia="Times New Roman" w:hAnsi="Times New Roman" w:cs="Times New Roman"/>
          <w:lang w:eastAsia="pl-PL"/>
        </w:rPr>
        <w:t>ertą złożoną w postępowaniu ……………………….. wynosi łącznie netto …………………….</w:t>
      </w:r>
      <w:r w:rsidR="002911AE" w:rsidRPr="00D46D01">
        <w:rPr>
          <w:rFonts w:ascii="Times New Roman" w:eastAsia="Times New Roman" w:hAnsi="Times New Roman" w:cs="Times New Roman"/>
          <w:lang w:eastAsia="pl-PL"/>
        </w:rPr>
        <w:t xml:space="preserve"> zł (słownie złotych:</w:t>
      </w:r>
      <w:r w:rsidR="00BD07B2" w:rsidRPr="00D46D01">
        <w:rPr>
          <w:rFonts w:ascii="Times New Roman" w:eastAsia="Times New Roman" w:hAnsi="Times New Roman" w:cs="Times New Roman"/>
          <w:lang w:eastAsia="pl-PL"/>
        </w:rPr>
        <w:t>……………………………………………………</w:t>
      </w:r>
      <w:r w:rsidRPr="00D46D01">
        <w:rPr>
          <w:rFonts w:ascii="Times New Roman" w:eastAsia="Times New Roman" w:hAnsi="Times New Roman" w:cs="Times New Roman"/>
          <w:lang w:eastAsia="pl-PL"/>
        </w:rPr>
        <w:t>). Do tej wartości zostanie dodany obowiązujący podatek VA</w:t>
      </w:r>
      <w:r w:rsidR="002911AE" w:rsidRPr="00D46D01">
        <w:rPr>
          <w:rFonts w:ascii="Times New Roman" w:eastAsia="Times New Roman" w:hAnsi="Times New Roman" w:cs="Times New Roman"/>
          <w:lang w:eastAsia="pl-PL"/>
        </w:rPr>
        <w:t>T, c</w:t>
      </w:r>
      <w:r w:rsidR="00BD07B2" w:rsidRPr="00D46D01">
        <w:rPr>
          <w:rFonts w:ascii="Times New Roman" w:eastAsia="Times New Roman" w:hAnsi="Times New Roman" w:cs="Times New Roman"/>
          <w:lang w:eastAsia="pl-PL"/>
        </w:rPr>
        <w:t>o stanowi kwotę brutto ……………………</w:t>
      </w:r>
      <w:r w:rsidR="002911AE" w:rsidRPr="00D46D01">
        <w:rPr>
          <w:rFonts w:ascii="Times New Roman" w:eastAsia="Times New Roman" w:hAnsi="Times New Roman" w:cs="Times New Roman"/>
          <w:lang w:eastAsia="pl-PL"/>
        </w:rPr>
        <w:t xml:space="preserve"> zł (słownie </w:t>
      </w:r>
      <w:r w:rsidR="00BD07B2" w:rsidRPr="00D46D01">
        <w:rPr>
          <w:rFonts w:ascii="Times New Roman" w:eastAsia="Times New Roman" w:hAnsi="Times New Roman" w:cs="Times New Roman"/>
          <w:lang w:eastAsia="pl-PL"/>
        </w:rPr>
        <w:t>złotych: ………………………………………………………………………..</w:t>
      </w:r>
      <w:r w:rsidRPr="00D46D01">
        <w:rPr>
          <w:rFonts w:ascii="Times New Roman" w:eastAsia="Times New Roman" w:hAnsi="Times New Roman" w:cs="Times New Roman"/>
          <w:lang w:eastAsia="pl-PL"/>
        </w:rPr>
        <w:t xml:space="preserve">),  </w:t>
      </w:r>
    </w:p>
    <w:p w14:paraId="41FDA78A" w14:textId="2034D8C9" w:rsidR="00C51419" w:rsidRPr="00D46D01" w:rsidRDefault="00C51419" w:rsidP="006628BE">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2. </w:t>
      </w:r>
      <w:r w:rsidR="006628BE">
        <w:rPr>
          <w:rFonts w:ascii="Times New Roman" w:eastAsia="Times New Roman" w:hAnsi="Times New Roman" w:cs="Times New Roman"/>
          <w:lang w:eastAsia="pl-PL"/>
        </w:rPr>
        <w:t xml:space="preserve"> </w:t>
      </w:r>
      <w:r w:rsidRPr="00D46D01">
        <w:rPr>
          <w:rFonts w:ascii="Times New Roman" w:eastAsia="Times New Roman" w:hAnsi="Times New Roman" w:cs="Times New Roman"/>
          <w:lang w:eastAsia="pl-PL"/>
        </w:rPr>
        <w:t>Wartość umowy obejmuje wsz</w:t>
      </w:r>
      <w:r w:rsidR="008A0862" w:rsidRPr="00D46D01">
        <w:rPr>
          <w:rFonts w:ascii="Times New Roman" w:eastAsia="Times New Roman" w:hAnsi="Times New Roman" w:cs="Times New Roman"/>
          <w:lang w:eastAsia="pl-PL"/>
        </w:rPr>
        <w:t xml:space="preserve">ystkie koszty związane z wykonaniem </w:t>
      </w:r>
      <w:r w:rsidR="008874B1" w:rsidRPr="00D46D01">
        <w:rPr>
          <w:rFonts w:ascii="Times New Roman" w:eastAsia="Times New Roman" w:hAnsi="Times New Roman" w:cs="Times New Roman"/>
          <w:lang w:eastAsia="pl-PL"/>
        </w:rPr>
        <w:t xml:space="preserve">przeglądów </w:t>
      </w:r>
      <w:r w:rsidR="00BF2D95" w:rsidRPr="00D46D01">
        <w:rPr>
          <w:rFonts w:ascii="Times New Roman" w:eastAsia="Times New Roman" w:hAnsi="Times New Roman" w:cs="Times New Roman"/>
          <w:lang w:eastAsia="pl-PL"/>
        </w:rPr>
        <w:t>i konserwacji</w:t>
      </w:r>
      <w:r w:rsidRPr="00D46D01">
        <w:rPr>
          <w:rFonts w:ascii="Times New Roman" w:eastAsia="Times New Roman" w:hAnsi="Times New Roman" w:cs="Times New Roman"/>
          <w:lang w:eastAsia="pl-PL"/>
        </w:rPr>
        <w:t xml:space="preserve"> w tym koszty </w:t>
      </w:r>
      <w:r w:rsidR="00BF2D95" w:rsidRPr="00D46D01">
        <w:rPr>
          <w:rFonts w:ascii="Times New Roman" w:eastAsia="Times New Roman" w:hAnsi="Times New Roman" w:cs="Times New Roman"/>
          <w:lang w:eastAsia="pl-PL"/>
        </w:rPr>
        <w:t>pracy, ubezpieczenia</w:t>
      </w:r>
      <w:r w:rsidRPr="00D46D01">
        <w:rPr>
          <w:rFonts w:ascii="Times New Roman" w:eastAsia="Times New Roman" w:hAnsi="Times New Roman" w:cs="Times New Roman"/>
          <w:lang w:eastAsia="pl-PL"/>
        </w:rPr>
        <w:t xml:space="preserve">, </w:t>
      </w:r>
      <w:r w:rsidR="00BF2D95" w:rsidRPr="00D46D01">
        <w:rPr>
          <w:rFonts w:ascii="Times New Roman" w:eastAsia="Times New Roman" w:hAnsi="Times New Roman" w:cs="Times New Roman"/>
          <w:lang w:eastAsia="pl-PL"/>
        </w:rPr>
        <w:t xml:space="preserve">koszty nabycia, </w:t>
      </w:r>
      <w:r w:rsidRPr="00D46D01">
        <w:rPr>
          <w:rFonts w:ascii="Times New Roman" w:eastAsia="Times New Roman" w:hAnsi="Times New Roman" w:cs="Times New Roman"/>
          <w:lang w:eastAsia="pl-PL"/>
        </w:rPr>
        <w:t>załadunku i rozładunku w wyznaczo</w:t>
      </w:r>
      <w:r w:rsidR="00BF2D95" w:rsidRPr="00D46D01">
        <w:rPr>
          <w:rFonts w:ascii="Times New Roman" w:eastAsia="Times New Roman" w:hAnsi="Times New Roman" w:cs="Times New Roman"/>
          <w:lang w:eastAsia="pl-PL"/>
        </w:rPr>
        <w:t>nym przez Zamawiającego miejscu oraz</w:t>
      </w:r>
      <w:r w:rsidRPr="00D46D01">
        <w:rPr>
          <w:rFonts w:ascii="Times New Roman" w:eastAsia="Times New Roman" w:hAnsi="Times New Roman" w:cs="Times New Roman"/>
          <w:lang w:eastAsia="pl-PL"/>
        </w:rPr>
        <w:t xml:space="preserve"> </w:t>
      </w:r>
      <w:r w:rsidR="00BF2D95" w:rsidRPr="00D46D01">
        <w:rPr>
          <w:rFonts w:ascii="Times New Roman" w:eastAsia="Times New Roman" w:hAnsi="Times New Roman" w:cs="Times New Roman"/>
          <w:lang w:eastAsia="pl-PL"/>
        </w:rPr>
        <w:t>montażu materiałów i części, ewentualne opłaty celne, podatek VAT oraz</w:t>
      </w:r>
      <w:r w:rsidR="001E0BE2" w:rsidRPr="00D46D01">
        <w:rPr>
          <w:rFonts w:ascii="Times New Roman" w:eastAsia="Times New Roman" w:hAnsi="Times New Roman" w:cs="Times New Roman"/>
          <w:lang w:eastAsia="pl-PL"/>
        </w:rPr>
        <w:t xml:space="preserve"> </w:t>
      </w:r>
      <w:r w:rsidRPr="00D46D01">
        <w:rPr>
          <w:rFonts w:ascii="Times New Roman" w:eastAsia="Times New Roman" w:hAnsi="Times New Roman" w:cs="Times New Roman"/>
          <w:lang w:eastAsia="pl-PL"/>
        </w:rPr>
        <w:t>inne koszty, do których zapłaty Zamawiając</w:t>
      </w:r>
      <w:r w:rsidR="001E0FD3" w:rsidRPr="00D46D01">
        <w:rPr>
          <w:rFonts w:ascii="Times New Roman" w:eastAsia="Times New Roman" w:hAnsi="Times New Roman" w:cs="Times New Roman"/>
          <w:lang w:eastAsia="pl-PL"/>
        </w:rPr>
        <w:t>y wyraźnie nie zobowiązał się w </w:t>
      </w:r>
      <w:r w:rsidRPr="00D46D01">
        <w:rPr>
          <w:rFonts w:ascii="Times New Roman" w:eastAsia="Times New Roman" w:hAnsi="Times New Roman" w:cs="Times New Roman"/>
          <w:lang w:eastAsia="pl-PL"/>
        </w:rPr>
        <w:t>postępowaniu i niniejszej umowie.</w:t>
      </w:r>
    </w:p>
    <w:p w14:paraId="2705E524" w14:textId="2E6E2967" w:rsidR="00BF2D95" w:rsidRPr="00D46D01" w:rsidRDefault="00C51419" w:rsidP="006628BE">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3. </w:t>
      </w:r>
      <w:r w:rsidR="006628BE">
        <w:rPr>
          <w:rFonts w:ascii="Times New Roman" w:eastAsia="Times New Roman" w:hAnsi="Times New Roman" w:cs="Times New Roman"/>
          <w:lang w:eastAsia="pl-PL"/>
        </w:rPr>
        <w:t xml:space="preserve"> </w:t>
      </w:r>
      <w:r w:rsidRPr="00D46D01">
        <w:rPr>
          <w:rFonts w:ascii="Times New Roman" w:eastAsia="Times New Roman" w:hAnsi="Times New Roman" w:cs="Times New Roman"/>
          <w:lang w:eastAsia="pl-PL"/>
        </w:rPr>
        <w:t>Wykonawca g</w:t>
      </w:r>
      <w:r w:rsidR="00BF2D95" w:rsidRPr="00D46D01">
        <w:rPr>
          <w:rFonts w:ascii="Times New Roman" w:eastAsia="Times New Roman" w:hAnsi="Times New Roman" w:cs="Times New Roman"/>
          <w:lang w:eastAsia="pl-PL"/>
        </w:rPr>
        <w:t>warantuje niezmienność wynagrodzenia</w:t>
      </w:r>
      <w:r w:rsidRPr="00D46D01">
        <w:rPr>
          <w:rFonts w:ascii="Times New Roman" w:eastAsia="Times New Roman" w:hAnsi="Times New Roman" w:cs="Times New Roman"/>
          <w:lang w:eastAsia="pl-PL"/>
        </w:rPr>
        <w:t xml:space="preserve"> w okresie trwania umowy</w:t>
      </w:r>
      <w:r w:rsidR="00BF2D95" w:rsidRPr="00D46D01">
        <w:rPr>
          <w:rFonts w:ascii="Times New Roman" w:eastAsia="Times New Roman" w:hAnsi="Times New Roman" w:cs="Times New Roman"/>
          <w:lang w:eastAsia="pl-PL"/>
        </w:rPr>
        <w:t>.</w:t>
      </w:r>
    </w:p>
    <w:p w14:paraId="40ACFC08" w14:textId="39404C02" w:rsidR="00C51419" w:rsidRPr="00D46D01" w:rsidRDefault="00BF2D95" w:rsidP="006628BE">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lastRenderedPageBreak/>
        <w:t>4</w:t>
      </w:r>
      <w:r w:rsidR="00B009A1" w:rsidRPr="00D46D01">
        <w:rPr>
          <w:rFonts w:ascii="Times New Roman" w:eastAsia="Times New Roman" w:hAnsi="Times New Roman" w:cs="Times New Roman"/>
          <w:lang w:eastAsia="pl-PL"/>
        </w:rPr>
        <w:t xml:space="preserve">. </w:t>
      </w:r>
      <w:r w:rsidR="006628BE">
        <w:rPr>
          <w:rFonts w:ascii="Times New Roman" w:eastAsia="Times New Roman" w:hAnsi="Times New Roman" w:cs="Times New Roman"/>
          <w:lang w:eastAsia="pl-PL"/>
        </w:rPr>
        <w:t xml:space="preserve"> </w:t>
      </w:r>
      <w:r w:rsidR="00B009A1" w:rsidRPr="00D46D01">
        <w:rPr>
          <w:rFonts w:ascii="Times New Roman" w:eastAsia="Times New Roman" w:hAnsi="Times New Roman" w:cs="Times New Roman"/>
          <w:lang w:eastAsia="pl-PL"/>
        </w:rPr>
        <w:t xml:space="preserve">Płatność wynagrodzenia z tytułu realizacji umowy dokonywana będzie przelewem </w:t>
      </w:r>
      <w:r w:rsidRPr="00D46D01">
        <w:rPr>
          <w:rFonts w:ascii="Times New Roman" w:eastAsia="Times New Roman" w:hAnsi="Times New Roman" w:cs="Times New Roman"/>
          <w:lang w:eastAsia="pl-PL"/>
        </w:rPr>
        <w:t>nie częściej niż</w:t>
      </w:r>
      <w:r w:rsidR="00DD4913" w:rsidRPr="00D46D01">
        <w:rPr>
          <w:rFonts w:ascii="Times New Roman" w:eastAsia="Times New Roman" w:hAnsi="Times New Roman" w:cs="Times New Roman"/>
          <w:lang w:eastAsia="pl-PL"/>
        </w:rPr>
        <w:t xml:space="preserve"> raz w </w:t>
      </w:r>
      <w:r w:rsidRPr="00D46D01">
        <w:rPr>
          <w:rFonts w:ascii="Times New Roman" w:eastAsia="Times New Roman" w:hAnsi="Times New Roman" w:cs="Times New Roman"/>
          <w:lang w:eastAsia="pl-PL"/>
        </w:rPr>
        <w:t>miesiącu na podstawie prawidłowo wystawionej przez Wykonawcę faktury VAT</w:t>
      </w:r>
      <w:r w:rsidR="00DD4913" w:rsidRPr="00D46D01">
        <w:rPr>
          <w:rFonts w:ascii="Times New Roman" w:eastAsia="Times New Roman" w:hAnsi="Times New Roman" w:cs="Times New Roman"/>
          <w:lang w:eastAsia="pl-PL"/>
        </w:rPr>
        <w:t xml:space="preserve"> zawierającej wyszczególnienie</w:t>
      </w:r>
      <w:r w:rsidRPr="00D46D01">
        <w:rPr>
          <w:rFonts w:ascii="Times New Roman" w:eastAsia="Times New Roman" w:hAnsi="Times New Roman" w:cs="Times New Roman"/>
          <w:lang w:eastAsia="pl-PL"/>
        </w:rPr>
        <w:t xml:space="preserve"> </w:t>
      </w:r>
      <w:r w:rsidR="00DD4913" w:rsidRPr="00D46D01">
        <w:rPr>
          <w:rFonts w:ascii="Times New Roman" w:eastAsia="Times New Roman" w:hAnsi="Times New Roman" w:cs="Times New Roman"/>
          <w:lang w:eastAsia="pl-PL"/>
        </w:rPr>
        <w:t>zrealizowanych</w:t>
      </w:r>
      <w:r w:rsidRPr="00D46D01">
        <w:rPr>
          <w:rFonts w:ascii="Times New Roman" w:eastAsia="Times New Roman" w:hAnsi="Times New Roman" w:cs="Times New Roman"/>
          <w:lang w:eastAsia="pl-PL"/>
        </w:rPr>
        <w:t xml:space="preserve"> </w:t>
      </w:r>
      <w:r w:rsidR="00DD4913" w:rsidRPr="00D46D01">
        <w:rPr>
          <w:rFonts w:ascii="Times New Roman" w:eastAsia="Times New Roman" w:hAnsi="Times New Roman" w:cs="Times New Roman"/>
          <w:lang w:eastAsia="pl-PL"/>
        </w:rPr>
        <w:t xml:space="preserve">w danym okresie </w:t>
      </w:r>
      <w:r w:rsidRPr="00D46D01">
        <w:rPr>
          <w:rFonts w:ascii="Times New Roman" w:eastAsia="Times New Roman" w:hAnsi="Times New Roman" w:cs="Times New Roman"/>
          <w:lang w:eastAsia="pl-PL"/>
        </w:rPr>
        <w:t>usług objętych wartością umowy oraz dokonanych napraw, w terminie do 30 dni od d</w:t>
      </w:r>
      <w:r w:rsidR="00DD4913" w:rsidRPr="00D46D01">
        <w:rPr>
          <w:rFonts w:ascii="Times New Roman" w:eastAsia="Times New Roman" w:hAnsi="Times New Roman" w:cs="Times New Roman"/>
          <w:lang w:eastAsia="pl-PL"/>
        </w:rPr>
        <w:t>aty dostarczenia Zamawiającemu</w:t>
      </w:r>
      <w:r w:rsidRPr="00D46D01">
        <w:rPr>
          <w:rFonts w:ascii="Times New Roman" w:eastAsia="Times New Roman" w:hAnsi="Times New Roman" w:cs="Times New Roman"/>
          <w:lang w:eastAsia="pl-PL"/>
        </w:rPr>
        <w:t xml:space="preserve"> faktury </w:t>
      </w:r>
      <w:r w:rsidR="00DD4913" w:rsidRPr="00D46D01">
        <w:rPr>
          <w:rFonts w:ascii="Times New Roman" w:eastAsia="Times New Roman" w:hAnsi="Times New Roman" w:cs="Times New Roman"/>
          <w:lang w:eastAsia="pl-PL"/>
        </w:rPr>
        <w:t>VAT</w:t>
      </w:r>
    </w:p>
    <w:p w14:paraId="474D91A1" w14:textId="10753F83" w:rsidR="00C51419" w:rsidRPr="00D46D01" w:rsidRDefault="00DD4913" w:rsidP="006628BE">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5</w:t>
      </w:r>
      <w:r w:rsidR="00C51419" w:rsidRPr="00D46D01">
        <w:rPr>
          <w:rFonts w:ascii="Times New Roman" w:eastAsia="Times New Roman" w:hAnsi="Times New Roman" w:cs="Times New Roman"/>
          <w:lang w:eastAsia="pl-PL"/>
        </w:rPr>
        <w:t xml:space="preserve">. </w:t>
      </w:r>
      <w:r w:rsidR="006628BE">
        <w:rPr>
          <w:rFonts w:ascii="Times New Roman" w:eastAsia="Times New Roman" w:hAnsi="Times New Roman" w:cs="Times New Roman"/>
          <w:lang w:eastAsia="pl-PL"/>
        </w:rPr>
        <w:t xml:space="preserve"> </w:t>
      </w:r>
      <w:r w:rsidR="00C51419" w:rsidRPr="00D46D01">
        <w:rPr>
          <w:rFonts w:ascii="Times New Roman" w:eastAsia="Times New Roman" w:hAnsi="Times New Roman" w:cs="Times New Roman"/>
          <w:lang w:eastAsia="pl-PL"/>
        </w:rPr>
        <w:t>Za termin zapłaty uznaje się datę obciążenia rachunku Zamawiającego.</w:t>
      </w:r>
    </w:p>
    <w:p w14:paraId="05D89559" w14:textId="0F92BFEC" w:rsidR="00C51419" w:rsidRPr="00D46D01" w:rsidRDefault="00DD4913" w:rsidP="006628BE">
      <w:pPr>
        <w:suppressAutoHyphens/>
        <w:spacing w:after="0" w:line="312" w:lineRule="auto"/>
        <w:ind w:left="357" w:hanging="357"/>
        <w:jc w:val="both"/>
        <w:rPr>
          <w:rFonts w:ascii="Times New Roman" w:eastAsia="Times New Roman" w:hAnsi="Times New Roman" w:cs="Times New Roman"/>
          <w:color w:val="FF0000"/>
          <w:lang w:eastAsia="pl-PL"/>
        </w:rPr>
      </w:pPr>
      <w:r w:rsidRPr="00D46D01">
        <w:rPr>
          <w:rFonts w:ascii="Times New Roman" w:eastAsia="Times New Roman" w:hAnsi="Times New Roman" w:cs="Times New Roman"/>
          <w:lang w:eastAsia="pl-PL"/>
        </w:rPr>
        <w:t>6</w:t>
      </w:r>
      <w:r w:rsidR="00C51419" w:rsidRPr="00D46D01">
        <w:rPr>
          <w:rFonts w:ascii="Times New Roman" w:eastAsia="Times New Roman" w:hAnsi="Times New Roman" w:cs="Times New Roman"/>
          <w:lang w:eastAsia="pl-PL"/>
        </w:rPr>
        <w:t xml:space="preserve">. </w:t>
      </w:r>
      <w:r w:rsidR="006628BE">
        <w:rPr>
          <w:rFonts w:ascii="Times New Roman" w:eastAsia="Times New Roman" w:hAnsi="Times New Roman" w:cs="Times New Roman"/>
          <w:lang w:eastAsia="pl-PL"/>
        </w:rPr>
        <w:t xml:space="preserve"> </w:t>
      </w:r>
      <w:r w:rsidR="00C51419" w:rsidRPr="00D46D01">
        <w:rPr>
          <w:rFonts w:ascii="Times New Roman" w:eastAsia="Times New Roman" w:hAnsi="Times New Roman" w:cs="Times New Roman"/>
          <w:lang w:eastAsia="pl-PL"/>
        </w:rPr>
        <w:t>Zamawiający upoważnia Wykonawcę do wystawienia faktury VAT bez podpisu Zamawiającego.</w:t>
      </w:r>
      <w:r w:rsidRPr="00D46D01">
        <w:rPr>
          <w:rFonts w:ascii="Times New Roman" w:eastAsia="Times New Roman" w:hAnsi="Times New Roman" w:cs="Times New Roman"/>
          <w:lang w:eastAsia="pl-PL"/>
        </w:rPr>
        <w:t xml:space="preserve"> Faktura zostanie dostarczona w formie elektronicznej na adres: </w:t>
      </w:r>
      <w:hyperlink r:id="rId11" w:history="1">
        <w:r w:rsidRPr="00D46D01">
          <w:rPr>
            <w:rStyle w:val="Hipercze"/>
            <w:rFonts w:ascii="Times New Roman" w:eastAsia="Times New Roman" w:hAnsi="Times New Roman" w:cs="Times New Roman"/>
            <w:lang w:eastAsia="pl-PL"/>
          </w:rPr>
          <w:t>faktury@szpitaldziekanow.pl</w:t>
        </w:r>
      </w:hyperlink>
      <w:r w:rsidRPr="00D46D01">
        <w:rPr>
          <w:rFonts w:ascii="Times New Roman" w:eastAsia="Times New Roman" w:hAnsi="Times New Roman" w:cs="Times New Roman"/>
          <w:color w:val="FF0000"/>
          <w:lang w:eastAsia="pl-PL"/>
        </w:rPr>
        <w:t xml:space="preserve"> </w:t>
      </w:r>
    </w:p>
    <w:p w14:paraId="60E63239" w14:textId="683898D0" w:rsidR="00C51419" w:rsidRPr="00D46D01" w:rsidRDefault="00DD4913" w:rsidP="006628BE">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7</w:t>
      </w:r>
      <w:r w:rsidR="00C51419" w:rsidRPr="00D46D01">
        <w:rPr>
          <w:rFonts w:ascii="Times New Roman" w:eastAsia="Times New Roman" w:hAnsi="Times New Roman" w:cs="Times New Roman"/>
          <w:lang w:eastAsia="pl-PL"/>
        </w:rPr>
        <w:t>.</w:t>
      </w:r>
      <w:r w:rsidRPr="00D46D01">
        <w:rPr>
          <w:rFonts w:ascii="Times New Roman" w:eastAsia="Times New Roman" w:hAnsi="Times New Roman" w:cs="Times New Roman"/>
          <w:lang w:eastAsia="pl-PL"/>
        </w:rPr>
        <w:t xml:space="preserve"> Zamawiający nie ponosi </w:t>
      </w:r>
      <w:r w:rsidR="00C51419" w:rsidRPr="00D46D01">
        <w:rPr>
          <w:rFonts w:ascii="Times New Roman" w:eastAsia="Times New Roman" w:hAnsi="Times New Roman" w:cs="Times New Roman"/>
          <w:lang w:eastAsia="pl-PL"/>
        </w:rPr>
        <w:t>konsekwencji wobec Wykonawcy związanych z nieprawidłowym zastosowaniem i naliczeniem nieodpowiedniej stawki podatku od towarów i usług dotyczącej przedmiotu umowy.</w:t>
      </w:r>
    </w:p>
    <w:p w14:paraId="7A21AC11" w14:textId="6CD1EB66" w:rsidR="00F51975" w:rsidRPr="00D46D01" w:rsidRDefault="00DD4913" w:rsidP="006628BE">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8</w:t>
      </w:r>
      <w:r w:rsidR="00F51975" w:rsidRPr="00D46D01">
        <w:rPr>
          <w:rFonts w:ascii="Times New Roman" w:eastAsia="Times New Roman" w:hAnsi="Times New Roman" w:cs="Times New Roman"/>
          <w:lang w:eastAsia="pl-PL"/>
        </w:rPr>
        <w:t>. 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38924F49" w14:textId="376F5F7C" w:rsidR="00595DD4" w:rsidRDefault="00595DD4" w:rsidP="006628BE">
      <w:pPr>
        <w:suppressAutoHyphens/>
        <w:spacing w:after="0" w:line="312" w:lineRule="auto"/>
        <w:ind w:left="357" w:hanging="357"/>
        <w:rPr>
          <w:rFonts w:ascii="Times New Roman" w:eastAsia="Times New Roman" w:hAnsi="Times New Roman" w:cs="Times New Roman"/>
          <w:b/>
          <w:lang w:eastAsia="pl-PL"/>
        </w:rPr>
      </w:pPr>
    </w:p>
    <w:p w14:paraId="4F3DCDB7" w14:textId="70CB0BD8" w:rsidR="00C51419" w:rsidRDefault="006E2F49"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 5</w:t>
      </w:r>
    </w:p>
    <w:p w14:paraId="227DD396" w14:textId="022CF817" w:rsidR="00BC4946" w:rsidRPr="00595DD4" w:rsidRDefault="00595DD4" w:rsidP="00595DD4">
      <w:pPr>
        <w:suppressAutoHyphens/>
        <w:spacing w:after="0" w:line="312"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Gwarancja jakości, rękojmia</w:t>
      </w:r>
    </w:p>
    <w:p w14:paraId="25057033" w14:textId="0C9F98A4" w:rsidR="00186261" w:rsidRPr="00D46D01" w:rsidRDefault="00BC4946" w:rsidP="00595DD4">
      <w:pPr>
        <w:spacing w:after="0" w:line="312" w:lineRule="auto"/>
        <w:ind w:left="357" w:hanging="357"/>
        <w:contextualSpacing/>
        <w:jc w:val="both"/>
        <w:rPr>
          <w:rFonts w:ascii="Times New Roman" w:eastAsia="Calibri" w:hAnsi="Times New Roman" w:cs="Times New Roman"/>
        </w:rPr>
      </w:pPr>
      <w:r w:rsidRPr="00D46D01">
        <w:rPr>
          <w:rFonts w:ascii="Times New Roman" w:eastAsia="Times New Roman" w:hAnsi="Times New Roman" w:cs="Times New Roman"/>
          <w:lang w:eastAsia="pl-PL"/>
        </w:rPr>
        <w:t>1.</w:t>
      </w:r>
      <w:r w:rsidRPr="00D46D01">
        <w:rPr>
          <w:rFonts w:ascii="Times New Roman" w:eastAsia="Times New Roman" w:hAnsi="Times New Roman" w:cs="Times New Roman"/>
          <w:lang w:eastAsia="pl-PL"/>
        </w:rPr>
        <w:tab/>
      </w:r>
      <w:r w:rsidR="00186261" w:rsidRPr="00D46D01">
        <w:rPr>
          <w:rFonts w:ascii="Times New Roman" w:hAnsi="Times New Roman" w:cs="Times New Roman"/>
          <w:spacing w:val="-2"/>
        </w:rPr>
        <w:t>Na wykonane usługi serwisowe Wykonawca udziela Zamawiającemu gwarancji na okres 12 miesięcy, licząc od dnia jej wydania Zamawiającemu urządzenia zgodnego z umową</w:t>
      </w:r>
      <w:r w:rsidR="00DD4913" w:rsidRPr="00D46D01">
        <w:rPr>
          <w:rFonts w:ascii="Times New Roman" w:hAnsi="Times New Roman" w:cs="Times New Roman"/>
          <w:spacing w:val="-2"/>
        </w:rPr>
        <w:t xml:space="preserve">, niezależnie od gwarancji producenta na materiały, </w:t>
      </w:r>
      <w:r w:rsidR="00DD4913" w:rsidRPr="00D46D01">
        <w:rPr>
          <w:rFonts w:ascii="Times New Roman" w:eastAsia="Calibri" w:hAnsi="Times New Roman" w:cs="Times New Roman"/>
        </w:rPr>
        <w:t>elementy wyposażenia, części zamienne i podzespoły wykorzystane w zakresie realizacji przedmiotu umowy.</w:t>
      </w:r>
    </w:p>
    <w:p w14:paraId="5CAE25E6" w14:textId="5B546C00" w:rsidR="00186261" w:rsidRPr="00D46D01" w:rsidRDefault="00186261" w:rsidP="00595DD4">
      <w:pPr>
        <w:pStyle w:val="Akapitzlist"/>
        <w:numPr>
          <w:ilvl w:val="0"/>
          <w:numId w:val="37"/>
        </w:numPr>
        <w:spacing w:after="0" w:line="312" w:lineRule="auto"/>
        <w:ind w:left="357" w:hanging="357"/>
        <w:jc w:val="both"/>
        <w:rPr>
          <w:rFonts w:ascii="Times New Roman" w:hAnsi="Times New Roman" w:cs="Times New Roman"/>
          <w:spacing w:val="-2"/>
        </w:rPr>
      </w:pPr>
      <w:r w:rsidRPr="00D46D01">
        <w:rPr>
          <w:rFonts w:ascii="Times New Roman" w:hAnsi="Times New Roman" w:cs="Times New Roman"/>
          <w:spacing w:val="-8"/>
        </w:rPr>
        <w:t>W razie stwierdzenia wad, braków lub niezgodności usługi serwisowej z umową, Zamawiający prześle faksem lub mailem pisemną reklamację</w:t>
      </w:r>
      <w:r w:rsidRPr="00D46D01">
        <w:rPr>
          <w:rFonts w:ascii="Times New Roman" w:hAnsi="Times New Roman" w:cs="Times New Roman"/>
          <w:spacing w:val="-6"/>
        </w:rPr>
        <w:t xml:space="preserve"> </w:t>
      </w:r>
      <w:r w:rsidRPr="00D46D01">
        <w:rPr>
          <w:rFonts w:ascii="Times New Roman" w:hAnsi="Times New Roman" w:cs="Times New Roman"/>
          <w:spacing w:val="-12"/>
        </w:rPr>
        <w:t>Wykonawcy, a Wykonawca zobowiązuje się do  usunięcia wad, braków lub niezgodności usługi z umową</w:t>
      </w:r>
      <w:r w:rsidR="00DD4913" w:rsidRPr="00D46D01">
        <w:rPr>
          <w:rFonts w:ascii="Times New Roman" w:hAnsi="Times New Roman" w:cs="Times New Roman"/>
          <w:spacing w:val="-4"/>
        </w:rPr>
        <w:t xml:space="preserve"> w terminie </w:t>
      </w:r>
      <w:r w:rsidR="004B6941" w:rsidRPr="00D46D01">
        <w:rPr>
          <w:rFonts w:ascii="Times New Roman" w:hAnsi="Times New Roman" w:cs="Times New Roman"/>
          <w:spacing w:val="-4"/>
        </w:rPr>
        <w:t>5 dni od daty otrzymania reklamacji.</w:t>
      </w:r>
    </w:p>
    <w:p w14:paraId="3477571F" w14:textId="77A2133A" w:rsidR="004B6941" w:rsidRPr="00D46D01" w:rsidRDefault="004B6941" w:rsidP="00595DD4">
      <w:pPr>
        <w:pStyle w:val="Akapitzlist"/>
        <w:numPr>
          <w:ilvl w:val="0"/>
          <w:numId w:val="37"/>
        </w:numPr>
        <w:suppressAutoHyphens/>
        <w:spacing w:after="0" w:line="312" w:lineRule="auto"/>
        <w:ind w:left="357" w:hanging="357"/>
        <w:jc w:val="both"/>
        <w:rPr>
          <w:rFonts w:ascii="Times New Roman" w:hAnsi="Times New Roman" w:cs="Times New Roman"/>
        </w:rPr>
      </w:pPr>
      <w:r w:rsidRPr="00D46D01">
        <w:rPr>
          <w:rFonts w:ascii="Times New Roman" w:hAnsi="Times New Roman" w:cs="Times New Roman"/>
        </w:rPr>
        <w:t xml:space="preserve">Roszczenia z tytułu gwarancji mogą być dochodzone także po upływie terminu gwarancji, jeżeli Zamawiający zgłosił Wykonawcy istnienie wady w okresie gwarancji. </w:t>
      </w:r>
    </w:p>
    <w:p w14:paraId="39E71877" w14:textId="315FA0FF" w:rsidR="00BC4946" w:rsidRPr="00D46D01" w:rsidRDefault="008E413C" w:rsidP="00595DD4">
      <w:pPr>
        <w:pStyle w:val="Akapitzlist"/>
        <w:numPr>
          <w:ilvl w:val="0"/>
          <w:numId w:val="37"/>
        </w:numPr>
        <w:suppressAutoHyphens/>
        <w:spacing w:after="0" w:line="312" w:lineRule="auto"/>
        <w:ind w:left="357" w:hanging="357"/>
        <w:jc w:val="both"/>
        <w:rPr>
          <w:rFonts w:ascii="Times New Roman" w:hAnsi="Times New Roman" w:cs="Times New Roman"/>
        </w:rPr>
      </w:pPr>
      <w:r w:rsidRPr="00D46D01">
        <w:rPr>
          <w:rFonts w:ascii="Times New Roman" w:eastAsia="Times New Roman" w:hAnsi="Times New Roman" w:cs="Times New Roman"/>
          <w:lang w:eastAsia="pl-PL"/>
        </w:rPr>
        <w:t>Niezależnie od gwarancji Zamawiającemu przysługują uprawnien</w:t>
      </w:r>
      <w:r w:rsidR="006628BE">
        <w:rPr>
          <w:rFonts w:ascii="Times New Roman" w:eastAsia="Times New Roman" w:hAnsi="Times New Roman" w:cs="Times New Roman"/>
          <w:lang w:eastAsia="pl-PL"/>
        </w:rPr>
        <w:t>ia z tytułu rękojmi określone w </w:t>
      </w:r>
      <w:r w:rsidRPr="00D46D01">
        <w:rPr>
          <w:rFonts w:ascii="Times New Roman" w:eastAsia="Times New Roman" w:hAnsi="Times New Roman" w:cs="Times New Roman"/>
          <w:lang w:eastAsia="pl-PL"/>
        </w:rPr>
        <w:t>ustawie Kodeks Cywilny.</w:t>
      </w:r>
    </w:p>
    <w:p w14:paraId="0BEE2AE9" w14:textId="77777777" w:rsidR="008E413C" w:rsidRPr="00D46D01" w:rsidRDefault="008E413C" w:rsidP="00595DD4">
      <w:pPr>
        <w:suppressAutoHyphens/>
        <w:spacing w:after="0" w:line="312" w:lineRule="auto"/>
        <w:ind w:left="357" w:hanging="357"/>
        <w:jc w:val="both"/>
        <w:rPr>
          <w:rFonts w:ascii="Times New Roman" w:eastAsia="Times New Roman" w:hAnsi="Times New Roman" w:cs="Times New Roman"/>
          <w:lang w:eastAsia="pl-PL"/>
        </w:rPr>
      </w:pPr>
    </w:p>
    <w:p w14:paraId="71A26A4A" w14:textId="4FBA0AE0" w:rsidR="00BC4946" w:rsidRPr="00D46D01" w:rsidRDefault="004B6941" w:rsidP="00595DD4">
      <w:pPr>
        <w:spacing w:after="0" w:line="312" w:lineRule="auto"/>
        <w:jc w:val="center"/>
        <w:rPr>
          <w:rFonts w:ascii="Times New Roman" w:hAnsi="Times New Roman" w:cs="Times New Roman"/>
          <w:b/>
        </w:rPr>
      </w:pPr>
      <w:r w:rsidRPr="00D46D01">
        <w:rPr>
          <w:rFonts w:ascii="Times New Roman" w:hAnsi="Times New Roman" w:cs="Times New Roman"/>
          <w:b/>
        </w:rPr>
        <w:t>§ 6</w:t>
      </w:r>
    </w:p>
    <w:p w14:paraId="7ED489A5" w14:textId="77777777" w:rsidR="00BC4946" w:rsidRPr="00D46D01" w:rsidRDefault="00BC4946" w:rsidP="00595DD4">
      <w:pPr>
        <w:spacing w:after="0" w:line="312" w:lineRule="auto"/>
        <w:jc w:val="center"/>
        <w:rPr>
          <w:rFonts w:ascii="Times New Roman" w:hAnsi="Times New Roman" w:cs="Times New Roman"/>
          <w:b/>
        </w:rPr>
      </w:pPr>
      <w:r w:rsidRPr="00D46D01">
        <w:rPr>
          <w:rFonts w:ascii="Times New Roman" w:hAnsi="Times New Roman" w:cs="Times New Roman"/>
          <w:b/>
        </w:rPr>
        <w:t>Odstąpienie od umowy</w:t>
      </w:r>
    </w:p>
    <w:p w14:paraId="53312737" w14:textId="77777777" w:rsidR="00BC4946" w:rsidRPr="00D46D01" w:rsidRDefault="00BC4946" w:rsidP="00595DD4">
      <w:pPr>
        <w:numPr>
          <w:ilvl w:val="0"/>
          <w:numId w:val="23"/>
        </w:numPr>
        <w:spacing w:after="0" w:line="312" w:lineRule="auto"/>
        <w:jc w:val="both"/>
        <w:rPr>
          <w:rFonts w:ascii="Times New Roman" w:hAnsi="Times New Roman" w:cs="Times New Roman"/>
          <w:spacing w:val="-4"/>
        </w:rPr>
      </w:pPr>
      <w:r w:rsidRPr="00D46D01">
        <w:rPr>
          <w:rFonts w:ascii="Times New Roman" w:hAnsi="Times New Roman" w:cs="Times New Roman"/>
          <w:spacing w:val="-4"/>
        </w:rPr>
        <w:t>Strony postanawiają, że oprócz przypadków wymienionych w ustawie Kodeks Cywilny przysługuje im prawo do odstąpienia od umowy w terminie 30 dni od powzięcia wiadomości o opisanych poniżej okolicznościach:</w:t>
      </w:r>
    </w:p>
    <w:p w14:paraId="1FBA55DB" w14:textId="77777777" w:rsidR="00BC4946" w:rsidRPr="00D46D01" w:rsidRDefault="00BC4946" w:rsidP="00595DD4">
      <w:pPr>
        <w:numPr>
          <w:ilvl w:val="0"/>
          <w:numId w:val="28"/>
        </w:numPr>
        <w:spacing w:after="0" w:line="312" w:lineRule="auto"/>
        <w:ind w:left="641" w:hanging="357"/>
        <w:jc w:val="both"/>
        <w:rPr>
          <w:rFonts w:ascii="Times New Roman" w:hAnsi="Times New Roman" w:cs="Times New Roman"/>
          <w:spacing w:val="-4"/>
        </w:rPr>
      </w:pPr>
      <w:r w:rsidRPr="00D46D01">
        <w:rPr>
          <w:rFonts w:ascii="Times New Roman" w:hAnsi="Times New Roman" w:cs="Times New Roman"/>
          <w:spacing w:val="-4"/>
        </w:rPr>
        <w:t>Zamawiający może odstąpić od umowy:</w:t>
      </w:r>
    </w:p>
    <w:p w14:paraId="4A7C631D" w14:textId="04AFFAC9" w:rsidR="00BC4946" w:rsidRPr="00D46D01" w:rsidRDefault="00BC4946" w:rsidP="00595DD4">
      <w:pPr>
        <w:numPr>
          <w:ilvl w:val="1"/>
          <w:numId w:val="29"/>
        </w:numPr>
        <w:tabs>
          <w:tab w:val="num" w:pos="709"/>
        </w:tabs>
        <w:spacing w:after="0" w:line="312" w:lineRule="auto"/>
        <w:ind w:left="782" w:hanging="357"/>
        <w:jc w:val="both"/>
        <w:rPr>
          <w:rFonts w:ascii="Times New Roman" w:hAnsi="Times New Roman" w:cs="Times New Roman"/>
          <w:spacing w:val="-4"/>
        </w:rPr>
      </w:pPr>
      <w:r w:rsidRPr="00D46D01">
        <w:rPr>
          <w:rFonts w:ascii="Times New Roman" w:hAnsi="Times New Roman" w:cs="Times New Roman"/>
          <w:spacing w:val="-4"/>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20F31DFD" w14:textId="1E45C545" w:rsidR="00BC4946" w:rsidRPr="00D46D01" w:rsidRDefault="00BC4946" w:rsidP="00595DD4">
      <w:pPr>
        <w:numPr>
          <w:ilvl w:val="1"/>
          <w:numId w:val="29"/>
        </w:numPr>
        <w:tabs>
          <w:tab w:val="num" w:pos="709"/>
        </w:tabs>
        <w:spacing w:after="0" w:line="312" w:lineRule="auto"/>
        <w:ind w:left="782" w:hanging="357"/>
        <w:jc w:val="both"/>
        <w:rPr>
          <w:rFonts w:ascii="Times New Roman" w:hAnsi="Times New Roman" w:cs="Times New Roman"/>
          <w:spacing w:val="-4"/>
        </w:rPr>
      </w:pPr>
      <w:r w:rsidRPr="00D46D01">
        <w:rPr>
          <w:rFonts w:ascii="Times New Roman" w:eastAsia="SimSun, 宋体" w:hAnsi="Times New Roman" w:cs="Times New Roman"/>
          <w:kern w:val="3"/>
          <w:lang w:eastAsia="zh-CN" w:bidi="hi-IN"/>
        </w:rPr>
        <w:t>jeżeli informacje zawarte w ofercie Wykonawcy mające wpływ na jej wybór okażą się nieprawdziwe,</w:t>
      </w:r>
    </w:p>
    <w:p w14:paraId="75ADB76A" w14:textId="534D03AC" w:rsidR="004B6941" w:rsidRPr="00D46D01" w:rsidRDefault="004B6941" w:rsidP="00595DD4">
      <w:pPr>
        <w:numPr>
          <w:ilvl w:val="1"/>
          <w:numId w:val="29"/>
        </w:numPr>
        <w:tabs>
          <w:tab w:val="num" w:pos="709"/>
        </w:tabs>
        <w:spacing w:after="0" w:line="312" w:lineRule="auto"/>
        <w:ind w:left="782" w:hanging="357"/>
        <w:jc w:val="both"/>
        <w:rPr>
          <w:rFonts w:ascii="Times New Roman" w:hAnsi="Times New Roman" w:cs="Times New Roman"/>
          <w:spacing w:val="-4"/>
        </w:rPr>
      </w:pPr>
      <w:r w:rsidRPr="00D46D01">
        <w:rPr>
          <w:rFonts w:ascii="Times New Roman" w:eastAsia="SimSun, 宋体" w:hAnsi="Times New Roman" w:cs="Times New Roman"/>
          <w:kern w:val="3"/>
          <w:lang w:eastAsia="zh-CN" w:bidi="hi-IN"/>
        </w:rPr>
        <w:lastRenderedPageBreak/>
        <w:t>jeżeli Wykonawca utraci uprawnienia niezbędne do należytego wykonywania przedmiotu umowy określone przepisami powszechnie obowiązującego prawa.</w:t>
      </w:r>
    </w:p>
    <w:p w14:paraId="29D22D35" w14:textId="4044475E" w:rsidR="00BC4946" w:rsidRPr="00D46D01" w:rsidRDefault="004B6941" w:rsidP="00595DD4">
      <w:pPr>
        <w:numPr>
          <w:ilvl w:val="1"/>
          <w:numId w:val="29"/>
        </w:numPr>
        <w:tabs>
          <w:tab w:val="num" w:pos="709"/>
        </w:tabs>
        <w:spacing w:after="0" w:line="312" w:lineRule="auto"/>
        <w:ind w:left="782" w:hanging="357"/>
        <w:jc w:val="both"/>
        <w:rPr>
          <w:rFonts w:ascii="Times New Roman" w:hAnsi="Times New Roman" w:cs="Times New Roman"/>
          <w:spacing w:val="-4"/>
        </w:rPr>
      </w:pPr>
      <w:r w:rsidRPr="00D46D01">
        <w:rPr>
          <w:rFonts w:ascii="Times New Roman" w:eastAsia="SimSun, 宋体" w:hAnsi="Times New Roman" w:cs="Times New Roman"/>
          <w:kern w:val="3"/>
          <w:lang w:eastAsia="zh-CN" w:bidi="hi-IN"/>
        </w:rPr>
        <w:t xml:space="preserve">jeżeli </w:t>
      </w:r>
      <w:r w:rsidR="00BC4946" w:rsidRPr="00D46D01">
        <w:rPr>
          <w:rFonts w:ascii="Times New Roman" w:eastAsia="SimSun, 宋体" w:hAnsi="Times New Roman" w:cs="Times New Roman"/>
          <w:kern w:val="3"/>
          <w:lang w:eastAsia="zh-CN" w:bidi="hi-IN"/>
        </w:rPr>
        <w:t>pomimo zawarcia niniejszej u</w:t>
      </w:r>
      <w:r w:rsidRPr="00D46D01">
        <w:rPr>
          <w:rFonts w:ascii="Times New Roman" w:eastAsia="SimSun, 宋体" w:hAnsi="Times New Roman" w:cs="Times New Roman"/>
          <w:kern w:val="3"/>
          <w:lang w:eastAsia="zh-CN" w:bidi="hi-IN"/>
        </w:rPr>
        <w:t>mowy Wykonawca nie podjął realizacji usług serwisowych</w:t>
      </w:r>
      <w:r w:rsidR="00BC4946" w:rsidRPr="00D46D01">
        <w:rPr>
          <w:rFonts w:ascii="Times New Roman" w:eastAsia="SimSun, 宋体" w:hAnsi="Times New Roman" w:cs="Times New Roman"/>
          <w:kern w:val="3"/>
          <w:lang w:eastAsia="zh-CN" w:bidi="hi-IN"/>
        </w:rPr>
        <w:t xml:space="preserve"> lub zaprzestał</w:t>
      </w:r>
      <w:r w:rsidRPr="00D46D01">
        <w:rPr>
          <w:rFonts w:ascii="Times New Roman" w:eastAsia="SimSun, 宋体" w:hAnsi="Times New Roman" w:cs="Times New Roman"/>
          <w:kern w:val="3"/>
          <w:lang w:eastAsia="zh-CN" w:bidi="hi-IN"/>
        </w:rPr>
        <w:t xml:space="preserve"> ich wykonywania,</w:t>
      </w:r>
    </w:p>
    <w:p w14:paraId="7F1D09DD" w14:textId="1CFF1847" w:rsidR="00BC4946" w:rsidRPr="00D46D01" w:rsidRDefault="008E413C" w:rsidP="00595DD4">
      <w:pPr>
        <w:numPr>
          <w:ilvl w:val="1"/>
          <w:numId w:val="29"/>
        </w:numPr>
        <w:tabs>
          <w:tab w:val="num" w:pos="709"/>
        </w:tabs>
        <w:spacing w:after="0" w:line="312" w:lineRule="auto"/>
        <w:ind w:left="782" w:hanging="357"/>
        <w:jc w:val="both"/>
        <w:rPr>
          <w:rFonts w:ascii="Times New Roman" w:hAnsi="Times New Roman" w:cs="Times New Roman"/>
          <w:spacing w:val="-4"/>
        </w:rPr>
      </w:pPr>
      <w:r w:rsidRPr="00D46D01">
        <w:rPr>
          <w:rFonts w:ascii="Times New Roman" w:eastAsia="SimSun, 宋体" w:hAnsi="Times New Roman" w:cs="Times New Roman"/>
          <w:kern w:val="3"/>
          <w:lang w:eastAsia="zh-CN" w:bidi="hi-IN"/>
        </w:rPr>
        <w:t>trzykrotnych o</w:t>
      </w:r>
      <w:r w:rsidR="004B6941" w:rsidRPr="00D46D01">
        <w:rPr>
          <w:rFonts w:ascii="Times New Roman" w:eastAsia="SimSun, 宋体" w:hAnsi="Times New Roman" w:cs="Times New Roman"/>
          <w:kern w:val="3"/>
          <w:lang w:eastAsia="zh-CN" w:bidi="hi-IN"/>
        </w:rPr>
        <w:t xml:space="preserve">późnień w realizacji </w:t>
      </w:r>
      <w:r w:rsidRPr="00D46D01">
        <w:rPr>
          <w:rFonts w:ascii="Times New Roman" w:eastAsia="SimSun, 宋体" w:hAnsi="Times New Roman" w:cs="Times New Roman"/>
          <w:kern w:val="3"/>
          <w:lang w:eastAsia="zh-CN" w:bidi="hi-IN"/>
        </w:rPr>
        <w:t>zgłoszeń serwisowych</w:t>
      </w:r>
      <w:r w:rsidR="004B6941" w:rsidRPr="00D46D01">
        <w:rPr>
          <w:rFonts w:ascii="Times New Roman" w:eastAsia="SimSun, 宋体" w:hAnsi="Times New Roman" w:cs="Times New Roman"/>
          <w:kern w:val="3"/>
          <w:lang w:eastAsia="zh-CN" w:bidi="hi-IN"/>
        </w:rPr>
        <w:t xml:space="preserve"> oraz świadczeń gwarancyjnych.</w:t>
      </w:r>
    </w:p>
    <w:p w14:paraId="01532D65" w14:textId="675E652D" w:rsidR="004B6941" w:rsidRPr="00D46D01" w:rsidRDefault="004B6941" w:rsidP="00595DD4">
      <w:pPr>
        <w:spacing w:after="0" w:line="312" w:lineRule="auto"/>
        <w:ind w:left="284"/>
        <w:jc w:val="both"/>
        <w:rPr>
          <w:rFonts w:ascii="Times New Roman" w:hAnsi="Times New Roman" w:cs="Times New Roman"/>
          <w:spacing w:val="-4"/>
        </w:rPr>
      </w:pPr>
      <w:r w:rsidRPr="00D46D01">
        <w:rPr>
          <w:rFonts w:ascii="Times New Roman" w:hAnsi="Times New Roman" w:cs="Times New Roman"/>
          <w:spacing w:val="-4"/>
        </w:rPr>
        <w:t>W ww. przypadkach Wykonawca może żądać wyłącznie zapłaty wynagrodzenia za część usług zrealizowanych do dnia odstąpienia.</w:t>
      </w:r>
    </w:p>
    <w:p w14:paraId="5FBDFB24" w14:textId="51D1CF72" w:rsidR="00BC4946" w:rsidRPr="00D46D01" w:rsidRDefault="00BC4946" w:rsidP="00595DD4">
      <w:pPr>
        <w:numPr>
          <w:ilvl w:val="0"/>
          <w:numId w:val="29"/>
        </w:numPr>
        <w:spacing w:after="0" w:line="312" w:lineRule="auto"/>
        <w:ind w:left="579" w:hanging="295"/>
        <w:jc w:val="both"/>
        <w:rPr>
          <w:rFonts w:ascii="Times New Roman" w:hAnsi="Times New Roman" w:cs="Times New Roman"/>
          <w:spacing w:val="-4"/>
        </w:rPr>
      </w:pPr>
      <w:r w:rsidRPr="00D46D01">
        <w:rPr>
          <w:rFonts w:ascii="Times New Roman" w:hAnsi="Times New Roman" w:cs="Times New Roman"/>
          <w:spacing w:val="-4"/>
        </w:rPr>
        <w:t xml:space="preserve">Wykonawca może odstąpić od umowy jeżeli Zamawiający jest w zwłoce z uiszczeniem należności na rzecz Wykonawcy </w:t>
      </w:r>
      <w:r w:rsidR="004B6941" w:rsidRPr="00D46D01">
        <w:rPr>
          <w:rFonts w:ascii="Times New Roman" w:hAnsi="Times New Roman" w:cs="Times New Roman"/>
          <w:spacing w:val="-4"/>
        </w:rPr>
        <w:t xml:space="preserve">przekraczającej </w:t>
      </w:r>
      <w:r w:rsidRPr="00D46D01">
        <w:rPr>
          <w:rFonts w:ascii="Times New Roman" w:hAnsi="Times New Roman" w:cs="Times New Roman"/>
          <w:spacing w:val="-4"/>
        </w:rPr>
        <w:t>2 miesiące ponad termin płatności faktury i pomimo dodatkowego wezwania listem poleconym odmawia uiszczenia należności.</w:t>
      </w:r>
    </w:p>
    <w:p w14:paraId="1658860C" w14:textId="77777777" w:rsidR="00BC4946" w:rsidRPr="00D46D01" w:rsidRDefault="00BC4946" w:rsidP="00595DD4">
      <w:pPr>
        <w:numPr>
          <w:ilvl w:val="0"/>
          <w:numId w:val="23"/>
        </w:numPr>
        <w:tabs>
          <w:tab w:val="num" w:pos="0"/>
        </w:tabs>
        <w:spacing w:after="0" w:line="312" w:lineRule="auto"/>
        <w:jc w:val="both"/>
        <w:rPr>
          <w:rFonts w:ascii="Times New Roman" w:hAnsi="Times New Roman" w:cs="Times New Roman"/>
          <w:spacing w:val="-4"/>
        </w:rPr>
      </w:pPr>
      <w:r w:rsidRPr="00D46D01">
        <w:rPr>
          <w:rFonts w:ascii="Times New Roman" w:hAnsi="Times New Roman" w:cs="Times New Roman"/>
          <w:spacing w:val="-4"/>
        </w:rPr>
        <w:t>Odstąpienie od umowy powinno nastąpić w formie pisemnej pod rygorem nieważności i powinno zawierać uzasadnienie. Uprawnienie do odstąpienia nie pozbawia prawa do naliczenia kar umownych przewidzianych umową. Odstąpienie od mowy ma skutek ex nunc.</w:t>
      </w:r>
    </w:p>
    <w:p w14:paraId="5D1B3866" w14:textId="08A25D7E" w:rsidR="00BC4946" w:rsidRPr="00D46D01" w:rsidRDefault="00BC4946" w:rsidP="00595DD4">
      <w:pPr>
        <w:numPr>
          <w:ilvl w:val="0"/>
          <w:numId w:val="30"/>
        </w:numPr>
        <w:spacing w:after="0" w:line="312" w:lineRule="auto"/>
        <w:jc w:val="both"/>
        <w:rPr>
          <w:rFonts w:ascii="Times New Roman" w:hAnsi="Times New Roman" w:cs="Times New Roman"/>
          <w:spacing w:val="-4"/>
        </w:rPr>
      </w:pPr>
      <w:r w:rsidRPr="00D46D01">
        <w:rPr>
          <w:rFonts w:ascii="Times New Roman" w:hAnsi="Times New Roman" w:cs="Times New Roman"/>
          <w:spacing w:val="-4"/>
        </w:rPr>
        <w:t>Przed wykonaniem prawa odstąpienia od umowy, strona zamierzająca odstąpić od umowy wyznaczy pisemnie drugiej stronie stosowny termin na usunięcie naruszeń lub usunięcie ich przyczyn, któ</w:t>
      </w:r>
      <w:r w:rsidR="0009225D" w:rsidRPr="00D46D01">
        <w:rPr>
          <w:rFonts w:ascii="Times New Roman" w:hAnsi="Times New Roman" w:cs="Times New Roman"/>
          <w:spacing w:val="-4"/>
        </w:rPr>
        <w:t>ry nie może być jednakże krótszy</w:t>
      </w:r>
      <w:r w:rsidRPr="00D46D01">
        <w:rPr>
          <w:rFonts w:ascii="Times New Roman" w:hAnsi="Times New Roman" w:cs="Times New Roman"/>
          <w:spacing w:val="-4"/>
        </w:rPr>
        <w:t xml:space="preserve"> niż 5 dni kalendarzowych od dnia otrzymania zawiadomienia.</w:t>
      </w:r>
    </w:p>
    <w:p w14:paraId="1E74DA7C" w14:textId="77777777" w:rsidR="00BC4946" w:rsidRPr="00D46D01" w:rsidRDefault="00BC4946" w:rsidP="00595DD4">
      <w:pPr>
        <w:spacing w:after="0" w:line="312" w:lineRule="auto"/>
        <w:rPr>
          <w:rFonts w:ascii="Times New Roman" w:hAnsi="Times New Roman" w:cs="Times New Roman"/>
          <w:b/>
        </w:rPr>
      </w:pPr>
    </w:p>
    <w:p w14:paraId="03EE7D86" w14:textId="7C600993" w:rsidR="00BC4946" w:rsidRPr="00D46D01" w:rsidRDefault="0009225D" w:rsidP="00595DD4">
      <w:pPr>
        <w:spacing w:after="0" w:line="312" w:lineRule="auto"/>
        <w:jc w:val="center"/>
        <w:rPr>
          <w:rFonts w:ascii="Times New Roman" w:hAnsi="Times New Roman" w:cs="Times New Roman"/>
        </w:rPr>
      </w:pPr>
      <w:r w:rsidRPr="00D46D01">
        <w:rPr>
          <w:rFonts w:ascii="Times New Roman" w:hAnsi="Times New Roman" w:cs="Times New Roman"/>
          <w:b/>
        </w:rPr>
        <w:t>§ 7</w:t>
      </w:r>
    </w:p>
    <w:p w14:paraId="6F52332D" w14:textId="77777777" w:rsidR="00BC4946" w:rsidRPr="00D46D01" w:rsidRDefault="00BC4946" w:rsidP="00595DD4">
      <w:pPr>
        <w:spacing w:after="0" w:line="312" w:lineRule="auto"/>
        <w:jc w:val="center"/>
        <w:rPr>
          <w:rFonts w:ascii="Times New Roman" w:hAnsi="Times New Roman" w:cs="Times New Roman"/>
        </w:rPr>
      </w:pPr>
      <w:r w:rsidRPr="00D46D01">
        <w:rPr>
          <w:rFonts w:ascii="Times New Roman" w:hAnsi="Times New Roman" w:cs="Times New Roman"/>
          <w:b/>
        </w:rPr>
        <w:t>Siła wyższa</w:t>
      </w:r>
    </w:p>
    <w:p w14:paraId="3F8239B6" w14:textId="77777777" w:rsidR="00BC4946" w:rsidRPr="00D46D01" w:rsidRDefault="00BC4946" w:rsidP="00595DD4">
      <w:pPr>
        <w:pStyle w:val="Tekstpodstawowy"/>
        <w:numPr>
          <w:ilvl w:val="0"/>
          <w:numId w:val="31"/>
        </w:numPr>
        <w:spacing w:line="312" w:lineRule="auto"/>
        <w:rPr>
          <w:sz w:val="22"/>
          <w:szCs w:val="22"/>
        </w:rPr>
      </w:pPr>
      <w:r w:rsidRPr="00D46D01">
        <w:rPr>
          <w:spacing w:val="-6"/>
          <w:sz w:val="22"/>
          <w:szCs w:val="22"/>
        </w:rPr>
        <w:t>Strony niniejszej umowy będą zwolnione z odpowiedzialności za niewypełnienie swoich zobowiązań</w:t>
      </w:r>
      <w:r w:rsidRPr="00D46D01">
        <w:rPr>
          <w:sz w:val="22"/>
          <w:szCs w:val="22"/>
        </w:rPr>
        <w:t xml:space="preserve"> </w:t>
      </w:r>
      <w:r w:rsidRPr="00D46D01">
        <w:rPr>
          <w:spacing w:val="-6"/>
          <w:sz w:val="22"/>
          <w:szCs w:val="22"/>
        </w:rPr>
        <w:t>zawartych w umowie, jeżeli okoliczności siły wyższej będą stanowiły przeszkodę w ich wypełnieniu.</w:t>
      </w:r>
    </w:p>
    <w:p w14:paraId="01ECD868" w14:textId="77777777" w:rsidR="00BC4946" w:rsidRPr="00D46D01" w:rsidRDefault="00BC4946" w:rsidP="00595DD4">
      <w:pPr>
        <w:pStyle w:val="Tekstpodstawowy"/>
        <w:numPr>
          <w:ilvl w:val="0"/>
          <w:numId w:val="31"/>
        </w:numPr>
        <w:spacing w:line="312" w:lineRule="auto"/>
        <w:rPr>
          <w:sz w:val="22"/>
          <w:szCs w:val="22"/>
        </w:rPr>
      </w:pPr>
      <w:r w:rsidRPr="00D46D01">
        <w:rPr>
          <w:sz w:val="22"/>
          <w:szCs w:val="22"/>
        </w:rPr>
        <w:t xml:space="preserve">Strona może powołać się na okoliczności siły wyższej tylko wtedy, gdy poinformuje ona o tym </w:t>
      </w:r>
      <w:r w:rsidRPr="00D46D01">
        <w:rPr>
          <w:spacing w:val="-6"/>
          <w:sz w:val="22"/>
          <w:szCs w:val="22"/>
        </w:rPr>
        <w:t>pisemnie drugą stronę w ciągu 3 dni roboczych od powstania tych okoliczności, o ile poinformowanie</w:t>
      </w:r>
      <w:r w:rsidRPr="00D46D01">
        <w:rPr>
          <w:sz w:val="22"/>
          <w:szCs w:val="22"/>
        </w:rPr>
        <w:t xml:space="preserve"> drugiej strony jest w tym terminie możliwe.</w:t>
      </w:r>
    </w:p>
    <w:p w14:paraId="7636C6B9" w14:textId="77777777" w:rsidR="00BC4946" w:rsidRPr="00D46D01" w:rsidRDefault="00BC4946" w:rsidP="00595DD4">
      <w:pPr>
        <w:pStyle w:val="Tekstpodstawowy"/>
        <w:numPr>
          <w:ilvl w:val="0"/>
          <w:numId w:val="31"/>
        </w:numPr>
        <w:spacing w:line="312" w:lineRule="auto"/>
        <w:rPr>
          <w:spacing w:val="-10"/>
          <w:sz w:val="22"/>
          <w:szCs w:val="22"/>
        </w:rPr>
      </w:pPr>
      <w:r w:rsidRPr="00D46D01">
        <w:rPr>
          <w:spacing w:val="-10"/>
          <w:sz w:val="22"/>
          <w:szCs w:val="22"/>
        </w:rPr>
        <w:t>Okoliczności zaistnienia siły wyższej muszą zostać udowodnione przez stronę, która się na nie powołuje.</w:t>
      </w:r>
    </w:p>
    <w:p w14:paraId="25FDA9B6" w14:textId="2648FF7F" w:rsidR="00BC4946" w:rsidRPr="00D46D01" w:rsidRDefault="00BC4946" w:rsidP="00595DD4">
      <w:pPr>
        <w:suppressAutoHyphens/>
        <w:spacing w:after="0" w:line="312" w:lineRule="auto"/>
        <w:jc w:val="both"/>
        <w:rPr>
          <w:rFonts w:ascii="Times New Roman" w:eastAsia="Times New Roman" w:hAnsi="Times New Roman" w:cs="Times New Roman"/>
          <w:lang w:eastAsia="pl-PL"/>
        </w:rPr>
      </w:pPr>
    </w:p>
    <w:p w14:paraId="0F646424" w14:textId="47BA7B39" w:rsidR="00BC4946" w:rsidRPr="00D46D01" w:rsidRDefault="0009225D"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 8</w:t>
      </w:r>
    </w:p>
    <w:p w14:paraId="19627553" w14:textId="77777777" w:rsidR="00BC4946" w:rsidRPr="00D46D01" w:rsidRDefault="00BC4946"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Kary umowne</w:t>
      </w:r>
    </w:p>
    <w:p w14:paraId="713BA620" w14:textId="77777777" w:rsidR="00BC4946" w:rsidRPr="00D46D01" w:rsidRDefault="00BC4946"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1. Wykonawca zobowiązany jest do zapłaty kar umownych:</w:t>
      </w:r>
    </w:p>
    <w:p w14:paraId="18610394" w14:textId="6F774CA4" w:rsidR="00BC4946" w:rsidRPr="00D46D01" w:rsidRDefault="00D46D01" w:rsidP="00595DD4">
      <w:pPr>
        <w:suppressAutoHyphens/>
        <w:spacing w:after="0" w:line="312" w:lineRule="auto"/>
        <w:ind w:left="641"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1</w:t>
      </w:r>
      <w:r w:rsidR="00BC4946" w:rsidRPr="00D46D01">
        <w:rPr>
          <w:rFonts w:ascii="Times New Roman" w:eastAsia="Times New Roman" w:hAnsi="Times New Roman" w:cs="Times New Roman"/>
          <w:lang w:eastAsia="pl-PL"/>
        </w:rPr>
        <w:t>) w przypadku rozwiązania umowy z winy lub z przyczyn le</w:t>
      </w:r>
      <w:r w:rsidR="00595DD4">
        <w:rPr>
          <w:rFonts w:ascii="Times New Roman" w:eastAsia="Times New Roman" w:hAnsi="Times New Roman" w:cs="Times New Roman"/>
          <w:lang w:eastAsia="pl-PL"/>
        </w:rPr>
        <w:t>żących po stronie Wykonawcy – w </w:t>
      </w:r>
      <w:r w:rsidR="00BC4946" w:rsidRPr="00D46D01">
        <w:rPr>
          <w:rFonts w:ascii="Times New Roman" w:eastAsia="Times New Roman" w:hAnsi="Times New Roman" w:cs="Times New Roman"/>
          <w:lang w:eastAsia="pl-PL"/>
        </w:rPr>
        <w:t>wysokości 20% całkowitej wartości</w:t>
      </w:r>
      <w:r w:rsidR="0009225D" w:rsidRPr="00D46D01">
        <w:rPr>
          <w:rFonts w:ascii="Times New Roman" w:eastAsia="Times New Roman" w:hAnsi="Times New Roman" w:cs="Times New Roman"/>
          <w:lang w:eastAsia="pl-PL"/>
        </w:rPr>
        <w:t xml:space="preserve"> brutto określonej w </w:t>
      </w:r>
      <w:r w:rsidR="0009225D" w:rsidRPr="00D46D01">
        <w:rPr>
          <w:rFonts w:ascii="Times New Roman" w:eastAsia="Times New Roman" w:hAnsi="Times New Roman" w:cs="Times New Roman"/>
          <w:b/>
          <w:lang w:eastAsia="pl-PL"/>
        </w:rPr>
        <w:t xml:space="preserve">§ 4 ust. 1 </w:t>
      </w:r>
      <w:r w:rsidR="00BC4946" w:rsidRPr="00D46D01">
        <w:rPr>
          <w:rFonts w:ascii="Times New Roman" w:eastAsia="Times New Roman" w:hAnsi="Times New Roman" w:cs="Times New Roman"/>
          <w:lang w:eastAsia="pl-PL"/>
        </w:rPr>
        <w:t>umowy,</w:t>
      </w:r>
    </w:p>
    <w:p w14:paraId="47098580" w14:textId="2FF1EE2B" w:rsidR="00D46D01" w:rsidRPr="00D46D01" w:rsidRDefault="00D46D01" w:rsidP="00595DD4">
      <w:pPr>
        <w:suppressAutoHyphens/>
        <w:spacing w:after="0" w:line="312" w:lineRule="auto"/>
        <w:ind w:left="641"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2) </w:t>
      </w:r>
      <w:r w:rsidR="006628BE">
        <w:rPr>
          <w:rFonts w:ascii="Times New Roman" w:eastAsia="Times New Roman" w:hAnsi="Times New Roman" w:cs="Times New Roman"/>
          <w:lang w:eastAsia="pl-PL"/>
        </w:rPr>
        <w:t xml:space="preserve"> </w:t>
      </w:r>
      <w:r w:rsidRPr="00D46D01">
        <w:rPr>
          <w:rFonts w:ascii="Times New Roman" w:hAnsi="Times New Roman" w:cs="Times New Roman"/>
          <w:color w:val="000000" w:themeColor="text1"/>
          <w:lang w:eastAsia="ar-SA"/>
        </w:rPr>
        <w:t>za zwłokę w wykonaniu usług stanowiących przedmiotu umowy – w wysokości</w:t>
      </w:r>
      <w:r w:rsidR="00D9722A">
        <w:rPr>
          <w:rFonts w:ascii="Times New Roman" w:hAnsi="Times New Roman" w:cs="Times New Roman"/>
          <w:b/>
          <w:color w:val="000000" w:themeColor="text1"/>
          <w:lang w:eastAsia="ar-SA"/>
        </w:rPr>
        <w:t xml:space="preserve"> 5</w:t>
      </w:r>
      <w:bookmarkStart w:id="0" w:name="_GoBack"/>
      <w:bookmarkEnd w:id="0"/>
      <w:r w:rsidRPr="00D46D01">
        <w:rPr>
          <w:rFonts w:ascii="Times New Roman" w:hAnsi="Times New Roman" w:cs="Times New Roman"/>
          <w:b/>
          <w:color w:val="000000" w:themeColor="text1"/>
          <w:lang w:eastAsia="ar-SA"/>
        </w:rPr>
        <w:t>0,00 zł</w:t>
      </w:r>
      <w:r w:rsidRPr="00D46D01">
        <w:rPr>
          <w:rFonts w:ascii="Times New Roman" w:hAnsi="Times New Roman" w:cs="Times New Roman"/>
          <w:color w:val="000000" w:themeColor="text1"/>
          <w:lang w:eastAsia="ar-SA"/>
        </w:rPr>
        <w:t>, licząc za każdy rozpoczęty dzień zwłoki ponad termin określony w umowie,</w:t>
      </w:r>
    </w:p>
    <w:p w14:paraId="6F00244C" w14:textId="6B09201D" w:rsidR="00BC4946" w:rsidRPr="00D46D01" w:rsidRDefault="00D46D01" w:rsidP="00595DD4">
      <w:pPr>
        <w:pStyle w:val="Akapitzlist"/>
        <w:numPr>
          <w:ilvl w:val="0"/>
          <w:numId w:val="29"/>
        </w:numPr>
        <w:tabs>
          <w:tab w:val="num" w:pos="1440"/>
        </w:tabs>
        <w:suppressAutoHyphens/>
        <w:spacing w:after="0" w:line="312" w:lineRule="auto"/>
        <w:ind w:left="641" w:hanging="357"/>
        <w:jc w:val="both"/>
        <w:rPr>
          <w:rFonts w:ascii="Times New Roman" w:hAnsi="Times New Roman" w:cs="Times New Roman"/>
          <w:color w:val="000000" w:themeColor="text1"/>
          <w:lang w:eastAsia="zh-CN"/>
        </w:rPr>
      </w:pPr>
      <w:r w:rsidRPr="00D46D01">
        <w:rPr>
          <w:rFonts w:ascii="Times New Roman" w:hAnsi="Times New Roman" w:cs="Times New Roman"/>
          <w:color w:val="000000" w:themeColor="text1"/>
          <w:lang w:eastAsia="ar-SA"/>
        </w:rPr>
        <w:t>za zwłokę w usunięciu wad, braków lub niezgodności z umową, stwierdzonych w okresie gwarancji/rękojmi – w wysokości</w:t>
      </w:r>
      <w:r w:rsidR="00D9722A">
        <w:rPr>
          <w:rFonts w:ascii="Times New Roman" w:hAnsi="Times New Roman" w:cs="Times New Roman"/>
          <w:b/>
          <w:color w:val="000000" w:themeColor="text1"/>
          <w:lang w:eastAsia="ar-SA"/>
        </w:rPr>
        <w:t xml:space="preserve"> 5</w:t>
      </w:r>
      <w:r w:rsidRPr="00D46D01">
        <w:rPr>
          <w:rFonts w:ascii="Times New Roman" w:hAnsi="Times New Roman" w:cs="Times New Roman"/>
          <w:b/>
          <w:color w:val="000000" w:themeColor="text1"/>
          <w:lang w:eastAsia="ar-SA"/>
        </w:rPr>
        <w:t>0,00 zł</w:t>
      </w:r>
      <w:r w:rsidRPr="00D46D01">
        <w:rPr>
          <w:rFonts w:ascii="Times New Roman" w:hAnsi="Times New Roman" w:cs="Times New Roman"/>
          <w:color w:val="000000" w:themeColor="text1"/>
          <w:lang w:eastAsia="ar-SA"/>
        </w:rPr>
        <w:t>, licząc za każdy rozpoczęty dzień zwłoki ponad termin określony w umowie,</w:t>
      </w:r>
    </w:p>
    <w:p w14:paraId="737D7496" w14:textId="4226883A" w:rsidR="00BC4946" w:rsidRPr="00D46D01" w:rsidRDefault="00BC4946" w:rsidP="00595DD4">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2. </w:t>
      </w:r>
      <w:r w:rsidR="00595DD4">
        <w:rPr>
          <w:rFonts w:ascii="Times New Roman" w:eastAsia="Times New Roman" w:hAnsi="Times New Roman" w:cs="Times New Roman"/>
          <w:lang w:eastAsia="pl-PL"/>
        </w:rPr>
        <w:t xml:space="preserve">  </w:t>
      </w:r>
      <w:r w:rsidRPr="00D46D01">
        <w:rPr>
          <w:rFonts w:ascii="Times New Roman" w:eastAsia="Times New Roman" w:hAnsi="Times New Roman" w:cs="Times New Roman"/>
          <w:lang w:eastAsia="pl-PL"/>
        </w:rPr>
        <w:t>Zamawiający zastrzega sobie prawo dochodzenia odszkodowania uzupełniającego na zasadach ogólnych jeżeli wysokość kar umownych nie pokrywa poniesionych przez Zamawiającego szkód.</w:t>
      </w:r>
    </w:p>
    <w:p w14:paraId="2EEE9DCC" w14:textId="1D9AE3C6" w:rsidR="00BC4946" w:rsidRPr="00D46D01" w:rsidRDefault="00BC4946" w:rsidP="00595DD4">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3. Zapłata kar umownych oraz ewentualnie odszkodowania może nastąpić przez ich potrące</w:t>
      </w:r>
      <w:r w:rsidR="006628BE">
        <w:rPr>
          <w:rFonts w:ascii="Times New Roman" w:eastAsia="Times New Roman" w:hAnsi="Times New Roman" w:cs="Times New Roman"/>
          <w:lang w:eastAsia="pl-PL"/>
        </w:rPr>
        <w:t>nie z wierzytelnością Wykonawcy, na co Wykonawca wyraża zgodę.</w:t>
      </w:r>
    </w:p>
    <w:p w14:paraId="0FDC79D1" w14:textId="28E59945" w:rsidR="00BC4946" w:rsidRPr="00D46D01" w:rsidRDefault="00BC4946" w:rsidP="00595DD4">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4. </w:t>
      </w:r>
      <w:r w:rsidR="00595DD4">
        <w:rPr>
          <w:rFonts w:ascii="Times New Roman" w:eastAsia="Times New Roman" w:hAnsi="Times New Roman" w:cs="Times New Roman"/>
          <w:lang w:eastAsia="pl-PL"/>
        </w:rPr>
        <w:t xml:space="preserve"> </w:t>
      </w:r>
      <w:r w:rsidRPr="00D46D01">
        <w:rPr>
          <w:rFonts w:ascii="Times New Roman" w:eastAsia="Times New Roman" w:hAnsi="Times New Roman" w:cs="Times New Roman"/>
          <w:lang w:eastAsia="pl-PL"/>
        </w:rPr>
        <w:t>Maksymalna wysokość kar umownych nałożonych na podstawie niniejszej umowy nie może przekroczyć 30% wynagrodzenia, o którym mowa w § 4 ust. 1 niniejszej umowy.</w:t>
      </w:r>
    </w:p>
    <w:p w14:paraId="169803C2" w14:textId="77777777" w:rsidR="00B072B8" w:rsidRPr="00D46D01" w:rsidRDefault="00B072B8" w:rsidP="00595DD4">
      <w:pPr>
        <w:suppressAutoHyphens/>
        <w:spacing w:after="0" w:line="312" w:lineRule="auto"/>
        <w:jc w:val="both"/>
        <w:rPr>
          <w:rFonts w:ascii="Times New Roman" w:eastAsia="Times New Roman" w:hAnsi="Times New Roman" w:cs="Times New Roman"/>
          <w:lang w:eastAsia="pl-PL"/>
        </w:rPr>
      </w:pPr>
    </w:p>
    <w:p w14:paraId="3CB7C593" w14:textId="6E5CD5A2" w:rsidR="00F51975" w:rsidRPr="00D46D01" w:rsidRDefault="00D46D01" w:rsidP="00595DD4">
      <w:pPr>
        <w:tabs>
          <w:tab w:val="left" w:pos="284"/>
        </w:tabs>
        <w:suppressAutoHyphens/>
        <w:spacing w:after="0" w:line="312" w:lineRule="auto"/>
        <w:jc w:val="center"/>
        <w:rPr>
          <w:rFonts w:ascii="Times New Roman" w:hAnsi="Times New Roman" w:cs="Times New Roman"/>
          <w:iCs/>
        </w:rPr>
      </w:pPr>
      <w:r w:rsidRPr="00D46D01">
        <w:rPr>
          <w:rFonts w:ascii="Times New Roman" w:eastAsia="Times New Roman" w:hAnsi="Times New Roman" w:cs="Times New Roman"/>
          <w:b/>
          <w:bCs/>
          <w:kern w:val="1"/>
          <w:lang w:eastAsia="hi-IN" w:bidi="hi-IN"/>
        </w:rPr>
        <w:lastRenderedPageBreak/>
        <w:t>§ 9</w:t>
      </w:r>
    </w:p>
    <w:p w14:paraId="71237217" w14:textId="77777777" w:rsidR="00F51975" w:rsidRPr="00D46D01" w:rsidRDefault="00F51975" w:rsidP="00595DD4">
      <w:pPr>
        <w:tabs>
          <w:tab w:val="left" w:pos="284"/>
        </w:tabs>
        <w:suppressAutoHyphens/>
        <w:spacing w:after="0" w:line="312" w:lineRule="auto"/>
        <w:jc w:val="center"/>
        <w:rPr>
          <w:rFonts w:ascii="Times New Roman" w:hAnsi="Times New Roman" w:cs="Times New Roman"/>
          <w:b/>
          <w:iCs/>
        </w:rPr>
      </w:pPr>
      <w:r w:rsidRPr="00D46D01">
        <w:rPr>
          <w:rFonts w:ascii="Times New Roman" w:hAnsi="Times New Roman" w:cs="Times New Roman"/>
          <w:b/>
          <w:iCs/>
        </w:rPr>
        <w:t xml:space="preserve">Ochrona danych osobowych </w:t>
      </w:r>
    </w:p>
    <w:p w14:paraId="77DCC673" w14:textId="77777777" w:rsidR="00F51975" w:rsidRPr="00D46D01" w:rsidRDefault="00F51975" w:rsidP="00595DD4">
      <w:pPr>
        <w:pStyle w:val="Akapitzlist"/>
        <w:numPr>
          <w:ilvl w:val="0"/>
          <w:numId w:val="13"/>
        </w:numPr>
        <w:spacing w:line="312" w:lineRule="auto"/>
        <w:ind w:left="357" w:hanging="357"/>
        <w:jc w:val="both"/>
        <w:rPr>
          <w:rFonts w:ascii="Times New Roman" w:hAnsi="Times New Roman" w:cs="Times New Roman"/>
        </w:rPr>
      </w:pPr>
      <w:r w:rsidRPr="00D46D01">
        <w:rPr>
          <w:rFonts w:ascii="Times New Roman" w:hAnsi="Times New Roman" w:cs="Times New Roman"/>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D46D01">
        <w:rPr>
          <w:rFonts w:ascii="Times New Roman" w:hAnsi="Times New Roman" w:cs="Times New Roman"/>
        </w:rPr>
        <w:br/>
        <w:t>w związku z przetwarzaniem danych osobowych i w sprawie swobodnego przepływu takich danych  oraz uchylenia dyrektywy 95/46WE oraz z Ustawy z dnia 10 maja 2018 r. o ochronie danych osobowych.</w:t>
      </w:r>
    </w:p>
    <w:p w14:paraId="6BB631C5" w14:textId="77777777" w:rsidR="002911AE" w:rsidRPr="00D46D01" w:rsidRDefault="00F51975" w:rsidP="00595DD4">
      <w:pPr>
        <w:pStyle w:val="Akapitzlist"/>
        <w:numPr>
          <w:ilvl w:val="0"/>
          <w:numId w:val="13"/>
        </w:numPr>
        <w:spacing w:line="312" w:lineRule="auto"/>
        <w:ind w:left="357" w:hanging="357"/>
        <w:jc w:val="both"/>
        <w:rPr>
          <w:rFonts w:ascii="Times New Roman" w:hAnsi="Times New Roman" w:cs="Times New Roman"/>
        </w:rPr>
      </w:pPr>
      <w:r w:rsidRPr="00D46D01">
        <w:rPr>
          <w:rFonts w:ascii="Times New Roman" w:hAnsi="Times New Roman" w:cs="Times New Roman"/>
        </w:rPr>
        <w:t>Administratorem danych os</w:t>
      </w:r>
      <w:r w:rsidR="00984B35" w:rsidRPr="00D46D01">
        <w:rPr>
          <w:rFonts w:ascii="Times New Roman" w:hAnsi="Times New Roman" w:cs="Times New Roman"/>
        </w:rPr>
        <w:t>obowych Wykonawcy</w:t>
      </w:r>
      <w:r w:rsidRPr="00D46D01">
        <w:rPr>
          <w:rFonts w:ascii="Times New Roman" w:hAnsi="Times New Roman" w:cs="Times New Roman"/>
        </w:rPr>
        <w:t xml:space="preserve"> (tj. danych osobowych osób reprezentujących oraz wskazanych jako do kontaktu) jest Samodzielny Zespół Publicznych Zakładów Opieki Zdrowotnej im. Dzieci Warszawy z siedzibą w Dziekanowie Leśnym (05-092 Łomianki), </w:t>
      </w:r>
      <w:r w:rsidRPr="00D46D01">
        <w:rPr>
          <w:rFonts w:ascii="Times New Roman" w:hAnsi="Times New Roman" w:cs="Times New Roman"/>
        </w:rPr>
        <w:br/>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12" w:history="1">
        <w:r w:rsidRPr="00D46D01">
          <w:rPr>
            <w:rStyle w:val="Hipercze"/>
            <w:rFonts w:ascii="Times New Roman" w:hAnsi="Times New Roman" w:cs="Times New Roman"/>
          </w:rPr>
          <w:t>https://szpitaldziekanow.pl/nasz-szpital/klauzula-informacyjna-dot-ochrony-danych-osobowych-kontrahentow/</w:t>
        </w:r>
      </w:hyperlink>
      <w:r w:rsidRPr="00D46D01">
        <w:rPr>
          <w:rFonts w:ascii="Times New Roman" w:hAnsi="Times New Roman" w:cs="Times New Roman"/>
        </w:rPr>
        <w:t>.</w:t>
      </w:r>
    </w:p>
    <w:p w14:paraId="47A0467B" w14:textId="366DCA78" w:rsidR="00C51419" w:rsidRPr="00D46D01" w:rsidRDefault="00ED3A46"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 1</w:t>
      </w:r>
      <w:r w:rsidR="00D46D01">
        <w:rPr>
          <w:rFonts w:ascii="Times New Roman" w:eastAsia="Times New Roman" w:hAnsi="Times New Roman" w:cs="Times New Roman"/>
          <w:b/>
          <w:lang w:eastAsia="pl-PL"/>
        </w:rPr>
        <w:t>0</w:t>
      </w:r>
    </w:p>
    <w:p w14:paraId="6ABCB685" w14:textId="77777777" w:rsidR="00F51975" w:rsidRPr="00D46D01" w:rsidRDefault="00F51975" w:rsidP="00595DD4">
      <w:pPr>
        <w:suppressAutoHyphens/>
        <w:spacing w:after="0" w:line="312" w:lineRule="auto"/>
        <w:jc w:val="center"/>
        <w:rPr>
          <w:rFonts w:ascii="Times New Roman" w:eastAsia="Times New Roman" w:hAnsi="Times New Roman" w:cs="Times New Roman"/>
          <w:b/>
          <w:lang w:eastAsia="pl-PL"/>
        </w:rPr>
      </w:pPr>
      <w:r w:rsidRPr="00D46D01">
        <w:rPr>
          <w:rFonts w:ascii="Times New Roman" w:eastAsia="Times New Roman" w:hAnsi="Times New Roman" w:cs="Times New Roman"/>
          <w:b/>
          <w:lang w:eastAsia="pl-PL"/>
        </w:rPr>
        <w:t>Postanowienia końcowe</w:t>
      </w:r>
    </w:p>
    <w:p w14:paraId="42BACA16" w14:textId="06CA62E2" w:rsidR="00F51975" w:rsidRPr="006628BE" w:rsidRDefault="002D1CB5" w:rsidP="006628BE">
      <w:pPr>
        <w:pStyle w:val="Akapitzlist"/>
        <w:numPr>
          <w:ilvl w:val="0"/>
          <w:numId w:val="12"/>
        </w:num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W sprawach nieuregulowanych niniejszą umową mają zastosowanie przepisy prawa polskiego, </w:t>
      </w:r>
      <w:r w:rsidR="006628BE">
        <w:rPr>
          <w:rFonts w:ascii="Times New Roman" w:eastAsia="Times New Roman" w:hAnsi="Times New Roman" w:cs="Times New Roman"/>
          <w:lang w:eastAsia="pl-PL"/>
        </w:rPr>
        <w:t>a w </w:t>
      </w:r>
      <w:r w:rsidR="003F796E" w:rsidRPr="006628BE">
        <w:rPr>
          <w:rFonts w:ascii="Times New Roman" w:eastAsia="Times New Roman" w:hAnsi="Times New Roman" w:cs="Times New Roman"/>
          <w:lang w:eastAsia="pl-PL"/>
        </w:rPr>
        <w:t>szczególności</w:t>
      </w:r>
      <w:r w:rsidRPr="006628BE">
        <w:rPr>
          <w:rFonts w:ascii="Times New Roman" w:eastAsia="Times New Roman" w:hAnsi="Times New Roman" w:cs="Times New Roman"/>
          <w:lang w:eastAsia="pl-PL"/>
        </w:rPr>
        <w:t xml:space="preserve"> Kodeksu cywilnego.</w:t>
      </w:r>
    </w:p>
    <w:p w14:paraId="5D249A37" w14:textId="4A32CA36" w:rsidR="00D46D01" w:rsidRPr="00D46D01" w:rsidRDefault="00D46D01" w:rsidP="00595DD4">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 xml:space="preserve">2. </w:t>
      </w:r>
      <w:r w:rsidR="00595DD4">
        <w:rPr>
          <w:rFonts w:ascii="Times New Roman" w:eastAsia="Times New Roman" w:hAnsi="Times New Roman" w:cs="Times New Roman"/>
          <w:lang w:eastAsia="pl-PL"/>
        </w:rPr>
        <w:t xml:space="preserve"> </w:t>
      </w:r>
      <w:r w:rsidRPr="00D46D01">
        <w:rPr>
          <w:rFonts w:ascii="Times New Roman" w:eastAsia="Times New Roman" w:hAnsi="Times New Roman" w:cs="Times New Roman"/>
          <w:lang w:eastAsia="pl-PL"/>
        </w:rPr>
        <w:t>Wszelkie zmiany niniejszej umowy wymagają formy pisemnej pod rygorem nieważności.</w:t>
      </w:r>
    </w:p>
    <w:p w14:paraId="12E77C38" w14:textId="5EE622D1" w:rsidR="002D1CB5" w:rsidRPr="00D46D01" w:rsidRDefault="00D46D01" w:rsidP="00595DD4">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3</w:t>
      </w:r>
      <w:r w:rsidR="002D1CB5" w:rsidRPr="00D46D01">
        <w:rPr>
          <w:rFonts w:ascii="Times New Roman" w:eastAsia="Times New Roman" w:hAnsi="Times New Roman" w:cs="Times New Roman"/>
          <w:lang w:eastAsia="pl-PL"/>
        </w:rPr>
        <w:t xml:space="preserve">. </w:t>
      </w:r>
      <w:r w:rsidR="00595DD4">
        <w:rPr>
          <w:rFonts w:ascii="Times New Roman" w:eastAsia="Times New Roman" w:hAnsi="Times New Roman" w:cs="Times New Roman"/>
          <w:lang w:eastAsia="pl-PL"/>
        </w:rPr>
        <w:t xml:space="preserve"> </w:t>
      </w:r>
      <w:r w:rsidR="002D1CB5" w:rsidRPr="00D46D01">
        <w:rPr>
          <w:rFonts w:ascii="Times New Roman" w:eastAsia="Times New Roman" w:hAnsi="Times New Roman" w:cs="Times New Roman"/>
          <w:lang w:eastAsia="pl-PL"/>
        </w:rPr>
        <w:t>Wszelkie ewentualne kwestie sporne powstałe związku z zawarciem albo wykonan</w:t>
      </w:r>
      <w:r w:rsidR="006628BE">
        <w:rPr>
          <w:rFonts w:ascii="Times New Roman" w:eastAsia="Times New Roman" w:hAnsi="Times New Roman" w:cs="Times New Roman"/>
          <w:lang w:eastAsia="pl-PL"/>
        </w:rPr>
        <w:t xml:space="preserve">iem niniejszej umowy </w:t>
      </w:r>
      <w:r w:rsidRPr="00D46D01">
        <w:rPr>
          <w:rFonts w:ascii="Times New Roman" w:eastAsia="Times New Roman" w:hAnsi="Times New Roman" w:cs="Times New Roman"/>
          <w:lang w:eastAsia="pl-PL"/>
        </w:rPr>
        <w:t>Strony będą starały się rozstrzygać polubownie</w:t>
      </w:r>
      <w:r w:rsidR="002D1CB5" w:rsidRPr="00D46D01">
        <w:rPr>
          <w:rFonts w:ascii="Times New Roman" w:eastAsia="Times New Roman" w:hAnsi="Times New Roman" w:cs="Times New Roman"/>
          <w:lang w:eastAsia="pl-PL"/>
        </w:rPr>
        <w:t xml:space="preserve">. </w:t>
      </w:r>
    </w:p>
    <w:p w14:paraId="55953C18" w14:textId="6E644A47" w:rsidR="002D1CB5" w:rsidRPr="00D46D01" w:rsidRDefault="00D46D01" w:rsidP="00595DD4">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4</w:t>
      </w:r>
      <w:r w:rsidR="002D1CB5" w:rsidRPr="00D46D01">
        <w:rPr>
          <w:rFonts w:ascii="Times New Roman" w:eastAsia="Times New Roman" w:hAnsi="Times New Roman" w:cs="Times New Roman"/>
          <w:lang w:eastAsia="pl-PL"/>
        </w:rPr>
        <w:t xml:space="preserve">. W przypadku niedojścia do porozumienia, spory podlegają rozstrzygnięciu przez Sąd miejscowo właściwy dla siedziby Zamawiającego. </w:t>
      </w:r>
    </w:p>
    <w:p w14:paraId="592F570F" w14:textId="4CA2C226" w:rsidR="002D1CB5" w:rsidRPr="00D46D01" w:rsidRDefault="00D46D01" w:rsidP="00595DD4">
      <w:pPr>
        <w:suppressAutoHyphens/>
        <w:spacing w:after="0" w:line="312" w:lineRule="auto"/>
        <w:ind w:left="357" w:hanging="357"/>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5</w:t>
      </w:r>
      <w:r w:rsidR="002D1CB5" w:rsidRPr="00D46D01">
        <w:rPr>
          <w:rFonts w:ascii="Times New Roman" w:eastAsia="Times New Roman" w:hAnsi="Times New Roman" w:cs="Times New Roman"/>
          <w:lang w:eastAsia="pl-PL"/>
        </w:rPr>
        <w:t xml:space="preserve">. </w:t>
      </w:r>
      <w:r w:rsidR="00595DD4">
        <w:rPr>
          <w:rFonts w:ascii="Times New Roman" w:eastAsia="Times New Roman" w:hAnsi="Times New Roman" w:cs="Times New Roman"/>
          <w:lang w:eastAsia="pl-PL"/>
        </w:rPr>
        <w:t xml:space="preserve"> </w:t>
      </w:r>
      <w:r w:rsidR="002D1CB5" w:rsidRPr="00D46D01">
        <w:rPr>
          <w:rFonts w:ascii="Times New Roman" w:eastAsia="Times New Roman" w:hAnsi="Times New Roman" w:cs="Times New Roman"/>
          <w:lang w:eastAsia="pl-PL"/>
        </w:rPr>
        <w:t>Załączniki do niniejszej umowy stanowią jej integralną część.</w:t>
      </w:r>
    </w:p>
    <w:p w14:paraId="082BBB56" w14:textId="11D2BA03" w:rsidR="00C51419" w:rsidRPr="00D46D01" w:rsidRDefault="00595DD4" w:rsidP="00595DD4">
      <w:pPr>
        <w:suppressAutoHyphens/>
        <w:spacing w:after="0" w:line="312" w:lineRule="auto"/>
        <w:ind w:left="357"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6</w:t>
      </w:r>
      <w:r w:rsidR="002D1CB5" w:rsidRPr="00D46D0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C51419" w:rsidRPr="00D46D01">
        <w:rPr>
          <w:rFonts w:ascii="Times New Roman" w:eastAsia="Times New Roman" w:hAnsi="Times New Roman" w:cs="Times New Roman"/>
          <w:lang w:eastAsia="pl-PL"/>
        </w:rPr>
        <w:t>Umowa sporządzona została w trzech  jednobrzmiących egzemplarzach, dwie dla Zamawiającego, jeden dla Wykonawcy.</w:t>
      </w:r>
    </w:p>
    <w:p w14:paraId="10BE8067" w14:textId="77777777" w:rsidR="00C51419" w:rsidRPr="00D46D01" w:rsidRDefault="00C51419" w:rsidP="00595DD4">
      <w:pPr>
        <w:suppressAutoHyphens/>
        <w:spacing w:after="0" w:line="312" w:lineRule="auto"/>
        <w:ind w:left="357" w:hanging="357"/>
        <w:jc w:val="both"/>
        <w:rPr>
          <w:rFonts w:ascii="Times New Roman" w:eastAsia="Times New Roman" w:hAnsi="Times New Roman" w:cs="Times New Roman"/>
          <w:lang w:eastAsia="pl-PL"/>
        </w:rPr>
      </w:pPr>
    </w:p>
    <w:p w14:paraId="77509EB2" w14:textId="77777777" w:rsidR="001E0FD3" w:rsidRPr="00D46D01" w:rsidRDefault="001E0FD3" w:rsidP="00595DD4">
      <w:pPr>
        <w:suppressAutoHyphens/>
        <w:spacing w:after="0" w:line="312" w:lineRule="auto"/>
        <w:jc w:val="both"/>
        <w:rPr>
          <w:rFonts w:ascii="Times New Roman" w:eastAsia="Times New Roman" w:hAnsi="Times New Roman" w:cs="Times New Roman"/>
          <w:lang w:eastAsia="pl-PL"/>
        </w:rPr>
      </w:pPr>
    </w:p>
    <w:p w14:paraId="6AE5041A" w14:textId="77777777" w:rsidR="002D1CB5" w:rsidRPr="00D46D01" w:rsidRDefault="002D1CB5" w:rsidP="00595DD4">
      <w:pPr>
        <w:suppressAutoHyphens/>
        <w:spacing w:after="0" w:line="312" w:lineRule="auto"/>
        <w:jc w:val="both"/>
        <w:rPr>
          <w:rFonts w:ascii="Times New Roman" w:eastAsia="Times New Roman" w:hAnsi="Times New Roman" w:cs="Times New Roman"/>
          <w:lang w:eastAsia="pl-PL"/>
        </w:rPr>
      </w:pPr>
    </w:p>
    <w:p w14:paraId="6EDB59F2" w14:textId="77777777" w:rsidR="00C51419" w:rsidRPr="00D46D01" w:rsidRDefault="00C51419" w:rsidP="00595DD4">
      <w:pPr>
        <w:suppressAutoHyphens/>
        <w:spacing w:after="0" w:line="312" w:lineRule="auto"/>
        <w:jc w:val="both"/>
        <w:rPr>
          <w:rFonts w:ascii="Times New Roman" w:eastAsia="Times New Roman" w:hAnsi="Times New Roman" w:cs="Times New Roman"/>
          <w:lang w:eastAsia="pl-PL"/>
        </w:rPr>
      </w:pPr>
      <w:r w:rsidRPr="00D46D01">
        <w:rPr>
          <w:rFonts w:ascii="Times New Roman" w:eastAsia="Times New Roman" w:hAnsi="Times New Roman" w:cs="Times New Roman"/>
          <w:lang w:eastAsia="pl-PL"/>
        </w:rPr>
        <w:t>ZAMAWIAJĄCY</w:t>
      </w:r>
      <w:r w:rsidR="002D1CB5" w:rsidRPr="00D46D01">
        <w:rPr>
          <w:rFonts w:ascii="Times New Roman" w:eastAsia="Times New Roman" w:hAnsi="Times New Roman" w:cs="Times New Roman"/>
          <w:lang w:eastAsia="pl-PL"/>
        </w:rPr>
        <w:t xml:space="preserve">                                                                                                                   WYKONAWCA</w:t>
      </w:r>
    </w:p>
    <w:p w14:paraId="70168688" w14:textId="77777777" w:rsidR="002006E1" w:rsidRPr="00D46D01" w:rsidRDefault="002006E1" w:rsidP="00595DD4">
      <w:pPr>
        <w:spacing w:line="312" w:lineRule="auto"/>
        <w:rPr>
          <w:rFonts w:ascii="Times New Roman" w:hAnsi="Times New Roman" w:cs="Times New Roman"/>
        </w:rPr>
      </w:pPr>
    </w:p>
    <w:p w14:paraId="065340AA" w14:textId="4BB372F6" w:rsidR="00F51975" w:rsidRPr="00F51975" w:rsidRDefault="00F51975" w:rsidP="00595DD4">
      <w:pPr>
        <w:spacing w:line="312" w:lineRule="auto"/>
        <w:rPr>
          <w:rFonts w:ascii="Times New Roman" w:hAnsi="Times New Roman" w:cs="Times New Roman"/>
        </w:rPr>
      </w:pPr>
    </w:p>
    <w:p w14:paraId="42E478C6" w14:textId="77777777" w:rsidR="00F51975" w:rsidRPr="00F51975" w:rsidRDefault="00F51975" w:rsidP="00595DD4">
      <w:pPr>
        <w:spacing w:line="312" w:lineRule="auto"/>
        <w:rPr>
          <w:rFonts w:ascii="Times New Roman" w:hAnsi="Times New Roman" w:cs="Times New Roman"/>
          <w:b/>
        </w:rPr>
      </w:pPr>
      <w:r w:rsidRPr="00F51975">
        <w:rPr>
          <w:rFonts w:ascii="Times New Roman" w:hAnsi="Times New Roman" w:cs="Times New Roman"/>
          <w:b/>
        </w:rPr>
        <w:t>Załączniki do umowy:</w:t>
      </w:r>
    </w:p>
    <w:p w14:paraId="51FA148D" w14:textId="77777777" w:rsidR="00F51975" w:rsidRPr="00C51419" w:rsidRDefault="00F51975" w:rsidP="00595DD4">
      <w:pPr>
        <w:suppressAutoHyphens/>
        <w:spacing w:after="0" w:line="312"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a. Załącznik nr 1 – Formularz ofertowy</w:t>
      </w:r>
    </w:p>
    <w:p w14:paraId="01F35026" w14:textId="269D6A6E" w:rsidR="00F51975" w:rsidRDefault="00F51975" w:rsidP="00595DD4">
      <w:pPr>
        <w:suppressAutoHyphens/>
        <w:spacing w:after="0" w:line="312"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b. Załącznik nr 2 – </w:t>
      </w:r>
      <w:r w:rsidR="00595DD4">
        <w:rPr>
          <w:rFonts w:ascii="Times New Roman" w:eastAsia="Times New Roman" w:hAnsi="Times New Roman" w:cs="Times New Roman"/>
          <w:lang w:eastAsia="pl-PL"/>
        </w:rPr>
        <w:t>Opis przedmiotu zamówienia</w:t>
      </w:r>
    </w:p>
    <w:p w14:paraId="6E567CFF" w14:textId="77777777" w:rsidR="00F51975" w:rsidRDefault="00F51975" w:rsidP="00595DD4">
      <w:pPr>
        <w:suppressAutoHyphens/>
        <w:spacing w:after="0" w:line="312" w:lineRule="auto"/>
        <w:jc w:val="both"/>
        <w:rPr>
          <w:rFonts w:ascii="Times New Roman" w:eastAsia="Times New Roman" w:hAnsi="Times New Roman" w:cs="Times New Roman"/>
          <w:lang w:eastAsia="pl-PL"/>
        </w:rPr>
      </w:pPr>
    </w:p>
    <w:p w14:paraId="07062F83" w14:textId="77777777" w:rsidR="00F51975" w:rsidRDefault="00F51975"/>
    <w:sectPr w:rsidR="00F51975" w:rsidSect="006A6ADA">
      <w:headerReference w:type="default" r:id="rId13"/>
      <w:footerReference w:type="even" r:id="rId14"/>
      <w:footerReference w:type="default" r:id="rId15"/>
      <w:pgSz w:w="11906" w:h="16838" w:code="9"/>
      <w:pgMar w:top="1418" w:right="1077"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D8845" w14:textId="77777777" w:rsidR="00635284" w:rsidRDefault="00635284">
      <w:pPr>
        <w:spacing w:after="0" w:line="240" w:lineRule="auto"/>
      </w:pPr>
      <w:r>
        <w:separator/>
      </w:r>
    </w:p>
  </w:endnote>
  <w:endnote w:type="continuationSeparator" w:id="0">
    <w:p w14:paraId="78C0B3EA" w14:textId="77777777" w:rsidR="00635284" w:rsidRDefault="0063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FE076" w14:textId="77777777" w:rsidR="006A6ADA" w:rsidRDefault="00C514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3B2D1DA" w14:textId="77777777" w:rsidR="006A6ADA" w:rsidRDefault="00D9722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1BB55" w14:textId="5C9D2CED" w:rsidR="006A6ADA" w:rsidRDefault="00C514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9722A">
      <w:rPr>
        <w:rStyle w:val="Numerstrony"/>
        <w:noProof/>
      </w:rPr>
      <w:t>4</w:t>
    </w:r>
    <w:r>
      <w:rPr>
        <w:rStyle w:val="Numerstrony"/>
      </w:rPr>
      <w:fldChar w:fldCharType="end"/>
    </w:r>
  </w:p>
  <w:p w14:paraId="19BCA14B" w14:textId="77777777" w:rsidR="006A6ADA" w:rsidRDefault="00D9722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CE87D" w14:textId="77777777" w:rsidR="00635284" w:rsidRDefault="00635284">
      <w:pPr>
        <w:spacing w:after="0" w:line="240" w:lineRule="auto"/>
      </w:pPr>
      <w:r>
        <w:separator/>
      </w:r>
    </w:p>
  </w:footnote>
  <w:footnote w:type="continuationSeparator" w:id="0">
    <w:p w14:paraId="7FE6A275" w14:textId="77777777" w:rsidR="00635284" w:rsidRDefault="0063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FE69E" w14:textId="69D5F0F8" w:rsidR="000A6782" w:rsidRPr="00B7740B" w:rsidRDefault="00D9722A" w:rsidP="00C55C86">
    <w:pPr>
      <w:pStyle w:val="Nagwek"/>
      <w:jc w:val="right"/>
      <w:rPr>
        <w:color w:val="8080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0F0FFA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pacing w:val="-6"/>
        <w:sz w:val="20"/>
        <w:szCs w:val="20"/>
        <w:lang w:eastAsia="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singleLevel"/>
    <w:tmpl w:val="6268C0F4"/>
    <w:name w:val="WW8Num7"/>
    <w:lvl w:ilvl="0">
      <w:start w:val="1"/>
      <w:numFmt w:val="decimal"/>
      <w:lvlText w:val="%1."/>
      <w:lvlJc w:val="left"/>
      <w:pPr>
        <w:tabs>
          <w:tab w:val="num" w:pos="360"/>
        </w:tabs>
        <w:ind w:left="360" w:hanging="360"/>
      </w:pPr>
      <w:rPr>
        <w:rFonts w:ascii="Arial Narrow" w:hAnsi="Arial Narrow" w:cs="Times New Roman" w:hint="default"/>
        <w:color w:val="auto"/>
      </w:rPr>
    </w:lvl>
  </w:abstractNum>
  <w:abstractNum w:abstractNumId="2" w15:restartNumberingAfterBreak="0">
    <w:nsid w:val="0000000B"/>
    <w:multiLevelType w:val="singleLevel"/>
    <w:tmpl w:val="491063E4"/>
    <w:name w:val="WW8Num11"/>
    <w:lvl w:ilvl="0">
      <w:start w:val="1"/>
      <w:numFmt w:val="decimal"/>
      <w:lvlText w:val="%1)"/>
      <w:lvlJc w:val="left"/>
      <w:pPr>
        <w:tabs>
          <w:tab w:val="num" w:pos="785"/>
        </w:tabs>
        <w:ind w:left="785" w:hanging="360"/>
      </w:pPr>
      <w:rPr>
        <w:rFonts w:ascii="Times New Roman" w:eastAsia="Calibri" w:hAnsi="Times New Roman" w:cs="Times New Roman"/>
        <w:b w:val="0"/>
      </w:rPr>
    </w:lvl>
  </w:abstractNum>
  <w:abstractNum w:abstractNumId="3"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4" w15:restartNumberingAfterBreak="0">
    <w:nsid w:val="00000010"/>
    <w:multiLevelType w:val="multilevel"/>
    <w:tmpl w:val="00000010"/>
    <w:lvl w:ilvl="0">
      <w:start w:val="1"/>
      <w:numFmt w:val="decimal"/>
      <w:lvlText w:val="%1)"/>
      <w:lvlJc w:val="left"/>
      <w:pPr>
        <w:tabs>
          <w:tab w:val="num" w:pos="720"/>
        </w:tabs>
        <w:ind w:left="720" w:hanging="360"/>
      </w:pPr>
      <w:rPr>
        <w:rFonts w:hint="default"/>
        <w:spacing w:val="-6"/>
        <w:szCs w:val="24"/>
      </w:rPr>
    </w:lvl>
    <w:lvl w:ilvl="1">
      <w:start w:val="1"/>
      <w:numFmt w:val="lowerLetter"/>
      <w:lvlText w:val="%2)"/>
      <w:lvlJc w:val="left"/>
      <w:pPr>
        <w:tabs>
          <w:tab w:val="num" w:pos="1440"/>
        </w:tabs>
        <w:ind w:left="1440" w:hanging="360"/>
      </w:pPr>
      <w:rPr>
        <w:rFonts w:hint="default"/>
        <w:spacing w:val="-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B9E86B6E"/>
    <w:name w:val="WW8Num19"/>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12"/>
    <w:multiLevelType w:val="singleLevel"/>
    <w:tmpl w:val="689CBF4C"/>
    <w:name w:val="WW8Num18"/>
    <w:lvl w:ilvl="0">
      <w:start w:val="4"/>
      <w:numFmt w:val="decimal"/>
      <w:lvlText w:val="%1."/>
      <w:lvlJc w:val="left"/>
      <w:pPr>
        <w:tabs>
          <w:tab w:val="num" w:pos="360"/>
        </w:tabs>
        <w:ind w:left="360" w:hanging="360"/>
      </w:pPr>
      <w:rPr>
        <w:rFonts w:hint="default"/>
        <w:spacing w:val="-4"/>
        <w:sz w:val="24"/>
        <w:szCs w:val="24"/>
      </w:rPr>
    </w:lvl>
  </w:abstractNum>
  <w:abstractNum w:abstractNumId="7" w15:restartNumberingAfterBreak="0">
    <w:nsid w:val="08FD1452"/>
    <w:multiLevelType w:val="hybridMultilevel"/>
    <w:tmpl w:val="147E9612"/>
    <w:lvl w:ilvl="0" w:tplc="E00CD120">
      <w:start w:val="1"/>
      <w:numFmt w:val="decimal"/>
      <w:lvlText w:val="%1)"/>
      <w:lvlJc w:val="left"/>
      <w:pPr>
        <w:ind w:left="1440" w:hanging="360"/>
      </w:pPr>
      <w:rPr>
        <w:rFonts w:ascii="Times New Roman" w:eastAsia="Calibr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1B13B5"/>
    <w:multiLevelType w:val="hybridMultilevel"/>
    <w:tmpl w:val="E80EFC8E"/>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43C8D"/>
    <w:multiLevelType w:val="hybridMultilevel"/>
    <w:tmpl w:val="5C2CA0E6"/>
    <w:lvl w:ilvl="0" w:tplc="01F6A65A">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233EFC"/>
    <w:multiLevelType w:val="singleLevel"/>
    <w:tmpl w:val="7370F642"/>
    <w:lvl w:ilvl="0">
      <w:start w:val="1"/>
      <w:numFmt w:val="decimal"/>
      <w:lvlText w:val="%1."/>
      <w:lvlJc w:val="left"/>
      <w:pPr>
        <w:tabs>
          <w:tab w:val="num" w:pos="360"/>
        </w:tabs>
        <w:ind w:left="360" w:hanging="360"/>
      </w:pPr>
      <w:rPr>
        <w:rFonts w:cs="Times New Roman"/>
        <w:sz w:val="24"/>
        <w:szCs w:val="24"/>
      </w:rPr>
    </w:lvl>
  </w:abstractNum>
  <w:abstractNum w:abstractNumId="12"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AE25E7"/>
    <w:multiLevelType w:val="hybridMultilevel"/>
    <w:tmpl w:val="55E818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6A67745"/>
    <w:multiLevelType w:val="hybridMultilevel"/>
    <w:tmpl w:val="B134B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C85A00"/>
    <w:multiLevelType w:val="hybridMultilevel"/>
    <w:tmpl w:val="79C01FDA"/>
    <w:lvl w:ilvl="0" w:tplc="67CC63A8">
      <w:start w:val="1"/>
      <w:numFmt w:val="decimal"/>
      <w:lvlText w:val="%1)"/>
      <w:lvlJc w:val="left"/>
      <w:pPr>
        <w:ind w:left="1866" w:hanging="360"/>
      </w:pPr>
      <w:rPr>
        <w:rFonts w:ascii="Times New Roman" w:eastAsia="Calibri" w:hAnsi="Times New Roman" w:cs="Times New Roman"/>
      </w:rPr>
    </w:lvl>
    <w:lvl w:ilvl="1" w:tplc="04150019" w:tentative="1">
      <w:start w:val="1"/>
      <w:numFmt w:val="lowerLetter"/>
      <w:lvlText w:val="%2."/>
      <w:lvlJc w:val="left"/>
      <w:pPr>
        <w:ind w:left="2586" w:hanging="360"/>
      </w:pPr>
      <w:rPr>
        <w:rFonts w:cs="Times New Roman"/>
      </w:rPr>
    </w:lvl>
    <w:lvl w:ilvl="2" w:tplc="0415001B" w:tentative="1">
      <w:start w:val="1"/>
      <w:numFmt w:val="lowerRoman"/>
      <w:lvlText w:val="%3."/>
      <w:lvlJc w:val="right"/>
      <w:pPr>
        <w:ind w:left="3306" w:hanging="180"/>
      </w:pPr>
      <w:rPr>
        <w:rFonts w:cs="Times New Roman"/>
      </w:rPr>
    </w:lvl>
    <w:lvl w:ilvl="3" w:tplc="0415000F" w:tentative="1">
      <w:start w:val="1"/>
      <w:numFmt w:val="decimal"/>
      <w:lvlText w:val="%4."/>
      <w:lvlJc w:val="left"/>
      <w:pPr>
        <w:ind w:left="4026" w:hanging="360"/>
      </w:pPr>
      <w:rPr>
        <w:rFonts w:cs="Times New Roman"/>
      </w:rPr>
    </w:lvl>
    <w:lvl w:ilvl="4" w:tplc="04150019" w:tentative="1">
      <w:start w:val="1"/>
      <w:numFmt w:val="lowerLetter"/>
      <w:lvlText w:val="%5."/>
      <w:lvlJc w:val="left"/>
      <w:pPr>
        <w:ind w:left="4746" w:hanging="360"/>
      </w:pPr>
      <w:rPr>
        <w:rFonts w:cs="Times New Roman"/>
      </w:rPr>
    </w:lvl>
    <w:lvl w:ilvl="5" w:tplc="0415001B" w:tentative="1">
      <w:start w:val="1"/>
      <w:numFmt w:val="lowerRoman"/>
      <w:lvlText w:val="%6."/>
      <w:lvlJc w:val="right"/>
      <w:pPr>
        <w:ind w:left="5466" w:hanging="180"/>
      </w:pPr>
      <w:rPr>
        <w:rFonts w:cs="Times New Roman"/>
      </w:rPr>
    </w:lvl>
    <w:lvl w:ilvl="6" w:tplc="0415000F" w:tentative="1">
      <w:start w:val="1"/>
      <w:numFmt w:val="decimal"/>
      <w:lvlText w:val="%7."/>
      <w:lvlJc w:val="left"/>
      <w:pPr>
        <w:ind w:left="6186" w:hanging="360"/>
      </w:pPr>
      <w:rPr>
        <w:rFonts w:cs="Times New Roman"/>
      </w:rPr>
    </w:lvl>
    <w:lvl w:ilvl="7" w:tplc="04150019" w:tentative="1">
      <w:start w:val="1"/>
      <w:numFmt w:val="lowerLetter"/>
      <w:lvlText w:val="%8."/>
      <w:lvlJc w:val="left"/>
      <w:pPr>
        <w:ind w:left="6906" w:hanging="360"/>
      </w:pPr>
      <w:rPr>
        <w:rFonts w:cs="Times New Roman"/>
      </w:rPr>
    </w:lvl>
    <w:lvl w:ilvl="8" w:tplc="0415001B" w:tentative="1">
      <w:start w:val="1"/>
      <w:numFmt w:val="lowerRoman"/>
      <w:lvlText w:val="%9."/>
      <w:lvlJc w:val="right"/>
      <w:pPr>
        <w:ind w:left="7626" w:hanging="180"/>
      </w:pPr>
      <w:rPr>
        <w:rFonts w:cs="Times New Roman"/>
      </w:rPr>
    </w:lvl>
  </w:abstractNum>
  <w:abstractNum w:abstractNumId="16" w15:restartNumberingAfterBreak="0">
    <w:nsid w:val="35442769"/>
    <w:multiLevelType w:val="singleLevel"/>
    <w:tmpl w:val="483A370C"/>
    <w:lvl w:ilvl="0">
      <w:start w:val="1"/>
      <w:numFmt w:val="decimal"/>
      <w:lvlText w:val="%1."/>
      <w:lvlJc w:val="left"/>
      <w:pPr>
        <w:tabs>
          <w:tab w:val="num" w:pos="705"/>
        </w:tabs>
        <w:ind w:left="705" w:hanging="705"/>
      </w:pPr>
      <w:rPr>
        <w:rFonts w:cs="Times New Roman" w:hint="default"/>
      </w:rPr>
    </w:lvl>
  </w:abstractNum>
  <w:abstractNum w:abstractNumId="17" w15:restartNumberingAfterBreak="0">
    <w:nsid w:val="3DF805F0"/>
    <w:multiLevelType w:val="hybridMultilevel"/>
    <w:tmpl w:val="9AD0C06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3549D2"/>
    <w:multiLevelType w:val="hybridMultilevel"/>
    <w:tmpl w:val="FD463234"/>
    <w:lvl w:ilvl="0" w:tplc="69F091E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0C23C6"/>
    <w:multiLevelType w:val="hybridMultilevel"/>
    <w:tmpl w:val="8E4C7178"/>
    <w:lvl w:ilvl="0" w:tplc="8C725774">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20" w15:restartNumberingAfterBreak="0">
    <w:nsid w:val="5C5E3C67"/>
    <w:multiLevelType w:val="hybridMultilevel"/>
    <w:tmpl w:val="D7F6B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0D050D"/>
    <w:multiLevelType w:val="hybridMultilevel"/>
    <w:tmpl w:val="81287448"/>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5E41CB"/>
    <w:multiLevelType w:val="hybridMultilevel"/>
    <w:tmpl w:val="3112FC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1F6E13"/>
    <w:multiLevelType w:val="hybridMultilevel"/>
    <w:tmpl w:val="E97CFE06"/>
    <w:lvl w:ilvl="0" w:tplc="B08A5300">
      <w:start w:val="1"/>
      <w:numFmt w:val="decimal"/>
      <w:lvlText w:val="%1)"/>
      <w:lvlJc w:val="left"/>
      <w:pPr>
        <w:ind w:left="717" w:hanging="360"/>
      </w:pPr>
      <w:rPr>
        <w:rFonts w:ascii="Times New Roman" w:eastAsia="Times New Roman" w:hAnsi="Times New Roman" w:cs="Times New Roman"/>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6DC156BE"/>
    <w:multiLevelType w:val="hybridMultilevel"/>
    <w:tmpl w:val="78B4274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F3364F"/>
    <w:multiLevelType w:val="hybridMultilevel"/>
    <w:tmpl w:val="6D7CC39A"/>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915C02DE">
      <w:start w:val="1"/>
      <w:numFmt w:val="decimal"/>
      <w:lvlText w:val="%4)"/>
      <w:lvlJc w:val="left"/>
      <w:pPr>
        <w:ind w:left="2880" w:hanging="360"/>
      </w:pPr>
      <w:rPr>
        <w:rFonts w:asciiTheme="minorHAnsi" w:eastAsiaTheme="minorHAnsi" w:hAnsiTheme="minorHAnsi" w:cstheme="minorBidi"/>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
  </w:num>
  <w:num w:numId="2">
    <w:abstractNumId w:val="19"/>
  </w:num>
  <w:num w:numId="3">
    <w:abstractNumId w:val="21"/>
  </w:num>
  <w:num w:numId="4">
    <w:abstractNumId w:val="8"/>
  </w:num>
  <w:num w:numId="5">
    <w:abstractNumId w:val="18"/>
  </w:num>
  <w:num w:numId="6">
    <w:abstractNumId w:val="24"/>
  </w:num>
  <w:num w:numId="7">
    <w:abstractNumId w:val="22"/>
  </w:num>
  <w:num w:numId="8">
    <w:abstractNumId w:val="25"/>
  </w:num>
  <w:num w:numId="9">
    <w:abstractNumId w:val="16"/>
  </w:num>
  <w:num w:numId="10">
    <w:abstractNumId w:val="14"/>
  </w:num>
  <w:num w:numId="11">
    <w:abstractNumId w:val="9"/>
  </w:num>
  <w:num w:numId="12">
    <w:abstractNumId w:val="20"/>
  </w:num>
  <w:num w:numId="13">
    <w:abstractNumId w:val="12"/>
  </w:num>
  <w:num w:numId="14">
    <w:abstractNumId w:val="10"/>
  </w:num>
  <w:num w:numId="15">
    <w:abstractNumId w:val="2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1"/>
  </w:num>
  <w:num w:numId="19">
    <w:abstractNumId w:val="5"/>
    <w:lvlOverride w:ilvl="0">
      <w:startOverride w:val="1"/>
    </w:lvlOverride>
  </w:num>
  <w:num w:numId="20">
    <w:abstractNumId w:val="15"/>
  </w:num>
  <w:num w:numId="21">
    <w:abstractNumId w:val="4"/>
  </w:num>
  <w:num w:numId="22">
    <w:abstractNumId w:val="6"/>
  </w:num>
  <w:num w:numId="23">
    <w:abstractNumId w:val="1"/>
    <w:lvlOverride w:ilvl="0">
      <w:startOverride w:val="1"/>
    </w:lvlOverride>
  </w:num>
  <w:num w:numId="24">
    <w:abstractNumId w:val="7"/>
  </w:num>
  <w:num w:numId="25">
    <w:abstractNumId w:val="13"/>
  </w:num>
  <w:num w:numId="26">
    <w:abstractNumId w:val="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4"/>
    </w:lvlOverride>
  </w:num>
  <w:num w:numId="31">
    <w:abstractNumId w:val="11"/>
    <w:lvlOverride w:ilvl="0">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19"/>
    <w:rsid w:val="00021EF0"/>
    <w:rsid w:val="00047C0E"/>
    <w:rsid w:val="0009225D"/>
    <w:rsid w:val="000A6830"/>
    <w:rsid w:val="0016009C"/>
    <w:rsid w:val="00186261"/>
    <w:rsid w:val="001935CE"/>
    <w:rsid w:val="001B2841"/>
    <w:rsid w:val="001B4D8F"/>
    <w:rsid w:val="001B7DE8"/>
    <w:rsid w:val="001D2A0E"/>
    <w:rsid w:val="001E0BE2"/>
    <w:rsid w:val="001E0FD3"/>
    <w:rsid w:val="001E72BF"/>
    <w:rsid w:val="002006E1"/>
    <w:rsid w:val="002911AE"/>
    <w:rsid w:val="00297B7E"/>
    <w:rsid w:val="002B4976"/>
    <w:rsid w:val="002B79DB"/>
    <w:rsid w:val="002D1CB5"/>
    <w:rsid w:val="002E2370"/>
    <w:rsid w:val="002F0E02"/>
    <w:rsid w:val="002F4390"/>
    <w:rsid w:val="003065A5"/>
    <w:rsid w:val="00306610"/>
    <w:rsid w:val="00343C76"/>
    <w:rsid w:val="00345A6D"/>
    <w:rsid w:val="00363C3D"/>
    <w:rsid w:val="00387BF2"/>
    <w:rsid w:val="003F796E"/>
    <w:rsid w:val="0041774E"/>
    <w:rsid w:val="0045240A"/>
    <w:rsid w:val="00475C96"/>
    <w:rsid w:val="00483593"/>
    <w:rsid w:val="004B6941"/>
    <w:rsid w:val="004F1A37"/>
    <w:rsid w:val="004F79D2"/>
    <w:rsid w:val="00595DD4"/>
    <w:rsid w:val="005D3D3D"/>
    <w:rsid w:val="005E3E99"/>
    <w:rsid w:val="005F4FC0"/>
    <w:rsid w:val="00635284"/>
    <w:rsid w:val="006560BD"/>
    <w:rsid w:val="006628BE"/>
    <w:rsid w:val="00680863"/>
    <w:rsid w:val="006D619C"/>
    <w:rsid w:val="006E2F49"/>
    <w:rsid w:val="007378F7"/>
    <w:rsid w:val="007D3217"/>
    <w:rsid w:val="007E4AAC"/>
    <w:rsid w:val="007F35C6"/>
    <w:rsid w:val="00810946"/>
    <w:rsid w:val="008229C6"/>
    <w:rsid w:val="00854580"/>
    <w:rsid w:val="00866669"/>
    <w:rsid w:val="0086749B"/>
    <w:rsid w:val="00873887"/>
    <w:rsid w:val="0088497E"/>
    <w:rsid w:val="008874B1"/>
    <w:rsid w:val="008A0862"/>
    <w:rsid w:val="008B7898"/>
    <w:rsid w:val="008C45E7"/>
    <w:rsid w:val="008D0752"/>
    <w:rsid w:val="008E413C"/>
    <w:rsid w:val="009224F8"/>
    <w:rsid w:val="009357B8"/>
    <w:rsid w:val="00984B35"/>
    <w:rsid w:val="009B77CF"/>
    <w:rsid w:val="009C415D"/>
    <w:rsid w:val="009E2970"/>
    <w:rsid w:val="009E42F5"/>
    <w:rsid w:val="00A1136E"/>
    <w:rsid w:val="00AC7959"/>
    <w:rsid w:val="00B009A1"/>
    <w:rsid w:val="00B072B8"/>
    <w:rsid w:val="00B336AC"/>
    <w:rsid w:val="00B95379"/>
    <w:rsid w:val="00BA2232"/>
    <w:rsid w:val="00BC4946"/>
    <w:rsid w:val="00BD07B2"/>
    <w:rsid w:val="00BF2D95"/>
    <w:rsid w:val="00C152F7"/>
    <w:rsid w:val="00C51419"/>
    <w:rsid w:val="00C55C86"/>
    <w:rsid w:val="00C56512"/>
    <w:rsid w:val="00CC6118"/>
    <w:rsid w:val="00CF6B9C"/>
    <w:rsid w:val="00D0206E"/>
    <w:rsid w:val="00D26ED6"/>
    <w:rsid w:val="00D46D01"/>
    <w:rsid w:val="00D618C7"/>
    <w:rsid w:val="00D86144"/>
    <w:rsid w:val="00D9193E"/>
    <w:rsid w:val="00D9722A"/>
    <w:rsid w:val="00DA4ED6"/>
    <w:rsid w:val="00DD4913"/>
    <w:rsid w:val="00DE109F"/>
    <w:rsid w:val="00E74120"/>
    <w:rsid w:val="00ED3A46"/>
    <w:rsid w:val="00F3228E"/>
    <w:rsid w:val="00F36CA4"/>
    <w:rsid w:val="00F51975"/>
    <w:rsid w:val="00F75528"/>
    <w:rsid w:val="00F81DB0"/>
    <w:rsid w:val="00F84702"/>
    <w:rsid w:val="00FC531E"/>
    <w:rsid w:val="00FE1D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F2BE72"/>
  <w15:chartTrackingRefBased/>
  <w15:docId w15:val="{4F22B069-903C-4249-94FD-7F6DDAE4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514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1419"/>
  </w:style>
  <w:style w:type="paragraph" w:styleId="Stopka">
    <w:name w:val="footer"/>
    <w:basedOn w:val="Normalny"/>
    <w:link w:val="StopkaZnak"/>
    <w:uiPriority w:val="99"/>
    <w:unhideWhenUsed/>
    <w:rsid w:val="00C514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419"/>
  </w:style>
  <w:style w:type="character" w:styleId="Numerstrony">
    <w:name w:val="page number"/>
    <w:basedOn w:val="Domylnaczcionkaakapitu"/>
    <w:semiHidden/>
    <w:rsid w:val="00C51419"/>
  </w:style>
  <w:style w:type="paragraph" w:styleId="Tekstdymka">
    <w:name w:val="Balloon Text"/>
    <w:basedOn w:val="Normalny"/>
    <w:link w:val="TekstdymkaZnak"/>
    <w:uiPriority w:val="99"/>
    <w:semiHidden/>
    <w:unhideWhenUsed/>
    <w:rsid w:val="002B79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79DB"/>
    <w:rPr>
      <w:rFonts w:ascii="Segoe UI" w:hAnsi="Segoe UI" w:cs="Segoe UI"/>
      <w:sz w:val="18"/>
      <w:szCs w:val="18"/>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6560BD"/>
    <w:pPr>
      <w:ind w:left="720"/>
      <w:contextualSpacing/>
    </w:pPr>
  </w:style>
  <w:style w:type="character" w:styleId="Hipercze">
    <w:name w:val="Hyperlink"/>
    <w:basedOn w:val="Domylnaczcionkaakapitu"/>
    <w:uiPriority w:val="99"/>
    <w:unhideWhenUsed/>
    <w:rsid w:val="009E2970"/>
    <w:rPr>
      <w:color w:val="0563C1" w:themeColor="hyperlink"/>
      <w:u w:val="single"/>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F51975"/>
  </w:style>
  <w:style w:type="paragraph" w:styleId="Tekstkomentarza">
    <w:name w:val="annotation text"/>
    <w:basedOn w:val="Normalny"/>
    <w:link w:val="TekstkomentarzaZnak"/>
    <w:uiPriority w:val="99"/>
    <w:semiHidden/>
    <w:unhideWhenUsed/>
    <w:rsid w:val="008545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580"/>
    <w:rPr>
      <w:sz w:val="20"/>
      <w:szCs w:val="20"/>
    </w:rPr>
  </w:style>
  <w:style w:type="character" w:styleId="Odwoaniedokomentarza">
    <w:name w:val="annotation reference"/>
    <w:basedOn w:val="Domylnaczcionkaakapitu"/>
    <w:uiPriority w:val="99"/>
    <w:semiHidden/>
    <w:unhideWhenUsed/>
    <w:rsid w:val="00854580"/>
    <w:rPr>
      <w:sz w:val="16"/>
      <w:szCs w:val="16"/>
    </w:rPr>
  </w:style>
  <w:style w:type="paragraph" w:customStyle="1" w:styleId="Sowowa">
    <w:name w:val="Sowowa"/>
    <w:basedOn w:val="Normalny"/>
    <w:rsid w:val="00B072B8"/>
    <w:pPr>
      <w:widowControl w:val="0"/>
      <w:spacing w:after="0" w:line="360" w:lineRule="auto"/>
    </w:pPr>
    <w:rPr>
      <w:rFonts w:ascii="Times New Roman" w:eastAsia="Calibri" w:hAnsi="Times New Roman" w:cs="Times New Roman"/>
      <w:sz w:val="24"/>
      <w:szCs w:val="20"/>
      <w:lang w:eastAsia="pl-PL"/>
    </w:rPr>
  </w:style>
  <w:style w:type="paragraph" w:styleId="Tekstpodstawowy">
    <w:name w:val="Body Text"/>
    <w:basedOn w:val="Normalny"/>
    <w:link w:val="TekstpodstawowyZnak"/>
    <w:rsid w:val="00B072B8"/>
    <w:pPr>
      <w:widowControl w:val="0"/>
      <w:spacing w:after="0" w:line="240" w:lineRule="auto"/>
      <w:jc w:val="both"/>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B072B8"/>
    <w:rPr>
      <w:rFonts w:ascii="Times New Roman" w:eastAsia="Calibri" w:hAnsi="Times New Roman" w:cs="Times New Roman"/>
      <w:sz w:val="24"/>
      <w:szCs w:val="20"/>
      <w:lang w:eastAsia="pl-PL"/>
    </w:rPr>
  </w:style>
  <w:style w:type="paragraph" w:styleId="Tekstpodstawowywcity">
    <w:name w:val="Body Text Indent"/>
    <w:basedOn w:val="Normalny"/>
    <w:link w:val="TekstpodstawowywcityZnak"/>
    <w:rsid w:val="00B072B8"/>
    <w:pPr>
      <w:spacing w:after="120" w:line="240" w:lineRule="auto"/>
      <w:ind w:left="283"/>
    </w:pPr>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B072B8"/>
    <w:rPr>
      <w:rFonts w:ascii="Times New Roman" w:eastAsia="Calibri" w:hAnsi="Times New Roman" w:cs="Times New Roman"/>
      <w:sz w:val="20"/>
      <w:szCs w:val="20"/>
      <w:lang w:eastAsia="pl-PL"/>
    </w:rPr>
  </w:style>
  <w:style w:type="character" w:styleId="Uwydatnienie">
    <w:name w:val="Emphasis"/>
    <w:qFormat/>
    <w:rsid w:val="00B072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77">
      <w:bodyDiv w:val="1"/>
      <w:marLeft w:val="0"/>
      <w:marRight w:val="0"/>
      <w:marTop w:val="0"/>
      <w:marBottom w:val="0"/>
      <w:divBdr>
        <w:top w:val="none" w:sz="0" w:space="0" w:color="auto"/>
        <w:left w:val="none" w:sz="0" w:space="0" w:color="auto"/>
        <w:bottom w:val="none" w:sz="0" w:space="0" w:color="auto"/>
        <w:right w:val="none" w:sz="0" w:space="0" w:color="auto"/>
      </w:divBdr>
    </w:div>
    <w:div w:id="593435103">
      <w:bodyDiv w:val="1"/>
      <w:marLeft w:val="0"/>
      <w:marRight w:val="0"/>
      <w:marTop w:val="0"/>
      <w:marBottom w:val="0"/>
      <w:divBdr>
        <w:top w:val="none" w:sz="0" w:space="0" w:color="auto"/>
        <w:left w:val="none" w:sz="0" w:space="0" w:color="auto"/>
        <w:bottom w:val="none" w:sz="0" w:space="0" w:color="auto"/>
        <w:right w:val="none" w:sz="0" w:space="0" w:color="auto"/>
      </w:divBdr>
    </w:div>
    <w:div w:id="1041830253">
      <w:bodyDiv w:val="1"/>
      <w:marLeft w:val="0"/>
      <w:marRight w:val="0"/>
      <w:marTop w:val="0"/>
      <w:marBottom w:val="0"/>
      <w:divBdr>
        <w:top w:val="none" w:sz="0" w:space="0" w:color="auto"/>
        <w:left w:val="none" w:sz="0" w:space="0" w:color="auto"/>
        <w:bottom w:val="none" w:sz="0" w:space="0" w:color="auto"/>
        <w:right w:val="none" w:sz="0" w:space="0" w:color="auto"/>
      </w:divBdr>
    </w:div>
    <w:div w:id="1118765195">
      <w:bodyDiv w:val="1"/>
      <w:marLeft w:val="0"/>
      <w:marRight w:val="0"/>
      <w:marTop w:val="0"/>
      <w:marBottom w:val="0"/>
      <w:divBdr>
        <w:top w:val="none" w:sz="0" w:space="0" w:color="auto"/>
        <w:left w:val="none" w:sz="0" w:space="0" w:color="auto"/>
        <w:bottom w:val="none" w:sz="0" w:space="0" w:color="auto"/>
        <w:right w:val="none" w:sz="0" w:space="0" w:color="auto"/>
      </w:divBdr>
    </w:div>
    <w:div w:id="1348098329">
      <w:bodyDiv w:val="1"/>
      <w:marLeft w:val="0"/>
      <w:marRight w:val="0"/>
      <w:marTop w:val="0"/>
      <w:marBottom w:val="0"/>
      <w:divBdr>
        <w:top w:val="none" w:sz="0" w:space="0" w:color="auto"/>
        <w:left w:val="none" w:sz="0" w:space="0" w:color="auto"/>
        <w:bottom w:val="none" w:sz="0" w:space="0" w:color="auto"/>
        <w:right w:val="none" w:sz="0" w:space="0" w:color="auto"/>
      </w:divBdr>
    </w:div>
    <w:div w:id="1591231126">
      <w:bodyDiv w:val="1"/>
      <w:marLeft w:val="0"/>
      <w:marRight w:val="0"/>
      <w:marTop w:val="0"/>
      <w:marBottom w:val="0"/>
      <w:divBdr>
        <w:top w:val="none" w:sz="0" w:space="0" w:color="auto"/>
        <w:left w:val="none" w:sz="0" w:space="0" w:color="auto"/>
        <w:bottom w:val="none" w:sz="0" w:space="0" w:color="auto"/>
        <w:right w:val="none" w:sz="0" w:space="0" w:color="auto"/>
      </w:divBdr>
    </w:div>
    <w:div w:id="1604800817">
      <w:bodyDiv w:val="1"/>
      <w:marLeft w:val="0"/>
      <w:marRight w:val="0"/>
      <w:marTop w:val="0"/>
      <w:marBottom w:val="0"/>
      <w:divBdr>
        <w:top w:val="none" w:sz="0" w:space="0" w:color="auto"/>
        <w:left w:val="none" w:sz="0" w:space="0" w:color="auto"/>
        <w:bottom w:val="none" w:sz="0" w:space="0" w:color="auto"/>
        <w:right w:val="none" w:sz="0" w:space="0" w:color="auto"/>
      </w:divBdr>
    </w:div>
    <w:div w:id="1994523314">
      <w:bodyDiv w:val="1"/>
      <w:marLeft w:val="0"/>
      <w:marRight w:val="0"/>
      <w:marTop w:val="0"/>
      <w:marBottom w:val="0"/>
      <w:divBdr>
        <w:top w:val="none" w:sz="0" w:space="0" w:color="auto"/>
        <w:left w:val="none" w:sz="0" w:space="0" w:color="auto"/>
        <w:bottom w:val="none" w:sz="0" w:space="0" w:color="auto"/>
        <w:right w:val="none" w:sz="0" w:space="0" w:color="auto"/>
      </w:divBdr>
    </w:div>
    <w:div w:id="2017489002">
      <w:bodyDiv w:val="1"/>
      <w:marLeft w:val="0"/>
      <w:marRight w:val="0"/>
      <w:marTop w:val="0"/>
      <w:marBottom w:val="0"/>
      <w:divBdr>
        <w:top w:val="none" w:sz="0" w:space="0" w:color="auto"/>
        <w:left w:val="none" w:sz="0" w:space="0" w:color="auto"/>
        <w:bottom w:val="none" w:sz="0" w:space="0" w:color="auto"/>
        <w:right w:val="none" w:sz="0" w:space="0" w:color="auto"/>
      </w:divBdr>
    </w:div>
    <w:div w:id="2048215784">
      <w:bodyDiv w:val="1"/>
      <w:marLeft w:val="0"/>
      <w:marRight w:val="0"/>
      <w:marTop w:val="0"/>
      <w:marBottom w:val="0"/>
      <w:divBdr>
        <w:top w:val="none" w:sz="0" w:space="0" w:color="auto"/>
        <w:left w:val="none" w:sz="0" w:space="0" w:color="auto"/>
        <w:bottom w:val="none" w:sz="0" w:space="0" w:color="auto"/>
        <w:right w:val="none" w:sz="0" w:space="0" w:color="auto"/>
      </w:divBdr>
    </w:div>
    <w:div w:id="2108188792">
      <w:bodyDiv w:val="1"/>
      <w:marLeft w:val="0"/>
      <w:marRight w:val="0"/>
      <w:marTop w:val="0"/>
      <w:marBottom w:val="0"/>
      <w:divBdr>
        <w:top w:val="none" w:sz="0" w:space="0" w:color="auto"/>
        <w:left w:val="none" w:sz="0" w:space="0" w:color="auto"/>
        <w:bottom w:val="none" w:sz="0" w:space="0" w:color="auto"/>
        <w:right w:val="none" w:sz="0" w:space="0" w:color="auto"/>
      </w:divBdr>
    </w:div>
    <w:div w:id="21170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ratura.medyczna@szpitaldziekano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zpitaldziekanow.pl/nasz-szpital/klauzula-informacyjna-dot-ochrony-danych-osobowych-kontrahento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szpitaldziekan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iotr.malinowski@szpitaldziekanow.pl" TargetMode="External"/><Relationship Id="rId4" Type="http://schemas.openxmlformats.org/officeDocument/2006/relationships/settings" Target="settings.xml"/><Relationship Id="rId9" Type="http://schemas.openxmlformats.org/officeDocument/2006/relationships/hyperlink" Target="mailto:sabina.klosek@szpitaldziekan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4845E-1FFC-4B4C-879A-7B3A74F6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2479</Words>
  <Characters>14880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6</cp:revision>
  <cp:lastPrinted>2023-06-07T08:17:00Z</cp:lastPrinted>
  <dcterms:created xsi:type="dcterms:W3CDTF">2023-05-30T13:26:00Z</dcterms:created>
  <dcterms:modified xsi:type="dcterms:W3CDTF">2023-06-07T08:21:00Z</dcterms:modified>
</cp:coreProperties>
</file>