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06A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UMOWA NR ……………</w:t>
      </w:r>
    </w:p>
    <w:p w14:paraId="7286623E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 UDZIELANIE ŚWIADCZEŃ ZDROWOTNYCH</w:t>
      </w:r>
    </w:p>
    <w:p w14:paraId="2873EC38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0239F86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zawarta w dniu określonym w </w:t>
      </w:r>
      <w:r w:rsidRPr="00646DDE">
        <w:rPr>
          <w:rFonts w:cstheme="minorHAnsi"/>
          <w:b/>
          <w:bCs/>
          <w:sz w:val="20"/>
          <w:szCs w:val="20"/>
        </w:rPr>
        <w:t>§5</w:t>
      </w:r>
      <w:r w:rsidRPr="00646DDE">
        <w:rPr>
          <w:rFonts w:cstheme="minorHAnsi"/>
          <w:sz w:val="20"/>
          <w:szCs w:val="20"/>
        </w:rPr>
        <w:t>, pomiędzy:</w:t>
      </w:r>
    </w:p>
    <w:p w14:paraId="04FAB1DB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Samodzielnym Zespołem Publicznych Zespołów Opieki Zdrowotnej im. Dzieci Warszawy </w:t>
      </w:r>
      <w:r w:rsidRPr="00646DDE">
        <w:rPr>
          <w:rFonts w:cstheme="minorHAnsi"/>
          <w:sz w:val="20"/>
          <w:szCs w:val="20"/>
        </w:rPr>
        <w:t>w Dziekanowie Leśnym (05-092),</w:t>
      </w:r>
    </w:p>
    <w:p w14:paraId="2085C168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ul. Marii Konopnickiej 65, wpisanym do rejestru stowarzyszeń, innych organizacji społecznych i zawodowych, fundacji oraz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publicznych zakładów opieki zdrowotnej prowadzonego przez Sąd Rejonowy dla m.st. Warszawy w Warszawie, XIV Wydział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Gospodarczy Krajowego Rejestru Sądowego pod nr 0000072265, NIP 118-13-49-898, REGON 000291210,</w:t>
      </w:r>
    </w:p>
    <w:p w14:paraId="465968A5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zwanym dalej </w:t>
      </w:r>
      <w:r w:rsidRPr="00646DDE">
        <w:rPr>
          <w:rFonts w:cstheme="minorHAnsi"/>
          <w:b/>
          <w:bCs/>
          <w:sz w:val="20"/>
          <w:szCs w:val="20"/>
        </w:rPr>
        <w:t>"Udzielającym Zamówienia"</w:t>
      </w:r>
    </w:p>
    <w:p w14:paraId="6F106388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14:paraId="62C75BFB" w14:textId="77777777" w:rsidR="00CD4714" w:rsidRPr="00646DDE" w:rsidRDefault="00F72410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…………………………………………………….</w:t>
      </w:r>
    </w:p>
    <w:p w14:paraId="15208487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a</w:t>
      </w:r>
    </w:p>
    <w:p w14:paraId="1B88E871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……………………………….</w:t>
      </w:r>
      <w:r w:rsidRPr="00646DDE">
        <w:rPr>
          <w:rFonts w:cstheme="minorHAnsi"/>
          <w:sz w:val="20"/>
          <w:szCs w:val="20"/>
        </w:rPr>
        <w:t>, z siedzibą w ……………………….. (..-…), przy ……………………………, wpisanym do rejestru …………………………….</w:t>
      </w:r>
    </w:p>
    <w:p w14:paraId="6E49EFC5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zwanym dalej „</w:t>
      </w:r>
      <w:r w:rsidRPr="00646DDE">
        <w:rPr>
          <w:rFonts w:cstheme="minorHAnsi"/>
          <w:b/>
          <w:bCs/>
          <w:sz w:val="20"/>
          <w:szCs w:val="20"/>
        </w:rPr>
        <w:t>Przyjmującym zamówienie”</w:t>
      </w:r>
    </w:p>
    <w:p w14:paraId="258045AA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14:paraId="44FD5037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……………………… - </w:t>
      </w:r>
      <w:r w:rsidRPr="00646DDE">
        <w:rPr>
          <w:rFonts w:cstheme="minorHAnsi"/>
          <w:sz w:val="20"/>
          <w:szCs w:val="20"/>
        </w:rPr>
        <w:t>………………………………………</w:t>
      </w:r>
    </w:p>
    <w:p w14:paraId="44FB366E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7463FBBD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</w:t>
      </w:r>
    </w:p>
    <w:p w14:paraId="3ABD837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Przedmiot umowy</w:t>
      </w:r>
    </w:p>
    <w:p w14:paraId="13682A3F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zleca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wykonanie świadczeń polegających na konsultacjach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neurochirurgicznych udzielanych na podstawie dokumentacji medycznej </w:t>
      </w:r>
      <w:r w:rsidR="00CD4E40">
        <w:rPr>
          <w:rFonts w:cstheme="minorHAnsi"/>
          <w:sz w:val="20"/>
          <w:szCs w:val="20"/>
        </w:rPr>
        <w:t xml:space="preserve">i wyników badań obrazowych (bez badania pacjenta) przez lekarza specjalistę neurochirurgii </w:t>
      </w:r>
      <w:r w:rsidRPr="00646DDE">
        <w:rPr>
          <w:rFonts w:cstheme="minorHAnsi"/>
          <w:sz w:val="20"/>
          <w:szCs w:val="20"/>
        </w:rPr>
        <w:t xml:space="preserve">pacjentom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="004B59E3">
        <w:rPr>
          <w:rFonts w:cstheme="minorHAnsi"/>
          <w:sz w:val="20"/>
          <w:szCs w:val="20"/>
        </w:rPr>
        <w:t>, zgodnie z Formularzem ofertowym</w:t>
      </w:r>
      <w:r w:rsidR="00803556">
        <w:rPr>
          <w:rFonts w:cstheme="minorHAnsi"/>
          <w:sz w:val="20"/>
          <w:szCs w:val="20"/>
        </w:rPr>
        <w:t xml:space="preserve"> (Załącznik nr 1 Umowy)</w:t>
      </w:r>
      <w:r w:rsidR="004B59E3">
        <w:rPr>
          <w:rFonts w:cstheme="minorHAnsi"/>
          <w:sz w:val="20"/>
          <w:szCs w:val="20"/>
        </w:rPr>
        <w:t xml:space="preserve"> oraz Szczegółowymi warunkami konkursu</w:t>
      </w:r>
      <w:r w:rsidR="00803556">
        <w:rPr>
          <w:rFonts w:cstheme="minorHAnsi"/>
          <w:sz w:val="20"/>
          <w:szCs w:val="20"/>
        </w:rPr>
        <w:t xml:space="preserve"> (Załącznik nr 2 Umowy).</w:t>
      </w:r>
    </w:p>
    <w:p w14:paraId="1E295C1A" w14:textId="77777777" w:rsidR="00CD4714" w:rsidRPr="00646DDE" w:rsidRDefault="004B59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CD4714" w:rsidRPr="00646DDE">
        <w:rPr>
          <w:rFonts w:cstheme="minorHAnsi"/>
          <w:sz w:val="20"/>
          <w:szCs w:val="20"/>
        </w:rPr>
        <w:t xml:space="preserve">. </w:t>
      </w:r>
      <w:r w:rsidR="00CD4714"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="00CD4714" w:rsidRPr="00646DDE">
        <w:rPr>
          <w:rFonts w:cstheme="minorHAnsi"/>
          <w:sz w:val="20"/>
          <w:szCs w:val="20"/>
        </w:rPr>
        <w:t>oświadcza, że świadczenia zdrowotne udzielane na podstawie umów zawartych z innymi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="00CD4714" w:rsidRPr="00646DDE">
        <w:rPr>
          <w:rFonts w:cstheme="minorHAnsi"/>
          <w:sz w:val="20"/>
          <w:szCs w:val="20"/>
        </w:rPr>
        <w:t>podmiotami nie będą miały wpływu na ilość, jakość i terminowość świadczeń będących przedmiotem umowy.</w:t>
      </w:r>
    </w:p>
    <w:p w14:paraId="33BF012D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19CE9DF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2</w:t>
      </w:r>
    </w:p>
    <w:p w14:paraId="3BC4F7A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Zasady realizacji</w:t>
      </w:r>
    </w:p>
    <w:p w14:paraId="0E5D0A1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Konsultacje objęte umową będą wykonywane przez uprawniony personel medyczny, posiadający odpowiednie kwalifikacje 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uprawnienia z należytą starannością i ze wskazaniami aktualnej wie</w:t>
      </w:r>
      <w:r w:rsidR="005774DE">
        <w:rPr>
          <w:rFonts w:cstheme="minorHAnsi"/>
          <w:sz w:val="20"/>
          <w:szCs w:val="20"/>
        </w:rPr>
        <w:t>dzy medycznej oraz</w:t>
      </w:r>
      <w:r w:rsidR="003710E1">
        <w:rPr>
          <w:rFonts w:cstheme="minorHAnsi"/>
          <w:sz w:val="20"/>
          <w:szCs w:val="20"/>
        </w:rPr>
        <w:t xml:space="preserve"> obowiązującymi standardami i zgodnie z zasadami etyki.  </w:t>
      </w:r>
      <w:r w:rsidR="003710E1" w:rsidRPr="003710E1">
        <w:rPr>
          <w:rFonts w:cstheme="minorHAnsi"/>
          <w:b/>
          <w:sz w:val="20"/>
          <w:szCs w:val="20"/>
        </w:rPr>
        <w:t>Przyjmujący zamówienie</w:t>
      </w:r>
      <w:r w:rsidR="003710E1">
        <w:rPr>
          <w:rFonts w:cstheme="minorHAnsi"/>
          <w:sz w:val="20"/>
          <w:szCs w:val="20"/>
        </w:rPr>
        <w:t xml:space="preserve"> posiada wszelkie wymagane dokumenty niezbędne do prowadzenia działalności gospodarczej, a także spełnia wymagania zdrowotne do udzielania świadczeń zdrowotnych w podmiotach działalności leczniczej i dysponuje potencjałem kadrowym </w:t>
      </w:r>
      <w:r w:rsidR="005774DE">
        <w:rPr>
          <w:rFonts w:cstheme="minorHAnsi"/>
          <w:sz w:val="20"/>
          <w:szCs w:val="20"/>
        </w:rPr>
        <w:lastRenderedPageBreak/>
        <w:t xml:space="preserve">zdolnym </w:t>
      </w:r>
      <w:r w:rsidR="003710E1">
        <w:rPr>
          <w:rFonts w:cstheme="minorHAnsi"/>
          <w:sz w:val="20"/>
          <w:szCs w:val="20"/>
        </w:rPr>
        <w:t>do świadczenia przedmiotu umowy, a także stosuje w zakresie wydawanych opinii kon</w:t>
      </w:r>
      <w:r w:rsidR="005774DE">
        <w:rPr>
          <w:rFonts w:cstheme="minorHAnsi"/>
          <w:sz w:val="20"/>
          <w:szCs w:val="20"/>
        </w:rPr>
        <w:t>sultacji i zaświadczeń przepisy</w:t>
      </w:r>
      <w:r w:rsidR="003710E1">
        <w:rPr>
          <w:rFonts w:cstheme="minorHAnsi"/>
          <w:sz w:val="20"/>
          <w:szCs w:val="20"/>
        </w:rPr>
        <w:t xml:space="preserve"> </w:t>
      </w:r>
      <w:r w:rsidR="005774DE">
        <w:rPr>
          <w:rFonts w:cstheme="minorHAnsi"/>
          <w:sz w:val="20"/>
          <w:szCs w:val="20"/>
        </w:rPr>
        <w:t>obowiązujące</w:t>
      </w:r>
      <w:r w:rsidR="003710E1">
        <w:rPr>
          <w:rFonts w:cstheme="minorHAnsi"/>
          <w:sz w:val="20"/>
          <w:szCs w:val="20"/>
        </w:rPr>
        <w:t xml:space="preserve"> w podmiotach leczniczych.</w:t>
      </w:r>
    </w:p>
    <w:p w14:paraId="225836EC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udzielania świadczeń zgodnie z posiadanymi uprawnieniami na podstawie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każdorazowego skierowania lekarza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14:paraId="2D3FC22B" w14:textId="3E0DDF5A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każdorazowo w pisemnym skierowaniu ma obowiązek podania imienia i nazwiska osoby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kierowanej, </w:t>
      </w:r>
      <w:r w:rsidR="00E50BF9">
        <w:rPr>
          <w:rFonts w:cstheme="minorHAnsi"/>
          <w:sz w:val="20"/>
          <w:szCs w:val="20"/>
        </w:rPr>
        <w:t xml:space="preserve">numeru </w:t>
      </w:r>
      <w:r w:rsidRPr="00646DDE">
        <w:rPr>
          <w:rFonts w:cstheme="minorHAnsi"/>
          <w:sz w:val="20"/>
          <w:szCs w:val="20"/>
        </w:rPr>
        <w:t xml:space="preserve">PESEL, określenia </w:t>
      </w:r>
      <w:r w:rsidR="00E50BF9">
        <w:rPr>
          <w:rFonts w:cstheme="minorHAnsi"/>
          <w:sz w:val="20"/>
          <w:szCs w:val="20"/>
        </w:rPr>
        <w:t xml:space="preserve">celu </w:t>
      </w:r>
      <w:r w:rsidRPr="00646DDE">
        <w:rPr>
          <w:rFonts w:cstheme="minorHAnsi"/>
          <w:sz w:val="20"/>
          <w:szCs w:val="20"/>
        </w:rPr>
        <w:t>konsultacji</w:t>
      </w:r>
      <w:r w:rsidR="00E50BF9">
        <w:rPr>
          <w:rFonts w:cstheme="minorHAnsi"/>
          <w:sz w:val="20"/>
          <w:szCs w:val="20"/>
        </w:rPr>
        <w:t xml:space="preserve">, podania istotnych danych medycznych dla zlecanej konsultacji. Skierowanie musi zawierać dane oddziału (w postaci </w:t>
      </w:r>
      <w:r w:rsidRPr="00646DDE">
        <w:rPr>
          <w:rFonts w:cstheme="minorHAnsi"/>
          <w:sz w:val="20"/>
          <w:szCs w:val="20"/>
        </w:rPr>
        <w:t>pieczątk</w:t>
      </w:r>
      <w:r w:rsidR="00E50BF9">
        <w:rPr>
          <w:rFonts w:cstheme="minorHAnsi"/>
          <w:sz w:val="20"/>
          <w:szCs w:val="20"/>
        </w:rPr>
        <w:t>i lub nadruku elektronicznego)</w:t>
      </w:r>
      <w:r w:rsidRPr="00646DDE">
        <w:rPr>
          <w:rFonts w:cstheme="minorHAnsi"/>
          <w:sz w:val="20"/>
          <w:szCs w:val="20"/>
        </w:rPr>
        <w:t xml:space="preserve">, </w:t>
      </w:r>
      <w:r w:rsidR="00E50BF9">
        <w:rPr>
          <w:rFonts w:cstheme="minorHAnsi"/>
          <w:sz w:val="20"/>
          <w:szCs w:val="20"/>
        </w:rPr>
        <w:t xml:space="preserve">podpis i dane lekarza kierującego (w postaci </w:t>
      </w:r>
      <w:r w:rsidRPr="00646DDE">
        <w:rPr>
          <w:rFonts w:cstheme="minorHAnsi"/>
          <w:sz w:val="20"/>
          <w:szCs w:val="20"/>
        </w:rPr>
        <w:t>pieczątk</w:t>
      </w:r>
      <w:r w:rsidR="00E50BF9">
        <w:rPr>
          <w:rFonts w:cstheme="minorHAnsi"/>
          <w:sz w:val="20"/>
          <w:szCs w:val="20"/>
        </w:rPr>
        <w:t>i lub nadruku elektronicznego)</w:t>
      </w:r>
      <w:r w:rsidRPr="00646DDE">
        <w:rPr>
          <w:rFonts w:cstheme="minorHAnsi"/>
          <w:sz w:val="20"/>
          <w:szCs w:val="20"/>
        </w:rPr>
        <w:t>.</w:t>
      </w:r>
      <w:r w:rsidR="00E66BBC" w:rsidRPr="00646DDE">
        <w:rPr>
          <w:rFonts w:cstheme="minorHAnsi"/>
          <w:sz w:val="20"/>
          <w:szCs w:val="20"/>
        </w:rPr>
        <w:t xml:space="preserve"> Wykonywanie konsultacji neurochirurgicznych </w:t>
      </w:r>
      <w:r w:rsidR="00AB636E" w:rsidRPr="00646DDE">
        <w:rPr>
          <w:rFonts w:cstheme="minorHAnsi"/>
          <w:sz w:val="20"/>
          <w:szCs w:val="20"/>
        </w:rPr>
        <w:t>odbywa się na podstawie przesłanej dokumentacji medycznej i wyników bada</w:t>
      </w:r>
      <w:r w:rsidR="00E50BF9">
        <w:rPr>
          <w:rFonts w:cstheme="minorHAnsi"/>
          <w:sz w:val="20"/>
          <w:szCs w:val="20"/>
        </w:rPr>
        <w:t>ń</w:t>
      </w:r>
      <w:r w:rsidR="00AB636E" w:rsidRPr="00646DDE">
        <w:rPr>
          <w:rFonts w:cstheme="minorHAnsi"/>
          <w:sz w:val="20"/>
          <w:szCs w:val="20"/>
        </w:rPr>
        <w:t xml:space="preserve"> obrazowych (bez badania pacjenta), przez lekarza specjalistę neurochirurgii. </w:t>
      </w:r>
    </w:p>
    <w:p w14:paraId="0208BB93" w14:textId="35849CDB" w:rsidR="00CD4714" w:rsidRPr="00646DDE" w:rsidRDefault="00CD4714" w:rsidP="00646DD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Miejscem świadczenia usług określonych w § 1 ust. 1, jest siedziba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="00646DDE" w:rsidRPr="00646DDE">
        <w:rPr>
          <w:rFonts w:cstheme="minorHAnsi"/>
          <w:sz w:val="20"/>
          <w:szCs w:val="20"/>
        </w:rPr>
        <w:t xml:space="preserve"> w dniach i godzinach uzgodnionych z </w:t>
      </w:r>
      <w:r w:rsidR="00646DDE" w:rsidRPr="0079785F">
        <w:rPr>
          <w:rFonts w:cstheme="minorHAnsi"/>
          <w:b/>
          <w:sz w:val="20"/>
          <w:szCs w:val="20"/>
        </w:rPr>
        <w:t>Udzielającym Zamówienie</w:t>
      </w:r>
      <w:r w:rsidR="00646DDE" w:rsidRPr="00646DDE">
        <w:rPr>
          <w:rFonts w:cstheme="minorHAnsi"/>
          <w:sz w:val="20"/>
          <w:szCs w:val="20"/>
        </w:rPr>
        <w:t>.</w:t>
      </w:r>
      <w:r w:rsidR="00CD4E40">
        <w:rPr>
          <w:rFonts w:cstheme="minorHAnsi"/>
          <w:sz w:val="20"/>
          <w:szCs w:val="20"/>
        </w:rPr>
        <w:t xml:space="preserve"> Minimalna liczba osób udzielających świadczeń zdrowotnych to </w:t>
      </w:r>
      <w:r w:rsidR="00AD35C2">
        <w:rPr>
          <w:rFonts w:cstheme="minorHAnsi"/>
          <w:sz w:val="20"/>
          <w:szCs w:val="20"/>
        </w:rPr>
        <w:t>1 osoba</w:t>
      </w:r>
    </w:p>
    <w:p w14:paraId="2410A29D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zapewnia przesyłkę dokumentacji pacjentów na własny koszt.</w:t>
      </w:r>
      <w:r w:rsidR="00AB636E" w:rsidRPr="00646DDE">
        <w:rPr>
          <w:rFonts w:cstheme="minorHAnsi"/>
          <w:sz w:val="20"/>
          <w:szCs w:val="20"/>
        </w:rPr>
        <w:t xml:space="preserve"> Zlecenie konsultacji wraz z niezbędną dokumentacją medyczną, obejmującą w szczególności zapisy badań obrazowych, przesyłana jest do </w:t>
      </w:r>
      <w:r w:rsidR="00AB636E" w:rsidRPr="00646DDE">
        <w:rPr>
          <w:rFonts w:cstheme="minorHAnsi"/>
          <w:b/>
          <w:sz w:val="20"/>
          <w:szCs w:val="20"/>
        </w:rPr>
        <w:t>Przyjmującego zamówienie</w:t>
      </w:r>
      <w:r w:rsidR="00AB636E" w:rsidRPr="00646DDE">
        <w:rPr>
          <w:rFonts w:cstheme="minorHAnsi"/>
          <w:sz w:val="20"/>
          <w:szCs w:val="20"/>
        </w:rPr>
        <w:t xml:space="preserve"> drogą pocztową, przesyłką kurierską lub z użyciem własnego transportu </w:t>
      </w:r>
      <w:r w:rsidR="00AB636E" w:rsidRPr="00646DDE">
        <w:rPr>
          <w:rFonts w:cstheme="minorHAnsi"/>
          <w:b/>
          <w:sz w:val="20"/>
          <w:szCs w:val="20"/>
        </w:rPr>
        <w:t>Udzielającego zamówienie</w:t>
      </w:r>
      <w:r w:rsidR="00AB636E" w:rsidRPr="00646DDE">
        <w:rPr>
          <w:rFonts w:cstheme="minorHAnsi"/>
          <w:sz w:val="20"/>
          <w:szCs w:val="20"/>
        </w:rPr>
        <w:t>.</w:t>
      </w:r>
    </w:p>
    <w:p w14:paraId="2D3B1AF5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Wyniki konsultacji oraz dokumentacji pacjentów przesyłane będą przez </w:t>
      </w:r>
      <w:r w:rsidR="00E66BBC"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="00E66BBC" w:rsidRPr="00646DDE">
        <w:rPr>
          <w:rFonts w:cstheme="minorHAnsi"/>
          <w:bCs/>
          <w:sz w:val="20"/>
          <w:szCs w:val="20"/>
        </w:rPr>
        <w:t xml:space="preserve">w sposób określony przez przepisy powszechnie obowiązujące. Dopuszcza się iż odbiór wyników badań odbywać się będzie drogą elektroniczną na adresy e-mail: </w:t>
      </w:r>
      <w:hyperlink r:id="rId6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pediatria@szpitaldziekanow.pl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 oraz </w:t>
      </w:r>
      <w:hyperlink r:id="rId7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piotr.hartmann@szpitaldziekanow.pl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, z użyciem szyfrowania za pomocą ustalonego hasła. Po wykonaniu konsultacji i wydaniu opinii, przesłana dokumentacja medyczna będzie niszczona przez </w:t>
      </w:r>
      <w:r w:rsidR="00E66BBC" w:rsidRPr="00646DDE">
        <w:rPr>
          <w:rFonts w:cstheme="minorHAnsi"/>
          <w:b/>
          <w:bCs/>
          <w:sz w:val="20"/>
          <w:szCs w:val="20"/>
        </w:rPr>
        <w:t>Przyjmującego zamówienie</w:t>
      </w:r>
      <w:r w:rsidR="00E66BBC" w:rsidRPr="00646DDE">
        <w:rPr>
          <w:rFonts w:cstheme="minorHAnsi"/>
          <w:bCs/>
          <w:sz w:val="20"/>
          <w:szCs w:val="20"/>
        </w:rPr>
        <w:t xml:space="preserve"> w sposób uniemożliwiający jej odtworzenie.</w:t>
      </w:r>
    </w:p>
    <w:p w14:paraId="4F860324" w14:textId="77777777" w:rsidR="005F7326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7. Konsultacje objęte niniejszą umową będą realizowane w możliwie najkrótszym czasie, nie dłuższym niż 10 dni roboczych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liczonym od dnia udostępnienia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dokumentacji medycznej pacjenta.</w:t>
      </w:r>
    </w:p>
    <w:p w14:paraId="6333699F" w14:textId="77777777" w:rsidR="00B472E3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 </w:t>
      </w:r>
      <w:r w:rsidRPr="00646DDE">
        <w:rPr>
          <w:rFonts w:cstheme="minorHAnsi"/>
          <w:b/>
          <w:sz w:val="20"/>
          <w:szCs w:val="20"/>
        </w:rPr>
        <w:t>Przyjmujący zamówienie</w:t>
      </w:r>
      <w:r w:rsidRPr="00646DDE">
        <w:rPr>
          <w:rFonts w:cstheme="minorHAnsi"/>
          <w:sz w:val="20"/>
          <w:szCs w:val="20"/>
        </w:rPr>
        <w:t xml:space="preserve"> obowiązany jest</w:t>
      </w:r>
      <w:r>
        <w:rPr>
          <w:rFonts w:cstheme="minorHAnsi"/>
          <w:sz w:val="20"/>
          <w:szCs w:val="20"/>
        </w:rPr>
        <w:t xml:space="preserve"> do prowadzenia dokumentacji medycznej na zasadach obowiązujących w podmiotach wykonujących działalność leczniczą.</w:t>
      </w:r>
    </w:p>
    <w:p w14:paraId="4667E808" w14:textId="77777777" w:rsid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obowiązany jest poddać się kontroli przeprowadzanej przez NFZ w zakresie i na zasadach określonych w Ustawie z dnia 27 sierpnia 2004 r. o świadczeniach opieki zdrowotnej finansowanych z</w:t>
      </w:r>
      <w:r w:rsidR="00DC43E8">
        <w:rPr>
          <w:rFonts w:cstheme="minorHAnsi"/>
          <w:sz w:val="20"/>
          <w:szCs w:val="20"/>
        </w:rPr>
        <w:t>e środków publicznych (Dz.U.2024.146</w:t>
      </w:r>
      <w:r w:rsidR="00646DDE" w:rsidRPr="00646DDE">
        <w:rPr>
          <w:rFonts w:cstheme="minorHAnsi"/>
          <w:sz w:val="20"/>
          <w:szCs w:val="20"/>
        </w:rPr>
        <w:t xml:space="preserve">). </w:t>
      </w:r>
    </w:p>
    <w:p w14:paraId="1B3D4AA2" w14:textId="77777777"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prowadzenia sprawozdawczości s</w:t>
      </w:r>
      <w:r w:rsidR="00646DDE">
        <w:rPr>
          <w:rFonts w:cstheme="minorHAnsi"/>
          <w:sz w:val="20"/>
          <w:szCs w:val="20"/>
        </w:rPr>
        <w:t xml:space="preserve">tatystycznej z realizacji zadań, </w:t>
      </w:r>
      <w:r w:rsidR="00646DDE" w:rsidRPr="00646DDE">
        <w:rPr>
          <w:rFonts w:cstheme="minorHAnsi"/>
          <w:sz w:val="20"/>
          <w:szCs w:val="20"/>
        </w:rPr>
        <w:t xml:space="preserve">w tym do składania raportów z realizacji Przedmiotu Umowy oraz przekazywania </w:t>
      </w:r>
      <w:r w:rsidR="00646DDE" w:rsidRPr="00646DDE">
        <w:rPr>
          <w:rFonts w:cstheme="minorHAnsi"/>
          <w:b/>
          <w:sz w:val="20"/>
          <w:szCs w:val="20"/>
        </w:rPr>
        <w:t>Udzielającemu Zamówienia i</w:t>
      </w:r>
      <w:r w:rsidR="00646DDE" w:rsidRPr="00646DDE">
        <w:rPr>
          <w:rFonts w:cstheme="minorHAnsi"/>
          <w:sz w:val="20"/>
          <w:szCs w:val="20"/>
        </w:rPr>
        <w:t>nformacji o realizacji przyjętego zamówienia na każde żądanie.</w:t>
      </w:r>
    </w:p>
    <w:p w14:paraId="1964E685" w14:textId="77777777"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646DDE" w:rsidRP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poddania się kontroli przeprowadzanej przez </w:t>
      </w:r>
      <w:r w:rsidR="00646DDE" w:rsidRPr="00646DDE">
        <w:rPr>
          <w:rFonts w:cstheme="minorHAnsi"/>
          <w:b/>
          <w:sz w:val="20"/>
          <w:szCs w:val="20"/>
        </w:rPr>
        <w:t>Udzielającego Zamówieni</w:t>
      </w:r>
      <w:r w:rsidR="00646DDE" w:rsidRPr="00646DDE">
        <w:rPr>
          <w:rFonts w:cstheme="minorHAnsi"/>
          <w:sz w:val="20"/>
          <w:szCs w:val="20"/>
        </w:rPr>
        <w:t>a w zakresie realizacji umowy, w szczególności dotyczących:</w:t>
      </w:r>
    </w:p>
    <w:p w14:paraId="4EEC4299" w14:textId="77777777" w:rsidR="00646DDE" w:rsidRPr="00646DDE" w:rsidRDefault="00646DDE" w:rsidP="00646DDE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1) sposobu udzielania świadczeń,</w:t>
      </w:r>
    </w:p>
    <w:p w14:paraId="58C3CFF5" w14:textId="77777777" w:rsidR="005F7326" w:rsidRDefault="00646DDE" w:rsidP="005F7326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646DDE">
        <w:rPr>
          <w:rFonts w:cstheme="minorHAnsi"/>
          <w:sz w:val="20"/>
          <w:szCs w:val="20"/>
        </w:rPr>
        <w:t>) prowadzonej dokumentacji medycznej i sprawozdawczości statystycznej.</w:t>
      </w:r>
    </w:p>
    <w:p w14:paraId="6B0DC4D1" w14:textId="77777777" w:rsidR="005F7326" w:rsidRDefault="005F7326" w:rsidP="005F7326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12. Osobami do kontaktu w sprawie realizacji niniejszej Umowy są:</w:t>
      </w:r>
    </w:p>
    <w:p w14:paraId="0A446577" w14:textId="77777777"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 stronie Udzielającego zamówienie: …………………………</w:t>
      </w:r>
      <w:r w:rsidR="004535C3">
        <w:rPr>
          <w:rFonts w:cstheme="minorHAnsi"/>
          <w:sz w:val="20"/>
          <w:szCs w:val="20"/>
        </w:rPr>
        <w:t>…..</w:t>
      </w:r>
    </w:p>
    <w:p w14:paraId="7CF52A1E" w14:textId="77777777"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 stronie Przyjmującego zamówienie: ……………………………..</w:t>
      </w:r>
    </w:p>
    <w:p w14:paraId="645DC153" w14:textId="77777777" w:rsidR="005F7326" w:rsidRPr="00646DDE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</w:p>
    <w:p w14:paraId="7BCE73E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3</w:t>
      </w:r>
    </w:p>
    <w:p w14:paraId="3A4059B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Wynagrodzenie</w:t>
      </w:r>
    </w:p>
    <w:p w14:paraId="264391D1" w14:textId="5842A218" w:rsidR="00B36FAC" w:rsidRPr="00DA2862" w:rsidRDefault="003833D5" w:rsidP="003833D5">
      <w:pPr>
        <w:pStyle w:val="Tekstpodstawowywcity31"/>
        <w:widowControl/>
        <w:spacing w:after="0" w:line="360" w:lineRule="auto"/>
        <w:ind w:left="0"/>
        <w:jc w:val="both"/>
        <w:rPr>
          <w:rFonts w:asciiTheme="minorHAnsi" w:eastAsiaTheme="minorHAnsi" w:hAnsiTheme="minorHAnsi" w:cstheme="minorHAnsi"/>
          <w:kern w:val="0"/>
          <w:sz w:val="20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0"/>
          <w:lang w:eastAsia="en-US"/>
        </w:rPr>
        <w:t>1.</w:t>
      </w:r>
      <w:r w:rsidR="00AE5C9F" w:rsidRPr="00DA2862">
        <w:rPr>
          <w:rFonts w:asciiTheme="minorHAnsi" w:eastAsiaTheme="minorHAnsi" w:hAnsiTheme="minorHAnsi" w:cstheme="minorHAnsi"/>
          <w:kern w:val="0"/>
          <w:sz w:val="20"/>
          <w:lang w:eastAsia="en-US"/>
        </w:rPr>
        <w:t>Z tytułu realizacji niniejszej Umowy Przyjmującemu zamówienie przysługiwać będzie wynagrodzenie w wysokości</w:t>
      </w:r>
      <w:r w:rsidR="00DA2862" w:rsidRPr="00DA2862">
        <w:rPr>
          <w:rFonts w:asciiTheme="minorHAnsi" w:eastAsiaTheme="minorHAnsi" w:hAnsiTheme="minorHAnsi" w:cstheme="minorHAnsi"/>
          <w:kern w:val="0"/>
          <w:sz w:val="20"/>
          <w:lang w:eastAsia="en-US"/>
        </w:rPr>
        <w:t xml:space="preserve"> jak w załączniku nr 1 do niniejszej Umowy stanowiącej Formularz ofertowy. </w:t>
      </w:r>
      <w:r w:rsidR="00DA2862">
        <w:rPr>
          <w:rFonts w:asciiTheme="minorHAnsi" w:eastAsiaTheme="minorHAnsi" w:hAnsiTheme="minorHAnsi" w:cstheme="minorHAnsi"/>
          <w:kern w:val="0"/>
          <w:sz w:val="20"/>
          <w:lang w:eastAsia="en-US"/>
        </w:rPr>
        <w:t>W cenie oferty zawierają się wszelkie koszty, związane z wykonaniem przedmiotu umowy.</w:t>
      </w:r>
      <w:bookmarkStart w:id="0" w:name="_GoBack"/>
      <w:bookmarkEnd w:id="0"/>
    </w:p>
    <w:p w14:paraId="0451512F" w14:textId="77777777" w:rsidR="004B59E3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Za realizację przedmiotu umowy </w:t>
      </w:r>
      <w:r w:rsidRPr="004B59E3">
        <w:rPr>
          <w:rFonts w:cstheme="minorHAnsi"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zapłaci </w:t>
      </w:r>
      <w:r w:rsidRPr="004B59E3">
        <w:rPr>
          <w:rFonts w:cstheme="minorHAnsi"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należne wynagrodzenie,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będące równowartością iloczynu</w:t>
      </w:r>
      <w:r w:rsidR="004B59E3">
        <w:rPr>
          <w:rFonts w:cstheme="minorHAnsi"/>
          <w:sz w:val="20"/>
          <w:szCs w:val="20"/>
        </w:rPr>
        <w:t xml:space="preserve"> wykonywanych konsultacji i cen.</w:t>
      </w:r>
    </w:p>
    <w:p w14:paraId="3EA41D5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Wynagrodzenie, o którym mowa w ust. 2 płatne jest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na podstawie faktury i załączonej do niej specyfikacji rodzajowo-ilościowej konsultacji wykonywanych w danym miesiącu rozliczeniowym, wystawionych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i zweryfikowanych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14:paraId="39056A78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wyraża zgodę na wystawianie i przesyłanie faktur, duplikatów tych faktur oraz ich korekt, w formie elektronicznej na adres e-mail: </w:t>
      </w:r>
      <w:r w:rsidRPr="00646DDE">
        <w:rPr>
          <w:rFonts w:cstheme="minorHAnsi"/>
          <w:b/>
          <w:bCs/>
          <w:sz w:val="20"/>
          <w:szCs w:val="20"/>
        </w:rPr>
        <w:t xml:space="preserve">faktury@szpitaldziekanow.pl. </w:t>
      </w:r>
      <w:r w:rsidRPr="00646DDE">
        <w:rPr>
          <w:rFonts w:cstheme="minorHAnsi"/>
          <w:sz w:val="20"/>
          <w:szCs w:val="20"/>
        </w:rPr>
        <w:t xml:space="preserve">Adres e-mail, z którego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wysyłał będzie faktury to: </w:t>
      </w:r>
      <w:r w:rsidR="00D008E7" w:rsidRPr="00646DDE">
        <w:rPr>
          <w:rFonts w:cstheme="minorHAnsi"/>
          <w:b/>
          <w:bCs/>
          <w:sz w:val="20"/>
          <w:szCs w:val="20"/>
        </w:rPr>
        <w:t>…………………..</w:t>
      </w:r>
    </w:p>
    <w:p w14:paraId="1FD2405B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W przypadku jakichkolwiek wątpliwości co do wysokości wystawionej faktury lub też treści załączonej do faktury specyfikacji rodzajowo-ilościowej,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zamówienie </w:t>
      </w:r>
      <w:r w:rsidRPr="00646DDE">
        <w:rPr>
          <w:rFonts w:cstheme="minorHAnsi"/>
          <w:sz w:val="20"/>
          <w:szCs w:val="20"/>
        </w:rPr>
        <w:t xml:space="preserve">zobowiązany jest zgłosić </w:t>
      </w:r>
      <w:r w:rsidR="00AE5C9F">
        <w:rPr>
          <w:rFonts w:cstheme="minorHAnsi"/>
          <w:b/>
          <w:bCs/>
          <w:sz w:val="20"/>
          <w:szCs w:val="20"/>
        </w:rPr>
        <w:t>Przy</w:t>
      </w:r>
      <w:r w:rsidRPr="00646DDE">
        <w:rPr>
          <w:rFonts w:cstheme="minorHAnsi"/>
          <w:b/>
          <w:bCs/>
          <w:sz w:val="20"/>
          <w:szCs w:val="20"/>
        </w:rPr>
        <w:t xml:space="preserve">jmującemu zamówienie </w:t>
      </w:r>
      <w:r w:rsidRPr="00646DDE">
        <w:rPr>
          <w:rFonts w:cstheme="minorHAnsi"/>
          <w:sz w:val="20"/>
          <w:szCs w:val="20"/>
        </w:rPr>
        <w:t xml:space="preserve">zastrzeżenia w formie pisemnej w terminie 14 dni roboczych od dnia otrzymania faktury. Brak zgłoszenia jakichkolwiek uwag w tym terminie uważa się za akceptację faktury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14:paraId="5FFBB6D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jest zobowiązany do rozpatrzenia zastrzeżeń niezwłocznie i przekazania </w:t>
      </w:r>
      <w:r w:rsidRPr="00646DDE">
        <w:rPr>
          <w:rFonts w:cstheme="minorHAnsi"/>
          <w:b/>
          <w:bCs/>
          <w:sz w:val="20"/>
          <w:szCs w:val="20"/>
        </w:rPr>
        <w:t xml:space="preserve">Udzielającemu zamówienia </w:t>
      </w:r>
      <w:r w:rsidRPr="00646DDE">
        <w:rPr>
          <w:rFonts w:cstheme="minorHAnsi"/>
          <w:sz w:val="20"/>
          <w:szCs w:val="20"/>
        </w:rPr>
        <w:t>nie później niż w ciągu 5 dni roboczych od dnia otrzymania uwag, pisemnych wyjaśnień co do wysokości wystawionej faktury lub też treści załączonej do faktury specyfikacji rodzajowo-ilościowej, w tym dokonania odpowiedniej korekty wystawionej faktury w przypadku zasadności zgłoszonych zastrzeżeń.</w:t>
      </w:r>
    </w:p>
    <w:p w14:paraId="56A1BFB3" w14:textId="20C8FF7A"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7. Termin płatności wynosi </w:t>
      </w:r>
      <w:r w:rsidRPr="00646DDE">
        <w:rPr>
          <w:rFonts w:cstheme="minorHAnsi"/>
          <w:b/>
          <w:bCs/>
          <w:sz w:val="20"/>
          <w:szCs w:val="20"/>
        </w:rPr>
        <w:t xml:space="preserve">30 dni </w:t>
      </w:r>
      <w:r w:rsidRPr="00646DDE">
        <w:rPr>
          <w:rFonts w:cstheme="minorHAnsi"/>
          <w:sz w:val="20"/>
          <w:szCs w:val="20"/>
        </w:rPr>
        <w:t xml:space="preserve">od daty </w:t>
      </w:r>
      <w:r w:rsidR="00B54B03">
        <w:rPr>
          <w:rFonts w:cstheme="minorHAnsi"/>
          <w:sz w:val="20"/>
          <w:szCs w:val="20"/>
        </w:rPr>
        <w:t xml:space="preserve">doręczenia </w:t>
      </w:r>
      <w:r w:rsidR="00B54B03" w:rsidRPr="006F663A">
        <w:rPr>
          <w:rFonts w:cstheme="minorHAnsi"/>
          <w:b/>
          <w:sz w:val="20"/>
          <w:szCs w:val="20"/>
        </w:rPr>
        <w:t>Udzielającemu zamówienie</w:t>
      </w:r>
      <w:r w:rsidR="00B54B03">
        <w:rPr>
          <w:rFonts w:cstheme="minorHAnsi"/>
          <w:sz w:val="20"/>
          <w:szCs w:val="20"/>
        </w:rPr>
        <w:t xml:space="preserve"> prawidłowo wystawionej</w:t>
      </w:r>
      <w:r w:rsidRPr="00646DDE">
        <w:rPr>
          <w:rFonts w:cstheme="minorHAnsi"/>
          <w:sz w:val="20"/>
          <w:szCs w:val="20"/>
        </w:rPr>
        <w:t xml:space="preserve"> faktury wraz ze specyfikacją rodzajowo-ilościową przez </w:t>
      </w:r>
      <w:r w:rsidRPr="00646DDE">
        <w:rPr>
          <w:rFonts w:cstheme="minorHAnsi"/>
          <w:b/>
          <w:bCs/>
          <w:sz w:val="20"/>
          <w:szCs w:val="20"/>
        </w:rPr>
        <w:t>Przyjmującego zmówienie</w:t>
      </w:r>
      <w:r w:rsidR="00B54B03">
        <w:rPr>
          <w:rFonts w:cstheme="minorHAnsi"/>
          <w:b/>
          <w:bCs/>
          <w:sz w:val="20"/>
          <w:szCs w:val="20"/>
        </w:rPr>
        <w:t xml:space="preserve"> </w:t>
      </w:r>
      <w:r w:rsidR="00B54B03" w:rsidRPr="00B54B03">
        <w:rPr>
          <w:rFonts w:cstheme="minorHAnsi"/>
          <w:bCs/>
          <w:sz w:val="20"/>
          <w:szCs w:val="20"/>
        </w:rPr>
        <w:t>do siedziby</w:t>
      </w:r>
      <w:r w:rsidR="00B54B03">
        <w:rPr>
          <w:rFonts w:cstheme="minorHAnsi"/>
          <w:b/>
          <w:bCs/>
          <w:sz w:val="20"/>
          <w:szCs w:val="20"/>
        </w:rPr>
        <w:t xml:space="preserve"> Udzielającego zamówienie </w:t>
      </w:r>
      <w:r w:rsidR="00B54B03" w:rsidRPr="00B54B03">
        <w:rPr>
          <w:rFonts w:cstheme="minorHAnsi"/>
          <w:bCs/>
          <w:sz w:val="20"/>
          <w:szCs w:val="20"/>
        </w:rPr>
        <w:t>lub w formie elektronicznej na adres e-mail</w:t>
      </w:r>
      <w:r w:rsidR="00B54B03">
        <w:rPr>
          <w:rFonts w:cstheme="minorHAnsi"/>
          <w:b/>
          <w:bCs/>
          <w:sz w:val="20"/>
          <w:szCs w:val="20"/>
        </w:rPr>
        <w:t xml:space="preserve"> Udzielającego zamówienie: </w:t>
      </w:r>
      <w:r w:rsidR="00B54B03" w:rsidRPr="00B54B03">
        <w:rPr>
          <w:rFonts w:cstheme="minorHAnsi"/>
          <w:bCs/>
          <w:sz w:val="20"/>
          <w:szCs w:val="20"/>
        </w:rPr>
        <w:t>faktury@szpitaldziekanow.pl</w:t>
      </w:r>
      <w:r w:rsidRPr="00B54B03">
        <w:rPr>
          <w:rFonts w:cstheme="minorHAnsi"/>
          <w:bCs/>
          <w:sz w:val="20"/>
          <w:szCs w:val="20"/>
        </w:rPr>
        <w:t>.</w:t>
      </w:r>
      <w:r w:rsidRPr="00646DDE">
        <w:rPr>
          <w:rFonts w:cstheme="minorHAnsi"/>
          <w:b/>
          <w:bCs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W przypadku opóźnienia w regulowaniu należności,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przysługuje prawo do naliczenia odsetek ustawowych.</w:t>
      </w:r>
    </w:p>
    <w:p w14:paraId="4B1395F2" w14:textId="496C487E" w:rsidR="00B54B03" w:rsidRDefault="00B54B0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A25F2F9" w14:textId="77777777" w:rsidR="00B54B03" w:rsidRPr="00646DDE" w:rsidRDefault="00B54B0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16442A5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8. W przypadku uznania zasadności zgłoszonych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zastrzeżeń, o których mowa w ust. 5 powyżej, termin płatności liczony jest od daty otrzymania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pierwotnej faktury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14:paraId="50183BAB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9. Za dzień płatności faktury uznaje się dzień uznania rachunku bankowego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14:paraId="4CB5EB95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10. Opóźnienie zapłaty należności za wykonane usług przekraczające 14 dni roboczych upoważnia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>do wstrzymania wykonywania kolejnych usług.</w:t>
      </w:r>
    </w:p>
    <w:p w14:paraId="7A1B928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lastRenderedPageBreak/>
        <w:t xml:space="preserve">11. Nieodebranie w wyznaczonym terminie wyników konsultacji wykonanych na podstawie skierowania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lub ich niewykorzystywanie w procesie leczenia, nie zwalnia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z obowiązku zapłaty</w:t>
      </w:r>
      <w:r w:rsidRPr="00646DDE">
        <w:rPr>
          <w:rFonts w:cstheme="minorHAnsi"/>
          <w:b/>
          <w:bCs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wynagrodzenia, o którym mowa powyżej.</w:t>
      </w:r>
    </w:p>
    <w:p w14:paraId="0ED08E3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12. Ilość konsultacji uzależniona będzie od aktualnych potrzeb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 który ma możliwość zlecania większej ilości badań z tym jednak zastrzeżeniem, że ograniczeniem, co do ilości wykonywanych badań, jest wartość umowy wskazana w ust. 1 powyżej.</w:t>
      </w:r>
    </w:p>
    <w:p w14:paraId="71EBEF8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13.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zobowiązany jest do zamieszczenia na wystawianej fakturze lub w suplemencie do niej w szczególności:</w:t>
      </w:r>
    </w:p>
    <w:p w14:paraId="034FEB7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pełnej nazwy zrealizowanej usługi, będącej przedmiotem niniejszej umowy, zgodnej z tą wskazaną w </w:t>
      </w:r>
      <w:r w:rsidRPr="00646DDE">
        <w:rPr>
          <w:rFonts w:cstheme="minorHAnsi"/>
          <w:i/>
          <w:iCs/>
          <w:sz w:val="20"/>
          <w:szCs w:val="20"/>
        </w:rPr>
        <w:t xml:space="preserve">załączniku nr 1 </w:t>
      </w:r>
      <w:r w:rsidRPr="00646DDE">
        <w:rPr>
          <w:rFonts w:cstheme="minorHAnsi"/>
          <w:sz w:val="20"/>
          <w:szCs w:val="20"/>
        </w:rPr>
        <w:t>do</w:t>
      </w:r>
    </w:p>
    <w:p w14:paraId="2C086EA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niniejszej umowy.</w:t>
      </w:r>
    </w:p>
    <w:p w14:paraId="5A88AD6B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b) daty zrealizowania usługi,</w:t>
      </w:r>
    </w:p>
    <w:p w14:paraId="4871C2AE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c) liczby zrealizowanych usług,</w:t>
      </w:r>
    </w:p>
    <w:p w14:paraId="4F465AC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d) ceny jednostkowej usługi,</w:t>
      </w:r>
    </w:p>
    <w:p w14:paraId="5914C49A" w14:textId="77777777"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e) łącznej wartości zrealizowanych usług.</w:t>
      </w:r>
    </w:p>
    <w:p w14:paraId="0CC7390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4</w:t>
      </w:r>
    </w:p>
    <w:p w14:paraId="51E30599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Zmiana zapisów umowy</w:t>
      </w:r>
    </w:p>
    <w:p w14:paraId="0D5AB2CD" w14:textId="77777777"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Wszelkie zmiany lub uzupełnienia niniejszej umowy wymagają formy pisemnej pod rygorem nieważności.</w:t>
      </w:r>
    </w:p>
    <w:p w14:paraId="6B8A0B6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5</w:t>
      </w:r>
    </w:p>
    <w:p w14:paraId="29E38F3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Czas trwania</w:t>
      </w:r>
    </w:p>
    <w:p w14:paraId="19F8DD29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Umowa wchodzi w życie z dniem podpisania przez Strony, w dacie złożenia podpisu przez ostatnią z nich i obowiązuje </w:t>
      </w:r>
      <w:r w:rsidR="004B59E3">
        <w:rPr>
          <w:rFonts w:cstheme="minorHAnsi"/>
          <w:b/>
          <w:bCs/>
          <w:sz w:val="20"/>
          <w:szCs w:val="20"/>
        </w:rPr>
        <w:t xml:space="preserve">przez 12 miesięcy od daty zawarcia umowy </w:t>
      </w:r>
      <w:r w:rsidRPr="00646DDE">
        <w:rPr>
          <w:rFonts w:cstheme="minorHAnsi"/>
          <w:b/>
          <w:bCs/>
          <w:sz w:val="20"/>
          <w:szCs w:val="20"/>
        </w:rPr>
        <w:t>od ………………. r. do …………………… r.</w:t>
      </w:r>
    </w:p>
    <w:p w14:paraId="7B4934A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6</w:t>
      </w:r>
    </w:p>
    <w:p w14:paraId="4274C9F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Ubezpieczenie</w:t>
      </w:r>
    </w:p>
    <w:p w14:paraId="15743171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zobowiązany jest przez cały czas trwania umowy utrzymać wartość ubezpieczenia wynikającą z obowiązujących przepisów, a kopię kolejnej polisy każdorazowo dostarczyć </w:t>
      </w:r>
      <w:r w:rsidRPr="00646DDE">
        <w:rPr>
          <w:rFonts w:cstheme="minorHAnsi"/>
          <w:b/>
          <w:bCs/>
          <w:sz w:val="20"/>
          <w:szCs w:val="20"/>
        </w:rPr>
        <w:t>Udzielającemu zamówienia</w:t>
      </w:r>
      <w:r w:rsidRPr="00646DDE">
        <w:rPr>
          <w:rFonts w:cstheme="minorHAnsi"/>
          <w:sz w:val="20"/>
          <w:szCs w:val="20"/>
        </w:rPr>
        <w:t>.</w:t>
      </w:r>
    </w:p>
    <w:p w14:paraId="25997E70" w14:textId="77777777"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W razie nieudokumentowania przez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na żądanie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 xml:space="preserve">, faktu posiadania ubezpieczenia, o którym mowa w ust. 1,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="00530A0B">
        <w:rPr>
          <w:rFonts w:cstheme="minorHAnsi"/>
          <w:sz w:val="20"/>
          <w:szCs w:val="20"/>
        </w:rPr>
        <w:t>może odstąpić od umowy w ciągu 10 dni od powzięcia informacji.</w:t>
      </w:r>
    </w:p>
    <w:p w14:paraId="0C9465FC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7</w:t>
      </w:r>
    </w:p>
    <w:p w14:paraId="3419191D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Odpowiedzialność</w:t>
      </w:r>
    </w:p>
    <w:p w14:paraId="41E53996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W przypadku stwierdzenia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niewykonania lub nienależytego wykonania badania, z winy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jest zobowiązany powtórnie wykonać badanie na swój koszt.</w:t>
      </w:r>
    </w:p>
    <w:p w14:paraId="11DF1759" w14:textId="77777777"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ponosi odpowiedzialność za szkodę wyrządzoną przy udzielaniu świadczeń na zasadach określonych w Kodeksie Cywilnym do wysokości posiadanego ubezpieczenia OC.</w:t>
      </w:r>
    </w:p>
    <w:p w14:paraId="368F5B5E" w14:textId="77777777" w:rsidR="00CD4714" w:rsidRDefault="003710E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3. </w:t>
      </w:r>
      <w:r w:rsidRPr="003710E1">
        <w:rPr>
          <w:rFonts w:cstheme="minorHAnsi"/>
          <w:b/>
          <w:sz w:val="20"/>
          <w:szCs w:val="20"/>
        </w:rPr>
        <w:t>Przyjmujący zamówienie</w:t>
      </w:r>
      <w:r>
        <w:rPr>
          <w:rFonts w:cstheme="minorHAnsi"/>
          <w:sz w:val="20"/>
          <w:szCs w:val="20"/>
        </w:rPr>
        <w:t xml:space="preserve"> zobowiązuje się do zachowania w tajemnicy wszelkich informacji uzyskanych w związku z realizacją niniejszej Umowy oraz przestrzegania przepisów dotyczących ochrony informacji niejawnych i ochrony danych osobowych.</w:t>
      </w:r>
    </w:p>
    <w:p w14:paraId="34B0FB2B" w14:textId="77777777" w:rsidR="00EC6B11" w:rsidRPr="00646DDE" w:rsidRDefault="00EC6B1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4A0682E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8</w:t>
      </w:r>
    </w:p>
    <w:p w14:paraId="18C97219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Dokumentacja i ochrona danych osobowych</w:t>
      </w:r>
    </w:p>
    <w:p w14:paraId="032AE43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powierza, a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przetwarzać powierzone mu dane osobowe wyłącznie w zakresie oraz celu związanym z realizacją postanowień niniejszej umowy.</w:t>
      </w:r>
    </w:p>
    <w:p w14:paraId="1F815E6F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ochrony danych zgodnie z obowiązującymi przepisami oraz zgodnie z powszechnie przyjętymi standardami. Każda ze stron zobowiązana jest zorganizować i utrzymywać środki bezpieczeństwa i sposoby postępowania, jakie w praktyce będą możliwe, dla zapewnienia bezpiecznego przechowywania danych otrzymanych od drugiej strony, a także dołożyć wszelkich starań, aby zapobiec jakiemukolwiek nieautoryzowanemu wykorzystaniu, ujawnieniu, czy dostępowi do tych danych osób nieuprawnionych.</w:t>
      </w:r>
    </w:p>
    <w:p w14:paraId="41107D0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9</w:t>
      </w:r>
    </w:p>
    <w:p w14:paraId="30984E14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Wypowiedzenie umowy</w:t>
      </w:r>
    </w:p>
    <w:p w14:paraId="5DF83060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Umowa może zostać rozwiązana przez każdą ze stron za jednomiesięcznym okresem wypowiedzenia ze skutkiem na koniec miesiąca kalendarzowego.</w:t>
      </w:r>
    </w:p>
    <w:p w14:paraId="1564CE49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2. Strony są uprawnione do wypowiedzenia umowy ze skutkiem natychmiastowym w przypadku:</w:t>
      </w:r>
    </w:p>
    <w:p w14:paraId="574A8037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Utraty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koniecznych uprawnień bądź faktycznych możliwości realizacji świadczeń na rzecz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</w:t>
      </w:r>
    </w:p>
    <w:p w14:paraId="6025929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b) Opóźnienia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w zapłacie wynagrodzenia.</w:t>
      </w:r>
    </w:p>
    <w:p w14:paraId="1C74EE04" w14:textId="77777777"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Oświadczenie o wypowiedzeniu wymaga formy pisemnej pod rygorem nieważności.</w:t>
      </w:r>
    </w:p>
    <w:p w14:paraId="4CDBD669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10</w:t>
      </w:r>
    </w:p>
    <w:p w14:paraId="28BD5483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Postanowienia końcowe</w:t>
      </w:r>
    </w:p>
    <w:p w14:paraId="025FDB51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W przypadku pojawienia się na tle realizacji niniejszej umowy jakichkolwiek kwestii spornych lub wątpliwych, strony zobowiązują się do ich rozpatrywania w drodze wzajemnych uzgodnień i porozumień.</w:t>
      </w:r>
    </w:p>
    <w:p w14:paraId="326D6EF8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Jeśli strony nie osiągną kompromisu, spory podlegać będą rozstrzygnięciu przez sąd właściwy miejscowo dla siedziby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14:paraId="2B46F0F2" w14:textId="77777777"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Załączniki stanowią integralną część niniejszej umowy.</w:t>
      </w:r>
    </w:p>
    <w:p w14:paraId="5B963E04" w14:textId="77777777"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4. W przypadku, gdyby którekolwiek z postanowień niniejszej umowy okazało się niezgodne z prawem, nieważne, nieskuteczne lub niemożliwe do wyegzekwowania, fakt ten nie będzie miał wpływu na legalność, ważność i możliwość egzekwowania pozostałych postanowień umowy, a strony umowy zobowiązują się do wspólnego zastąpienia niezgodnego z prawem, unieważnionego lub niemożliwego do wyegzekwowania postanowienia, wzajemnie uzgodnioną, ważną i możliwą do wyegzekwowania klauzulą, możliwie najbliższą w interpretacji wobec klauzuli niezgodnej z prawem, nieskutecznej lub niemożliwej do wyegzekwowania.</w:t>
      </w:r>
    </w:p>
    <w:p w14:paraId="2DD611F2" w14:textId="77777777" w:rsidR="00EA231B" w:rsidRPr="00646DDE" w:rsidRDefault="00EA231B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 Umowę sporządzono w trzech jednobrzmiących egzemplarzach, dwa dla Udzielającego zamówienie, jeden dla Przyjmującego zamówienie.</w:t>
      </w:r>
    </w:p>
    <w:p w14:paraId="087B3960" w14:textId="77777777"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A54BDC9" w14:textId="77777777" w:rsidR="008221FA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001C4C7" w14:textId="77777777" w:rsidR="008221FA" w:rsidRPr="00646DDE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EE6CA66" w14:textId="77777777" w:rsidR="008221FA" w:rsidRDefault="00CD4714" w:rsidP="007A55C8">
      <w:pPr>
        <w:spacing w:line="36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  <w:t>Przyjmujący zamówienie</w:t>
      </w:r>
    </w:p>
    <w:p w14:paraId="76EFAF86" w14:textId="77777777" w:rsidR="00EC6B11" w:rsidRPr="00646DDE" w:rsidRDefault="00EC6B11" w:rsidP="007A55C8">
      <w:pPr>
        <w:spacing w:line="36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</w:p>
    <w:p w14:paraId="642DAD46" w14:textId="77777777" w:rsidR="008221FA" w:rsidRPr="00646DDE" w:rsidRDefault="008221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Załączniki:</w:t>
      </w:r>
    </w:p>
    <w:p w14:paraId="475D5189" w14:textId="77777777"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8221FA">
        <w:rPr>
          <w:rFonts w:cstheme="minorHAnsi"/>
          <w:sz w:val="20"/>
          <w:szCs w:val="20"/>
        </w:rPr>
        <w:t>. Załącznik</w:t>
      </w:r>
      <w:r w:rsidR="0072244C">
        <w:rPr>
          <w:rFonts w:cstheme="minorHAnsi"/>
          <w:sz w:val="20"/>
          <w:szCs w:val="20"/>
        </w:rPr>
        <w:t xml:space="preserve"> nr 1</w:t>
      </w:r>
      <w:r w:rsidR="008221FA">
        <w:rPr>
          <w:rFonts w:cstheme="minorHAnsi"/>
          <w:sz w:val="20"/>
          <w:szCs w:val="20"/>
        </w:rPr>
        <w:t xml:space="preserve"> – </w:t>
      </w:r>
      <w:r w:rsidR="0072244C">
        <w:rPr>
          <w:rFonts w:cstheme="minorHAnsi"/>
          <w:sz w:val="20"/>
          <w:szCs w:val="20"/>
        </w:rPr>
        <w:t>Formularz ofertowy</w:t>
      </w:r>
    </w:p>
    <w:p w14:paraId="620DDF51" w14:textId="77777777"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72244C">
        <w:rPr>
          <w:rFonts w:cstheme="minorHAnsi"/>
          <w:sz w:val="20"/>
          <w:szCs w:val="20"/>
        </w:rPr>
        <w:t>. Załącznik nr 2</w:t>
      </w:r>
      <w:r w:rsidR="008221FA">
        <w:rPr>
          <w:rFonts w:cstheme="minorHAnsi"/>
          <w:sz w:val="20"/>
          <w:szCs w:val="20"/>
        </w:rPr>
        <w:t xml:space="preserve"> –</w:t>
      </w:r>
      <w:r w:rsidR="0072244C">
        <w:rPr>
          <w:rFonts w:cstheme="minorHAnsi"/>
          <w:sz w:val="20"/>
          <w:szCs w:val="20"/>
        </w:rPr>
        <w:t>Szczegółowe Warunki Konkursu</w:t>
      </w:r>
    </w:p>
    <w:p w14:paraId="493D0B81" w14:textId="77777777" w:rsidR="00323573" w:rsidRPr="00646DDE" w:rsidRDefault="00323573" w:rsidP="00646DDE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323573" w:rsidRPr="0064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8A2"/>
    <w:multiLevelType w:val="multilevel"/>
    <w:tmpl w:val="1C0A2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85" w:hanging="360"/>
      </w:pPr>
      <w:rPr>
        <w:rFonts w:ascii="Garamond" w:eastAsia="Times New Roman" w:hAnsi="Garamond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" w15:restartNumberingAfterBreak="0">
    <w:nsid w:val="569425B2"/>
    <w:multiLevelType w:val="hybridMultilevel"/>
    <w:tmpl w:val="6F0C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4C6"/>
    <w:multiLevelType w:val="hybridMultilevel"/>
    <w:tmpl w:val="A4641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037F"/>
    <w:multiLevelType w:val="hybridMultilevel"/>
    <w:tmpl w:val="B9EC1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1D0C70"/>
    <w:multiLevelType w:val="multilevel"/>
    <w:tmpl w:val="8FF42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D6"/>
    <w:rsid w:val="00323573"/>
    <w:rsid w:val="003710E1"/>
    <w:rsid w:val="003833D5"/>
    <w:rsid w:val="004535C3"/>
    <w:rsid w:val="004915E7"/>
    <w:rsid w:val="004B59E3"/>
    <w:rsid w:val="00530A0B"/>
    <w:rsid w:val="0056158C"/>
    <w:rsid w:val="005774DE"/>
    <w:rsid w:val="005C243D"/>
    <w:rsid w:val="005F7326"/>
    <w:rsid w:val="00646DDE"/>
    <w:rsid w:val="0065431C"/>
    <w:rsid w:val="006F663A"/>
    <w:rsid w:val="0072244C"/>
    <w:rsid w:val="00761995"/>
    <w:rsid w:val="0079785F"/>
    <w:rsid w:val="007A1A97"/>
    <w:rsid w:val="007A55C8"/>
    <w:rsid w:val="00803556"/>
    <w:rsid w:val="008221FA"/>
    <w:rsid w:val="008B341C"/>
    <w:rsid w:val="00946F83"/>
    <w:rsid w:val="00A54CE8"/>
    <w:rsid w:val="00AB3FFA"/>
    <w:rsid w:val="00AB636E"/>
    <w:rsid w:val="00AD35C2"/>
    <w:rsid w:val="00AE5C9F"/>
    <w:rsid w:val="00B36FAC"/>
    <w:rsid w:val="00B472E3"/>
    <w:rsid w:val="00B54B03"/>
    <w:rsid w:val="00CD4714"/>
    <w:rsid w:val="00CD4E40"/>
    <w:rsid w:val="00CF1A04"/>
    <w:rsid w:val="00D008E7"/>
    <w:rsid w:val="00D70A11"/>
    <w:rsid w:val="00D82CD6"/>
    <w:rsid w:val="00DA2862"/>
    <w:rsid w:val="00DB3AAD"/>
    <w:rsid w:val="00DC43E8"/>
    <w:rsid w:val="00E50BF9"/>
    <w:rsid w:val="00E66BBC"/>
    <w:rsid w:val="00EA231B"/>
    <w:rsid w:val="00EC6B11"/>
    <w:rsid w:val="00F72410"/>
    <w:rsid w:val="00F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5B58"/>
  <w15:chartTrackingRefBased/>
  <w15:docId w15:val="{C2E259D5-229B-4BBD-885D-AD367D4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8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6B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6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646DDE"/>
  </w:style>
  <w:style w:type="paragraph" w:customStyle="1" w:styleId="Tekstpodstawowywcity31">
    <w:name w:val="Tekst podstawowy wcięty 31"/>
    <w:qFormat/>
    <w:rsid w:val="004B59E3"/>
    <w:pPr>
      <w:widowControl w:val="0"/>
      <w:suppressAutoHyphens/>
      <w:spacing w:after="200" w:line="276" w:lineRule="auto"/>
      <w:ind w:left="708"/>
    </w:pPr>
    <w:rPr>
      <w:rFonts w:ascii="Calibri" w:eastAsia="Calibri" w:hAnsi="Calibri" w:cs="Times New Roman"/>
      <w:kern w:val="2"/>
      <w:szCs w:val="20"/>
      <w:lang w:eastAsia="ar-SA"/>
    </w:rPr>
  </w:style>
  <w:style w:type="paragraph" w:styleId="Poprawka">
    <w:name w:val="Revision"/>
    <w:hidden/>
    <w:uiPriority w:val="99"/>
    <w:semiHidden/>
    <w:rsid w:val="00E50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tr.hartmann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iatria@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4F23-507E-4677-9673-0E76F39D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UK192</dc:creator>
  <cp:keywords/>
  <dc:description/>
  <cp:lastModifiedBy>UK192</cp:lastModifiedBy>
  <cp:revision>44</cp:revision>
  <cp:lastPrinted>2024-04-19T08:27:00Z</cp:lastPrinted>
  <dcterms:created xsi:type="dcterms:W3CDTF">2024-03-22T14:13:00Z</dcterms:created>
  <dcterms:modified xsi:type="dcterms:W3CDTF">2024-04-19T08:56:00Z</dcterms:modified>
</cp:coreProperties>
</file>