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33E9" w14:textId="77777777" w:rsidR="00441664" w:rsidRPr="00B47D57" w:rsidRDefault="007511D0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B47D57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4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</w:t>
      </w:r>
      <w:r w:rsidR="00650A26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karz</w:t>
      </w:r>
      <w:r w:rsidR="00441664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/ Lekarka –</w:t>
      </w:r>
      <w:r w:rsidR="00650A26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specjalista</w:t>
      </w:r>
      <w:r w:rsidR="00441664"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55BA4E68" w:rsidR="007511D0" w:rsidRPr="00B47D57" w:rsidRDefault="0083557B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chorób płuc dzieci</w:t>
      </w:r>
    </w:p>
    <w:p w14:paraId="0EFD723D" w14:textId="77777777" w:rsidR="00441664" w:rsidRPr="00B47D57" w:rsidRDefault="00441664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99C4A81" w14:textId="246D4504" w:rsidR="0083557B" w:rsidRPr="00B47D57" w:rsidRDefault="00C97BD6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Miejsce pracy: Dziekanów Leśny, Pion Zachowawczy</w:t>
      </w:r>
      <w:r w:rsidR="0083557B" w:rsidRPr="00B47D57">
        <w:rPr>
          <w:rFonts w:ascii="Arial" w:hAnsi="Arial" w:cs="Arial"/>
          <w:sz w:val="20"/>
          <w:szCs w:val="20"/>
        </w:rPr>
        <w:t>,</w:t>
      </w:r>
    </w:p>
    <w:p w14:paraId="0539EDC7" w14:textId="0EB13F13" w:rsidR="0083557B" w:rsidRPr="00B47D57" w:rsidRDefault="0083557B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Pododdział Alergologii, Poradnia Chorób Płuc</w:t>
      </w:r>
    </w:p>
    <w:p w14:paraId="1FC97159" w14:textId="77777777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Główne zadania:</w:t>
      </w:r>
    </w:p>
    <w:p w14:paraId="43B437A1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Konsultowane pacjentów w ramach Poradni Chorób Płuc,</w:t>
      </w:r>
    </w:p>
    <w:p w14:paraId="73C6F733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Konsultowanie pacjentów hospitalizowanych,</w:t>
      </w:r>
    </w:p>
    <w:p w14:paraId="330645F5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Prowadzenie pacjentów w Pododdziale Alergologii.</w:t>
      </w:r>
    </w:p>
    <w:p w14:paraId="7C0FE56C" w14:textId="77777777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3FBA0FF1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Tytuł specjalisty w dziedzinie chorób płuc dzieci.</w:t>
      </w:r>
    </w:p>
    <w:p w14:paraId="7410AFD9" w14:textId="168D321E" w:rsidR="00D22F84" w:rsidRPr="00B47D57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B47D57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B47D57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6D237E50" w14:textId="6A1BF6A5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atrudnienie na postawie umowy o pracę (część etatu) lub w formie kontraktu,</w:t>
      </w:r>
    </w:p>
    <w:p w14:paraId="05B1A7B2" w14:textId="0CC799B7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zespole profesjonalistów,</w:t>
      </w:r>
    </w:p>
    <w:p w14:paraId="0B7B090C" w14:textId="7B46F2F0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B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ardzo dobrą atmosferę pracy,</w:t>
      </w:r>
    </w:p>
    <w:p w14:paraId="0A16B960" w14:textId="77B184BC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D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ostęp do szerokiego zakresu badań diagnostycznych i konsultacji specjalistycznych,</w:t>
      </w:r>
    </w:p>
    <w:p w14:paraId="24D24B34" w14:textId="77777777" w:rsidR="0083557B" w:rsidRPr="00B47D57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rozwoju zawodowego,</w:t>
      </w:r>
    </w:p>
    <w:p w14:paraId="329BCDA0" w14:textId="16CE4A27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świeżo wyremontowanym oddziale, spełniającym wymagania stawiane szpitalom w XXI wieku (sale jednoosobowe),</w:t>
      </w:r>
    </w:p>
    <w:p w14:paraId="1B1C3B51" w14:textId="77777777" w:rsidR="002019BD" w:rsidRPr="00B47D57" w:rsidRDefault="002019BD" w:rsidP="002019BD">
      <w:pPr>
        <w:numPr>
          <w:ilvl w:val="0"/>
          <w:numId w:val="3"/>
        </w:numPr>
        <w:shd w:val="clear" w:color="auto" w:fill="FFFFFF"/>
        <w:spacing w:after="0" w:line="345" w:lineRule="atLeast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Parking dla pracowników,</w:t>
      </w:r>
    </w:p>
    <w:p w14:paraId="251C4F1F" w14:textId="77777777" w:rsidR="002019BD" w:rsidRPr="00B47D57" w:rsidRDefault="002019BD" w:rsidP="002019BD">
      <w:pPr>
        <w:numPr>
          <w:ilvl w:val="0"/>
          <w:numId w:val="3"/>
        </w:numPr>
        <w:shd w:val="clear" w:color="auto" w:fill="FFFFFF"/>
        <w:spacing w:after="0" w:line="345" w:lineRule="atLeast"/>
        <w:textAlignment w:val="baseline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Dofinansowanie wypoczynku,</w:t>
      </w:r>
    </w:p>
    <w:p w14:paraId="1E2C54C2" w14:textId="4561F394" w:rsidR="0083557B" w:rsidRPr="00B47D57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A</w:t>
      </w:r>
      <w:r w:rsidR="0083557B" w:rsidRPr="00B47D57">
        <w:rPr>
          <w:rFonts w:ascii="Arial" w:eastAsia="Times New Roman" w:hAnsi="Arial" w:cs="Arial"/>
          <w:color w:val="auto"/>
          <w:sz w:val="20"/>
          <w:szCs w:val="20"/>
          <w:lang w:eastAsia="pl-PL"/>
        </w:rPr>
        <w:t>trakcyjną lokalizację w mikroklimacie Puszczy Kampinoskiej.</w:t>
      </w:r>
    </w:p>
    <w:p w14:paraId="7DC34E30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489B8E29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12A98527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wynagrodzenie zasadnicze,</w:t>
      </w:r>
    </w:p>
    <w:p w14:paraId="0C65DCDF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dodatek za wysługę lat,</w:t>
      </w:r>
    </w:p>
    <w:p w14:paraId="3AD7173A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premia,</w:t>
      </w:r>
    </w:p>
    <w:p w14:paraId="68A2D918" w14:textId="77777777" w:rsidR="00441664" w:rsidRPr="00B47D57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nagroda jubileuszowa,</w:t>
      </w:r>
    </w:p>
    <w:p w14:paraId="4A6F636E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2E465A83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5C0B2E7A" w14:textId="77777777" w:rsidR="00441664" w:rsidRPr="00B47D57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dopłaty do wypoczynku („wczasy pod gruszą”),</w:t>
      </w:r>
    </w:p>
    <w:p w14:paraId="3402E4D3" w14:textId="77777777" w:rsidR="00441664" w:rsidRPr="00B47D57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zapomogi losowe,</w:t>
      </w:r>
    </w:p>
    <w:p w14:paraId="6E1138B5" w14:textId="77777777" w:rsidR="00441664" w:rsidRPr="00B47D57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świadczenia świąteczne.</w:t>
      </w:r>
    </w:p>
    <w:p w14:paraId="25B97197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6476ED1" w14:textId="77777777" w:rsidR="00441664" w:rsidRPr="00B47D57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3755047A" w14:textId="69922545" w:rsidR="0083557B" w:rsidRPr="00B47D57" w:rsidRDefault="00863A55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B47D57">
        <w:rPr>
          <w:rStyle w:val="Pogrubienie"/>
          <w:rFonts w:ascii="Arial" w:hAnsi="Arial" w:cs="Arial"/>
          <w:sz w:val="20"/>
          <w:szCs w:val="20"/>
        </w:rPr>
        <w:t xml:space="preserve">Liczba etatów: </w:t>
      </w:r>
      <w:r w:rsidR="008B668C" w:rsidRPr="00B47D57">
        <w:rPr>
          <w:rStyle w:val="Pogrubienie"/>
          <w:rFonts w:ascii="Arial" w:hAnsi="Arial" w:cs="Arial"/>
          <w:sz w:val="20"/>
          <w:szCs w:val="20"/>
        </w:rPr>
        <w:t>1</w:t>
      </w:r>
    </w:p>
    <w:p w14:paraId="551189F6" w14:textId="4DE6DB21" w:rsidR="0083557B" w:rsidRPr="00B47D57" w:rsidRDefault="0083557B" w:rsidP="0083557B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sz w:val="20"/>
          <w:szCs w:val="20"/>
        </w:rPr>
        <w:t xml:space="preserve">Termin składania ofert: </w:t>
      </w:r>
      <w:r w:rsidR="009F5ABD">
        <w:rPr>
          <w:rFonts w:ascii="Arial" w:hAnsi="Arial" w:cs="Arial"/>
          <w:b/>
          <w:bCs/>
          <w:sz w:val="20"/>
          <w:szCs w:val="20"/>
        </w:rPr>
        <w:t>31</w:t>
      </w:r>
      <w:r w:rsidRPr="00B47D57">
        <w:rPr>
          <w:rFonts w:ascii="Arial" w:hAnsi="Arial" w:cs="Arial"/>
          <w:b/>
          <w:bCs/>
          <w:sz w:val="20"/>
          <w:szCs w:val="20"/>
        </w:rPr>
        <w:t>.</w:t>
      </w:r>
      <w:r w:rsidR="00441664" w:rsidRPr="00B47D57">
        <w:rPr>
          <w:rFonts w:ascii="Arial" w:hAnsi="Arial" w:cs="Arial"/>
          <w:b/>
          <w:bCs/>
          <w:sz w:val="20"/>
          <w:szCs w:val="20"/>
        </w:rPr>
        <w:t>0</w:t>
      </w:r>
      <w:r w:rsidR="009F5ABD">
        <w:rPr>
          <w:rFonts w:ascii="Arial" w:hAnsi="Arial" w:cs="Arial"/>
          <w:b/>
          <w:bCs/>
          <w:sz w:val="20"/>
          <w:szCs w:val="20"/>
        </w:rPr>
        <w:t>3</w:t>
      </w:r>
      <w:r w:rsidRPr="00B47D57">
        <w:rPr>
          <w:rFonts w:ascii="Arial" w:hAnsi="Arial" w:cs="Arial"/>
          <w:b/>
          <w:bCs/>
          <w:sz w:val="20"/>
          <w:szCs w:val="20"/>
        </w:rPr>
        <w:t>.202</w:t>
      </w:r>
      <w:r w:rsidR="00441664" w:rsidRPr="00B47D57">
        <w:rPr>
          <w:rFonts w:ascii="Arial" w:hAnsi="Arial" w:cs="Arial"/>
          <w:b/>
          <w:bCs/>
          <w:sz w:val="20"/>
          <w:szCs w:val="20"/>
        </w:rPr>
        <w:t>6</w:t>
      </w:r>
      <w:r w:rsidRPr="00B47D57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3934F231" w14:textId="77777777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 xml:space="preserve">Wymagane dokumenty: CV, prosimy przesyłać na adres: </w:t>
      </w:r>
      <w:hyperlink r:id="rId6" w:history="1">
        <w:r w:rsidRPr="00B47D57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B47D57">
        <w:rPr>
          <w:rFonts w:ascii="Arial" w:hAnsi="Arial" w:cs="Arial"/>
          <w:b/>
          <w:bCs/>
          <w:sz w:val="20"/>
          <w:szCs w:val="20"/>
        </w:rPr>
        <w:t>.</w:t>
      </w:r>
    </w:p>
    <w:p w14:paraId="3F3C0DA1" w14:textId="77777777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Skontaktujemy się tylko z wybranymi kandydatami.</w:t>
      </w:r>
    </w:p>
    <w:p w14:paraId="7DE3AC6E" w14:textId="77777777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W tytule e-maila proszę wpisać nazwę stanowiska.</w:t>
      </w:r>
    </w:p>
    <w:p w14:paraId="225AFB16" w14:textId="702B8B91" w:rsidR="00362B0D" w:rsidRPr="00B47D57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B47D57">
        <w:rPr>
          <w:rFonts w:ascii="Arial" w:hAnsi="Arial" w:cs="Arial"/>
          <w:b/>
          <w:bCs/>
          <w:sz w:val="20"/>
          <w:szCs w:val="20"/>
        </w:rPr>
        <w:t>Kontakt: Dział Spraw Pracowniczych, tel. 22 76 57</w:t>
      </w:r>
      <w:r w:rsidR="008F7479" w:rsidRPr="00B47D57">
        <w:rPr>
          <w:rFonts w:ascii="Arial" w:hAnsi="Arial" w:cs="Arial"/>
          <w:b/>
          <w:bCs/>
          <w:sz w:val="20"/>
          <w:szCs w:val="20"/>
        </w:rPr>
        <w:t> </w:t>
      </w:r>
      <w:r w:rsidRPr="00B47D57">
        <w:rPr>
          <w:rFonts w:ascii="Arial" w:hAnsi="Arial" w:cs="Arial"/>
          <w:b/>
          <w:bCs/>
          <w:sz w:val="20"/>
          <w:szCs w:val="20"/>
        </w:rPr>
        <w:t>107</w:t>
      </w:r>
    </w:p>
    <w:p w14:paraId="3C39EEAF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  <w:t>Inne informacje:</w:t>
      </w:r>
    </w:p>
    <w:p w14:paraId="15867B2E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633051C0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Przesyłając dokumenty aplikacyjne zgadzają się Państwo na przetwarzanie przez SZPZOZ im. Dzieci Warszawy w Dziekanowie Leśnym.</w:t>
      </w:r>
    </w:p>
    <w:p w14:paraId="4FBD1BE0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24E33426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W każdym czasie mogą Państwo cofnąć powołaną powyżej zgodę, kontaktując się z SZPZOZ im. Dzieci Warszawy w Dziekanowie Leśnym pod adresem poczty elektronicznej: kadry@szpitaldziekanow.pl. </w:t>
      </w:r>
    </w:p>
    <w:p w14:paraId="3B544C21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BF95BEA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SZPZOZ im. Dzieci Warszawy w Dziekanowie Leśnym pozostaje administratorem Państwa danych osobowych gromadzonych na potrzeby procesu rekrutacji. </w:t>
      </w:r>
    </w:p>
    <w:p w14:paraId="1847F641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1BBED1B7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2801281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06529B1C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otrzymane po terminie nie będą rozpatrywane (liczy się data wpływu do SZPZOZ im. Dzieci Warszawy w Dziekanowie Leśnym).</w:t>
      </w:r>
    </w:p>
    <w:p w14:paraId="2A153626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ACB2A63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F25D359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Dziekanowie Leśnym decydująca o zatrudnieniu.</w:t>
      </w:r>
    </w:p>
    <w:p w14:paraId="5929C214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2075910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B47D57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5EF08A3C" w14:textId="77777777" w:rsidR="008F7479" w:rsidRPr="00B47D57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CF40E51" w14:textId="77777777" w:rsidR="008F7479" w:rsidRPr="00B47D57" w:rsidRDefault="008F7479" w:rsidP="008F747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pl-PL"/>
        </w:rPr>
      </w:pPr>
    </w:p>
    <w:p w14:paraId="49D61031" w14:textId="77777777" w:rsidR="008F7479" w:rsidRPr="00B47D57" w:rsidRDefault="008F7479" w:rsidP="008F7479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3C03D2F1" w14:textId="77777777" w:rsidR="008F7479" w:rsidRPr="00B47D57" w:rsidRDefault="008F7479" w:rsidP="00362B0D">
      <w:pPr>
        <w:pStyle w:val="NormalnyWeb"/>
        <w:rPr>
          <w:b/>
          <w:bCs/>
        </w:rPr>
      </w:pPr>
    </w:p>
    <w:sectPr w:rsidR="008F7479" w:rsidRPr="00B47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3C"/>
    <w:multiLevelType w:val="multilevel"/>
    <w:tmpl w:val="67D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73D"/>
    <w:multiLevelType w:val="multilevel"/>
    <w:tmpl w:val="A14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4B195F"/>
    <w:multiLevelType w:val="multilevel"/>
    <w:tmpl w:val="0F4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7"/>
  </w:num>
  <w:num w:numId="2" w16cid:durableId="546382694">
    <w:abstractNumId w:val="4"/>
  </w:num>
  <w:num w:numId="3" w16cid:durableId="1036539326">
    <w:abstractNumId w:val="1"/>
  </w:num>
  <w:num w:numId="4" w16cid:durableId="55203230">
    <w:abstractNumId w:val="3"/>
  </w:num>
  <w:num w:numId="5" w16cid:durableId="769394162">
    <w:abstractNumId w:val="7"/>
  </w:num>
  <w:num w:numId="6" w16cid:durableId="220141759">
    <w:abstractNumId w:val="6"/>
  </w:num>
  <w:num w:numId="7" w16cid:durableId="1684749308">
    <w:abstractNumId w:val="1"/>
  </w:num>
  <w:num w:numId="8" w16cid:durableId="1405298573">
    <w:abstractNumId w:val="3"/>
  </w:num>
  <w:num w:numId="9" w16cid:durableId="1364134251">
    <w:abstractNumId w:val="2"/>
  </w:num>
  <w:num w:numId="10" w16cid:durableId="172182311">
    <w:abstractNumId w:val="0"/>
  </w:num>
  <w:num w:numId="11" w16cid:durableId="48636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F00F6"/>
    <w:rsid w:val="00104A9C"/>
    <w:rsid w:val="001065C5"/>
    <w:rsid w:val="00131AC7"/>
    <w:rsid w:val="002019BD"/>
    <w:rsid w:val="00232544"/>
    <w:rsid w:val="00294928"/>
    <w:rsid w:val="002B4579"/>
    <w:rsid w:val="002C254A"/>
    <w:rsid w:val="002C731E"/>
    <w:rsid w:val="00304DED"/>
    <w:rsid w:val="00362B0D"/>
    <w:rsid w:val="003D4165"/>
    <w:rsid w:val="0042567F"/>
    <w:rsid w:val="00431D14"/>
    <w:rsid w:val="00441664"/>
    <w:rsid w:val="004E0D3E"/>
    <w:rsid w:val="00574937"/>
    <w:rsid w:val="005C4A3F"/>
    <w:rsid w:val="00650A26"/>
    <w:rsid w:val="00694136"/>
    <w:rsid w:val="006B48E0"/>
    <w:rsid w:val="007511D0"/>
    <w:rsid w:val="0083557B"/>
    <w:rsid w:val="00863A55"/>
    <w:rsid w:val="008B2D07"/>
    <w:rsid w:val="008B668C"/>
    <w:rsid w:val="008E6F8D"/>
    <w:rsid w:val="008F7479"/>
    <w:rsid w:val="00991497"/>
    <w:rsid w:val="009F2ADA"/>
    <w:rsid w:val="009F5ABD"/>
    <w:rsid w:val="00A64BBC"/>
    <w:rsid w:val="00B3724B"/>
    <w:rsid w:val="00B47D57"/>
    <w:rsid w:val="00B762A8"/>
    <w:rsid w:val="00B8691C"/>
    <w:rsid w:val="00BA39E2"/>
    <w:rsid w:val="00BF6CA0"/>
    <w:rsid w:val="00C45A17"/>
    <w:rsid w:val="00C97BD6"/>
    <w:rsid w:val="00CA3BBC"/>
    <w:rsid w:val="00CD4671"/>
    <w:rsid w:val="00D22F84"/>
    <w:rsid w:val="00D95522"/>
    <w:rsid w:val="00DB063A"/>
    <w:rsid w:val="00E912B1"/>
    <w:rsid w:val="00E96B9D"/>
    <w:rsid w:val="00EA0E16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UK343_KL</cp:lastModifiedBy>
  <cp:revision>16</cp:revision>
  <cp:lastPrinted>2022-07-18T06:21:00Z</cp:lastPrinted>
  <dcterms:created xsi:type="dcterms:W3CDTF">2025-11-04T10:58:00Z</dcterms:created>
  <dcterms:modified xsi:type="dcterms:W3CDTF">2026-02-26T08:01:00Z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