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8981" w14:textId="7C7AEC0C" w:rsidR="00264873" w:rsidRPr="00F669AE" w:rsidRDefault="00264873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669AE">
        <w:rPr>
          <w:rFonts w:ascii="Arial" w:hAnsi="Arial" w:cs="Arial"/>
          <w:noProof/>
          <w:color w:val="000000" w:themeColor="text1"/>
          <w:lang w:eastAsia="pl-PL"/>
        </w:rPr>
        <w:drawing>
          <wp:anchor distT="0" distB="0" distL="114300" distR="114300" simplePos="0" relativeHeight="251659264" behindDoc="0" locked="0" layoutInCell="1" allowOverlap="1" wp14:anchorId="7FEBEE76" wp14:editId="1928200D">
            <wp:simplePos x="0" y="0"/>
            <wp:positionH relativeFrom="margin">
              <wp:posOffset>247015</wp:posOffset>
            </wp:positionH>
            <wp:positionV relativeFrom="paragraph">
              <wp:posOffset>0</wp:posOffset>
            </wp:positionV>
            <wp:extent cx="1097280" cy="960120"/>
            <wp:effectExtent l="0" t="0" r="762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539" w:rsidRPr="00F669AE">
        <w:rPr>
          <w:rFonts w:ascii="Arial" w:eastAsia="Times New Roman" w:hAnsi="Arial" w:cs="Arial"/>
          <w:b/>
          <w:color w:val="000000" w:themeColor="text1"/>
          <w:lang w:eastAsia="pl-PL"/>
        </w:rPr>
        <w:t>SPECJALISTA</w:t>
      </w:r>
      <w:r w:rsidR="00F669AE">
        <w:rPr>
          <w:rFonts w:ascii="Arial" w:eastAsia="Times New Roman" w:hAnsi="Arial" w:cs="Arial"/>
          <w:b/>
          <w:color w:val="000000" w:themeColor="text1"/>
          <w:lang w:eastAsia="pl-PL"/>
        </w:rPr>
        <w:t>/SPECJALISTKA</w:t>
      </w:r>
      <w:r w:rsidR="00E43539" w:rsidRPr="00F669A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F669AE">
        <w:rPr>
          <w:rFonts w:ascii="Arial" w:eastAsia="Times New Roman" w:hAnsi="Arial" w:cs="Arial"/>
          <w:b/>
          <w:color w:val="000000" w:themeColor="text1"/>
          <w:lang w:eastAsia="pl-PL"/>
        </w:rPr>
        <w:t>DS</w:t>
      </w:r>
      <w:r w:rsidR="00610396" w:rsidRPr="00F669AE">
        <w:rPr>
          <w:rFonts w:ascii="Arial" w:eastAsia="Times New Roman" w:hAnsi="Arial" w:cs="Arial"/>
          <w:b/>
          <w:color w:val="000000" w:themeColor="text1"/>
          <w:lang w:eastAsia="pl-PL"/>
        </w:rPr>
        <w:t>. INWESTYCJI</w:t>
      </w:r>
    </w:p>
    <w:p w14:paraId="1062D655" w14:textId="77777777" w:rsidR="00264873" w:rsidRPr="00F669AE" w:rsidRDefault="00264873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3AC544C3" w14:textId="098D09C8" w:rsidR="001C4BED" w:rsidRPr="00F669AE" w:rsidRDefault="00243C79" w:rsidP="00D62310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b/>
          <w:color w:val="000000" w:themeColor="text1"/>
          <w:lang w:eastAsia="pl-PL"/>
        </w:rPr>
        <w:t xml:space="preserve">Sekcja Inwestycji </w:t>
      </w:r>
    </w:p>
    <w:p w14:paraId="3CEBBB11" w14:textId="77777777" w:rsidR="00264873" w:rsidRPr="00F669AE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lang w:eastAsia="pl-PL"/>
        </w:rPr>
      </w:pPr>
    </w:p>
    <w:p w14:paraId="3A7446EE" w14:textId="77777777" w:rsidR="00264873" w:rsidRPr="00F669AE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Miejsce pracy: Dziekanów Leśny</w:t>
      </w:r>
    </w:p>
    <w:p w14:paraId="19D1E471" w14:textId="77777777" w:rsidR="00264873" w:rsidRPr="00F669AE" w:rsidRDefault="00264873" w:rsidP="00264873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b/>
          <w:bCs/>
          <w:color w:val="000000" w:themeColor="text1"/>
          <w:lang w:eastAsia="pl-PL"/>
        </w:rPr>
        <w:t>Główne zadania:</w:t>
      </w:r>
    </w:p>
    <w:p w14:paraId="24357D92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Realizacja zadań inwestycyjnych i remontowych w zakresie formalnego przygotowania oraz zakończenia inwestycji (sprawy własnościowe nieruchomości, pozwolenie na budowę, użytkowanie), </w:t>
      </w:r>
    </w:p>
    <w:p w14:paraId="331F1E8F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Przygotowywanie założeń rzeczowo – finansowych i planów inwestycyjnych w zakresie utrzymania, remontów obiektów, w tym pozyskiwania wykonawców robót i usług w trybie ustawy Prawo Zamówień Publicznych.</w:t>
      </w:r>
    </w:p>
    <w:p w14:paraId="4BE42998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Realizacja inwestycji, w tym przygotowywanie założeń koncepcyjnych inwestycji w zakresie branży budowlanej, </w:t>
      </w:r>
    </w:p>
    <w:p w14:paraId="0B1C774D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Udział w procedurach przetargowych na wybór wykonawców prac projektowych i robót budowlanych oraz dostawców wyposażenia, </w:t>
      </w:r>
    </w:p>
    <w:p w14:paraId="5E197899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Nadzór i ocena realizacji zadań, ocena ryzyka, </w:t>
      </w:r>
    </w:p>
    <w:p w14:paraId="12346532" w14:textId="77777777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Rozliczanie zadania inwestycyjnego i przekazywanie wytworzonych środków trwałych odpowiednim jednostkom, egzekwowanie zobowiązań umownych w okresie gwarancji i rękojmi. </w:t>
      </w:r>
    </w:p>
    <w:p w14:paraId="7F1AD9F2" w14:textId="77777777" w:rsidR="00264873" w:rsidRPr="00F669AE" w:rsidRDefault="00264873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b/>
          <w:bCs/>
          <w:color w:val="000000" w:themeColor="text1"/>
          <w:lang w:eastAsia="pl-PL"/>
        </w:rPr>
        <w:t>Oczekujemy:</w:t>
      </w:r>
    </w:p>
    <w:p w14:paraId="44280E40" w14:textId="52F0A3B2" w:rsidR="006E7DD2" w:rsidRPr="00F669AE" w:rsidRDefault="006E7DD2" w:rsidP="006E7D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Wykształcenia: ukończone studia inżynierskie bądź magisterskie na kierunku </w:t>
      </w:r>
      <w:r w:rsidR="00604497" w:rsidRPr="00F669AE">
        <w:rPr>
          <w:rFonts w:ascii="Arial" w:eastAsia="Times New Roman" w:hAnsi="Arial" w:cs="Arial"/>
          <w:color w:val="000000" w:themeColor="text1"/>
          <w:lang w:eastAsia="pl-PL"/>
        </w:rPr>
        <w:t>architektura lub pokrewne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FB79879" w14:textId="77777777" w:rsidR="0067489C" w:rsidRPr="00F669AE" w:rsidRDefault="0067489C" w:rsidP="006E7D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Doświadczenie w pracy na podobnym stanowisku,</w:t>
      </w:r>
    </w:p>
    <w:p w14:paraId="51613106" w14:textId="77777777" w:rsidR="006E7DD2" w:rsidRPr="00F669AE" w:rsidRDefault="006E7DD2" w:rsidP="006E7DD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Umiejętności pracy pod presją czasu oraz szybkiego rozwiązywania problemów,</w:t>
      </w:r>
    </w:p>
    <w:p w14:paraId="18A28F92" w14:textId="77777777" w:rsidR="00E43539" w:rsidRPr="00F669AE" w:rsidRDefault="00E43539" w:rsidP="00E435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Komunikatywnoś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>ci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i dyspozycyjnoś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>ci,</w:t>
      </w:r>
    </w:p>
    <w:p w14:paraId="2F6A8618" w14:textId="77777777" w:rsidR="00E43539" w:rsidRPr="00F669AE" w:rsidRDefault="00E43539" w:rsidP="00E435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Zaangażowani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i 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brania 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>odpowiedzialności za powierzone zadania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24A70716" w14:textId="77777777" w:rsidR="0067489C" w:rsidRPr="00F669AE" w:rsidRDefault="0067489C" w:rsidP="006748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Praktycznej znajomości pakietu MS Office,</w:t>
      </w:r>
    </w:p>
    <w:p w14:paraId="36C78B98" w14:textId="29F21EA3" w:rsidR="0099163A" w:rsidRPr="00F669AE" w:rsidRDefault="0099163A" w:rsidP="009916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Znajomoś</w:t>
      </w:r>
      <w:r w:rsidR="006E7DD2" w:rsidRPr="00F669AE">
        <w:rPr>
          <w:rFonts w:ascii="Arial" w:eastAsia="Times New Roman" w:hAnsi="Arial" w:cs="Arial"/>
          <w:color w:val="000000" w:themeColor="text1"/>
          <w:lang w:eastAsia="pl-PL"/>
        </w:rPr>
        <w:t>ci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aktów prawnych: ustawy Prawo budowlane, zagadnień związanych z Prawem Ochrony Środowisk</w:t>
      </w:r>
      <w:r w:rsidR="00604497" w:rsidRPr="00F669AE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>, kodeks postępowania administracyjnego</w:t>
      </w:r>
      <w:r w:rsidR="00604497" w:rsidRPr="00F669AE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20430D54" w14:textId="77777777" w:rsidR="0026158A" w:rsidRPr="00F669AE" w:rsidRDefault="0026158A" w:rsidP="002615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47631174" w14:textId="77777777" w:rsidR="00B368AD" w:rsidRPr="00F669AE" w:rsidRDefault="00B368AD">
      <w:pPr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b/>
          <w:bCs/>
          <w:color w:val="000000" w:themeColor="text1"/>
          <w:lang w:eastAsia="pl-PL"/>
        </w:rPr>
        <w:br w:type="page"/>
      </w:r>
    </w:p>
    <w:p w14:paraId="3EA162FC" w14:textId="77777777" w:rsidR="00264873" w:rsidRPr="00F669AE" w:rsidRDefault="00264873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Oferujemy:</w:t>
      </w:r>
    </w:p>
    <w:p w14:paraId="505F4133" w14:textId="77777777" w:rsidR="00264873" w:rsidRPr="00F669AE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Zatrudnienie na postawie umowy o pracę</w:t>
      </w:r>
      <w:r w:rsidR="00F76820"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na pełny etat</w:t>
      </w:r>
      <w:r w:rsidR="000011C7" w:rsidRPr="00F669AE">
        <w:rPr>
          <w:rFonts w:ascii="Arial" w:eastAsia="Times New Roman" w:hAnsi="Arial" w:cs="Arial"/>
          <w:color w:val="000000" w:themeColor="text1"/>
          <w:lang w:eastAsia="pl-PL"/>
        </w:rPr>
        <w:t>, praca stacjonarna w siedzibie Szpitala</w:t>
      </w:r>
      <w:r w:rsidR="00F76820"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 (warunek konieczny)</w:t>
      </w:r>
      <w:r w:rsidRPr="00F669AE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715531B1" w14:textId="77777777" w:rsidR="00264873" w:rsidRPr="00F669AE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Pracę w zespole profesjonalistów,</w:t>
      </w:r>
    </w:p>
    <w:p w14:paraId="6C605047" w14:textId="77777777" w:rsidR="00264873" w:rsidRPr="00F669AE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Możliwość rozwoju zawodowego,</w:t>
      </w:r>
    </w:p>
    <w:p w14:paraId="45F4B319" w14:textId="0401CC9E" w:rsidR="001D6290" w:rsidRPr="00F669AE" w:rsidRDefault="001D6290" w:rsidP="009916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Parking dla pracowników, </w:t>
      </w:r>
    </w:p>
    <w:p w14:paraId="578790EF" w14:textId="77777777" w:rsidR="001D6290" w:rsidRPr="00F669AE" w:rsidRDefault="001D6290" w:rsidP="009916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 xml:space="preserve">Dofinansowanie wypoczynku, </w:t>
      </w:r>
    </w:p>
    <w:p w14:paraId="06D00C46" w14:textId="77777777" w:rsidR="00264873" w:rsidRPr="00F669AE" w:rsidRDefault="00264873" w:rsidP="00A146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lang w:eastAsia="pl-PL"/>
        </w:rPr>
        <w:t>Atrakcyjną lokalizację w mikroklimacie Puszczy Kampinoskiej</w:t>
      </w:r>
      <w:r w:rsidR="00A14663" w:rsidRPr="00F669AE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76739F09" w14:textId="13AC68AC" w:rsidR="0026158A" w:rsidRPr="00F669AE" w:rsidRDefault="0026158A" w:rsidP="0026158A">
      <w:pPr>
        <w:pStyle w:val="NormalnyWeb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 xml:space="preserve">Termin składania ofert: </w:t>
      </w:r>
      <w:r w:rsidR="00DE7F94">
        <w:rPr>
          <w:rStyle w:val="Pogrubienie"/>
          <w:rFonts w:ascii="Arial" w:hAnsi="Arial" w:cs="Arial"/>
          <w:color w:val="000000" w:themeColor="text1"/>
          <w:sz w:val="22"/>
          <w:szCs w:val="22"/>
        </w:rPr>
        <w:t>22</w:t>
      </w:r>
      <w:r w:rsidR="00F669AE"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.0</w:t>
      </w:r>
      <w:r w:rsidR="000F4D94">
        <w:rPr>
          <w:rStyle w:val="Pogrubienie"/>
          <w:rFonts w:ascii="Arial" w:hAnsi="Arial" w:cs="Arial"/>
          <w:color w:val="000000" w:themeColor="text1"/>
          <w:sz w:val="22"/>
          <w:szCs w:val="22"/>
        </w:rPr>
        <w:t>7</w:t>
      </w:r>
      <w:r w:rsidR="00F669AE"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.2026</w:t>
      </w: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49C20392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b/>
          <w:bCs/>
          <w:color w:val="000000" w:themeColor="text1"/>
          <w:sz w:val="22"/>
          <w:szCs w:val="22"/>
        </w:rPr>
        <w:t>Dodatkowe składniki wynagrodzenia i benefity:</w:t>
      </w:r>
    </w:p>
    <w:p w14:paraId="330FD613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 xml:space="preserve">W zależności od zajmowanego stanowiska i zakresu obowiązków, w ramach </w:t>
      </w:r>
      <w:r w:rsidRPr="00F669AE">
        <w:rPr>
          <w:rFonts w:ascii="Arial" w:hAnsi="Arial" w:cs="Arial"/>
          <w:b/>
          <w:bCs/>
          <w:color w:val="000000" w:themeColor="text1"/>
          <w:sz w:val="22"/>
          <w:szCs w:val="22"/>
        </w:rPr>
        <w:t>umowy o pracę</w:t>
      </w:r>
      <w:r w:rsidRPr="00F669AE">
        <w:rPr>
          <w:rFonts w:ascii="Arial" w:hAnsi="Arial" w:cs="Arial"/>
          <w:color w:val="000000" w:themeColor="text1"/>
          <w:sz w:val="22"/>
          <w:szCs w:val="22"/>
        </w:rPr>
        <w:t>, pracownikowi przysługuje:</w:t>
      </w:r>
    </w:p>
    <w:p w14:paraId="01946F2C" w14:textId="77777777" w:rsidR="00F25CB6" w:rsidRPr="00F669AE" w:rsidRDefault="00F25CB6" w:rsidP="00F25CB6">
      <w:pPr>
        <w:pStyle w:val="NormalnyWeb"/>
        <w:numPr>
          <w:ilvl w:val="0"/>
          <w:numId w:val="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wynagrodzenie zasadnicze,</w:t>
      </w:r>
    </w:p>
    <w:p w14:paraId="36799D69" w14:textId="77777777" w:rsidR="00F25CB6" w:rsidRPr="00F669AE" w:rsidRDefault="00F25CB6" w:rsidP="00F25CB6">
      <w:pPr>
        <w:pStyle w:val="NormalnyWeb"/>
        <w:numPr>
          <w:ilvl w:val="0"/>
          <w:numId w:val="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dodatek za wysługę lat,</w:t>
      </w:r>
    </w:p>
    <w:p w14:paraId="7298A859" w14:textId="77777777" w:rsidR="00F25CB6" w:rsidRPr="00F669AE" w:rsidRDefault="00F25CB6" w:rsidP="00F25CB6">
      <w:pPr>
        <w:pStyle w:val="NormalnyWeb"/>
        <w:numPr>
          <w:ilvl w:val="0"/>
          <w:numId w:val="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premia,</w:t>
      </w:r>
    </w:p>
    <w:p w14:paraId="657F5684" w14:textId="77777777" w:rsidR="00F25CB6" w:rsidRPr="00F669AE" w:rsidRDefault="00F25CB6" w:rsidP="00F25CB6">
      <w:pPr>
        <w:pStyle w:val="NormalnyWeb"/>
        <w:numPr>
          <w:ilvl w:val="0"/>
          <w:numId w:val="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nagroda jubileuszowa,</w:t>
      </w:r>
    </w:p>
    <w:p w14:paraId="6126ED47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a także inne składniki przewidziane w Regulaminie Wynagradzania.</w:t>
      </w:r>
    </w:p>
    <w:p w14:paraId="2D69A924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Ponadto, w ramach Zakładowego Funduszu Świadczeń Socjalnych, oferujemy w szczególności:</w:t>
      </w:r>
    </w:p>
    <w:p w14:paraId="498A9694" w14:textId="77777777" w:rsidR="00F25CB6" w:rsidRPr="00F669AE" w:rsidRDefault="00F25CB6" w:rsidP="00F25CB6">
      <w:pPr>
        <w:pStyle w:val="NormalnyWeb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dopłaty do wypoczynku („wczasy pod gruszą”),</w:t>
      </w:r>
    </w:p>
    <w:p w14:paraId="64BF9710" w14:textId="77777777" w:rsidR="00F25CB6" w:rsidRPr="00F669AE" w:rsidRDefault="00F25CB6" w:rsidP="00F25CB6">
      <w:pPr>
        <w:pStyle w:val="NormalnyWeb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zapomogi losowe,</w:t>
      </w:r>
    </w:p>
    <w:p w14:paraId="25131ED9" w14:textId="77777777" w:rsidR="00F25CB6" w:rsidRPr="00F669AE" w:rsidRDefault="00F25CB6" w:rsidP="00F25CB6">
      <w:pPr>
        <w:pStyle w:val="NormalnyWeb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świadczenia świąteczne.</w:t>
      </w:r>
    </w:p>
    <w:p w14:paraId="69934318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Pracownicy mają również możliwość przystąpienia do grupowego ubezpieczenia na życie (finansowanego wyłącznie przez pracownika).</w:t>
      </w:r>
    </w:p>
    <w:p w14:paraId="5181EEDF" w14:textId="77777777" w:rsidR="00F25CB6" w:rsidRPr="00F669AE" w:rsidRDefault="00F25CB6" w:rsidP="00F25CB6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4CA912A8" w14:textId="77777777" w:rsidR="0026158A" w:rsidRPr="00F669AE" w:rsidRDefault="0026158A" w:rsidP="0026158A">
      <w:pPr>
        <w:pStyle w:val="NormalnyWeb"/>
        <w:jc w:val="both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CV prosimy przesyłać na adres: </w:t>
      </w:r>
      <w:hyperlink r:id="rId6" w:history="1">
        <w:r w:rsidRPr="00F669AE">
          <w:rPr>
            <w:rStyle w:val="Hipercze"/>
            <w:rFonts w:ascii="Arial" w:hAnsi="Arial" w:cs="Arial"/>
            <w:b/>
            <w:bCs/>
            <w:color w:val="000000" w:themeColor="text1"/>
            <w:sz w:val="22"/>
            <w:szCs w:val="22"/>
          </w:rPr>
          <w:t>rekrutacja@szpitaldziekanow.pl</w:t>
        </w:r>
      </w:hyperlink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.</w:t>
      </w:r>
    </w:p>
    <w:p w14:paraId="0D3D9093" w14:textId="77777777" w:rsidR="0026158A" w:rsidRPr="00F669AE" w:rsidRDefault="0026158A" w:rsidP="0026158A">
      <w:pPr>
        <w:pStyle w:val="NormalnyWeb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Skontaktujemy się tylko z wybranymi kandydatami.</w:t>
      </w:r>
    </w:p>
    <w:p w14:paraId="0DE00D34" w14:textId="77777777" w:rsidR="0026158A" w:rsidRPr="00F669AE" w:rsidRDefault="0026158A" w:rsidP="0026158A">
      <w:pPr>
        <w:pStyle w:val="NormalnyWeb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W tytule e-maila proszę wpisać nazwę stanowiska.</w:t>
      </w:r>
    </w:p>
    <w:p w14:paraId="67674766" w14:textId="2FB60505" w:rsidR="0026158A" w:rsidRPr="00F669AE" w:rsidRDefault="0026158A" w:rsidP="0026158A">
      <w:pPr>
        <w:pStyle w:val="NormalnyWeb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F669AE">
        <w:rPr>
          <w:rFonts w:ascii="Arial" w:hAnsi="Arial" w:cs="Arial"/>
          <w:color w:val="000000" w:themeColor="text1"/>
          <w:sz w:val="22"/>
          <w:szCs w:val="22"/>
        </w:rPr>
        <w:t>Kontakt: </w:t>
      </w: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Dział Spraw Pracowniczych, tel. 22 76 57</w:t>
      </w:r>
      <w:r w:rsidR="00F25CB6"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 </w:t>
      </w:r>
      <w:r w:rsidRPr="00F669AE">
        <w:rPr>
          <w:rStyle w:val="Pogrubienie"/>
          <w:rFonts w:ascii="Arial" w:hAnsi="Arial" w:cs="Arial"/>
          <w:color w:val="000000" w:themeColor="text1"/>
          <w:sz w:val="22"/>
          <w:szCs w:val="22"/>
        </w:rPr>
        <w:t>107</w:t>
      </w:r>
    </w:p>
    <w:p w14:paraId="4AB7CBD4" w14:textId="77777777" w:rsidR="00437E2B" w:rsidRPr="00F669AE" w:rsidRDefault="00437E2B" w:rsidP="0026158A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</w:p>
    <w:p w14:paraId="07059998" w14:textId="77777777" w:rsidR="00F25CB6" w:rsidRPr="00F669AE" w:rsidRDefault="00F25CB6" w:rsidP="0026158A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</w:p>
    <w:p w14:paraId="07F9ABE8" w14:textId="77777777" w:rsidR="00F25CB6" w:rsidRPr="00F669AE" w:rsidRDefault="00F25CB6" w:rsidP="0026158A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</w:p>
    <w:p w14:paraId="1ED71285" w14:textId="77777777" w:rsidR="00F25CB6" w:rsidRPr="00F669AE" w:rsidRDefault="00F25CB6" w:rsidP="00F25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kadry@szpitaldziekanow.pl. </w:t>
      </w:r>
    </w:p>
    <w:p w14:paraId="3BEE2EDD" w14:textId="77777777" w:rsidR="00F25CB6" w:rsidRPr="00F669AE" w:rsidRDefault="00F25CB6" w:rsidP="00F25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SPZOZ im. Dzieci Warszawy pozostaje administratorem Twoich danych osobowych gromadzonych na potrzeby procesu rekrutacji. </w:t>
      </w:r>
    </w:p>
    <w:p w14:paraId="3B88B71E" w14:textId="77777777" w:rsidR="00F25CB6" w:rsidRPr="00F669AE" w:rsidRDefault="00F25CB6" w:rsidP="00F25CB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</w:p>
    <w:p w14:paraId="06E5C3C8" w14:textId="77777777" w:rsidR="00F25CB6" w:rsidRPr="00F669AE" w:rsidRDefault="00F25CB6" w:rsidP="00F25CB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Proszę w cv zamieścić zgodę na przetwarzanie danych osobowych.</w:t>
      </w:r>
    </w:p>
    <w:p w14:paraId="379486E1" w14:textId="77777777" w:rsidR="00F25CB6" w:rsidRPr="00F669AE" w:rsidRDefault="00F25CB6" w:rsidP="00F25CB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b/>
          <w:bCs/>
          <w:iCs/>
          <w:color w:val="000000" w:themeColor="text1"/>
          <w:sz w:val="18"/>
          <w:szCs w:val="18"/>
          <w:lang w:eastAsia="pl-PL"/>
        </w:rPr>
        <w:t>Inne informacje:</w:t>
      </w:r>
    </w:p>
    <w:p w14:paraId="58073A8E" w14:textId="77777777" w:rsidR="00F25CB6" w:rsidRPr="00F669AE" w:rsidRDefault="00F25CB6" w:rsidP="00F25C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285E4B1B" w14:textId="77777777" w:rsidR="00F25CB6" w:rsidRPr="00F669AE" w:rsidRDefault="00F25CB6" w:rsidP="00F25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Oferty otrzymane po terminie nie będą rozpatrywane (liczy się data wpływu).</w:t>
      </w:r>
    </w:p>
    <w:p w14:paraId="44740567" w14:textId="77777777" w:rsidR="00F25CB6" w:rsidRPr="00F669AE" w:rsidRDefault="00F25CB6" w:rsidP="00F25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Oferty osób niewybranych w ramach danej rekrutacji zostaną zniszczone.</w:t>
      </w:r>
    </w:p>
    <w:p w14:paraId="32001BE8" w14:textId="77777777" w:rsidR="00F25CB6" w:rsidRPr="00F669AE" w:rsidRDefault="00F25CB6" w:rsidP="00F25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Przewidywane kategorie odbiorców danych: pracownicy Działu Spraw Pracowniczych, kadra kierownicza decydująca o zatrudnieniu.</w:t>
      </w:r>
    </w:p>
    <w:p w14:paraId="493B64CE" w14:textId="77777777" w:rsidR="00F25CB6" w:rsidRPr="00F669AE" w:rsidRDefault="00F25CB6" w:rsidP="00F25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7" w:history="1">
        <w:r w:rsidRPr="00F669AE">
          <w:rPr>
            <w:rStyle w:val="Hipercze"/>
            <w:rFonts w:ascii="Arial" w:eastAsia="Times New Roman" w:hAnsi="Arial" w:cs="Arial"/>
            <w:color w:val="000000" w:themeColor="text1"/>
            <w:sz w:val="18"/>
            <w:szCs w:val="18"/>
            <w:lang w:eastAsia="pl-PL"/>
          </w:rPr>
          <w:t>rekrutacja@szpitaldziekanow.pl</w:t>
        </w:r>
      </w:hyperlink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lub naszym Inspektorem Ochrony Danych pod adresem </w:t>
      </w:r>
      <w:hyperlink r:id="rId8" w:history="1">
        <w:r w:rsidRPr="00F669AE">
          <w:rPr>
            <w:rStyle w:val="Hipercze"/>
            <w:rFonts w:ascii="Arial" w:eastAsia="Times New Roman" w:hAnsi="Arial" w:cs="Arial"/>
            <w:color w:val="000000" w:themeColor="text1"/>
            <w:sz w:val="18"/>
            <w:szCs w:val="18"/>
            <w:lang w:eastAsia="pl-PL"/>
          </w:rPr>
          <w:t>iod@szpitaldziekanow.pl</w:t>
        </w:r>
      </w:hyperlink>
      <w:r w:rsidRPr="00F669A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 Każdemu przysługuje ponadto prawo do wniesienia skargi do Urzędu Ochrony Danych Osobowych na niewłaściwe przetwarzanie jego danych.</w:t>
      </w:r>
    </w:p>
    <w:p w14:paraId="3515C298" w14:textId="77777777" w:rsidR="00F25CB6" w:rsidRPr="00F669AE" w:rsidRDefault="00F25CB6" w:rsidP="0026158A">
      <w:pPr>
        <w:pStyle w:val="NormalnyWeb"/>
        <w:rPr>
          <w:rFonts w:ascii="Arial" w:hAnsi="Arial" w:cs="Arial"/>
          <w:color w:val="000000" w:themeColor="text1"/>
          <w:sz w:val="18"/>
          <w:szCs w:val="18"/>
        </w:rPr>
      </w:pPr>
    </w:p>
    <w:p w14:paraId="08136BC7" w14:textId="77777777" w:rsidR="00437E2B" w:rsidRPr="00F669AE" w:rsidRDefault="00437E2B" w:rsidP="0026158A">
      <w:pPr>
        <w:pStyle w:val="NormalnyWeb"/>
        <w:rPr>
          <w:rFonts w:ascii="Arial" w:hAnsi="Arial" w:cs="Arial"/>
          <w:color w:val="000000" w:themeColor="text1"/>
          <w:sz w:val="22"/>
          <w:szCs w:val="22"/>
        </w:rPr>
      </w:pPr>
    </w:p>
    <w:p w14:paraId="6C1A5C39" w14:textId="77777777" w:rsidR="006B75A5" w:rsidRPr="00F669AE" w:rsidRDefault="006B75A5" w:rsidP="006B75A5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4A50F9FB" w14:textId="77777777" w:rsidR="00437E2B" w:rsidRPr="00F669AE" w:rsidRDefault="00437E2B" w:rsidP="0026158A">
      <w:pPr>
        <w:pStyle w:val="NormalnyWeb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F92F504" w14:textId="77777777" w:rsidR="0026158A" w:rsidRPr="00F669AE" w:rsidRDefault="0026158A" w:rsidP="0026158A">
      <w:pPr>
        <w:pStyle w:val="NormalnyWeb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14:paraId="63CE6455" w14:textId="77777777" w:rsidR="0026158A" w:rsidRPr="00F669AE" w:rsidRDefault="0026158A" w:rsidP="00072E05">
      <w:pPr>
        <w:pStyle w:val="NormalnyWeb"/>
        <w:spacing w:before="0" w:beforeAutospacing="0" w:after="0" w:afterAutospacing="0"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26158A" w:rsidRPr="00F6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1E5"/>
    <w:multiLevelType w:val="multilevel"/>
    <w:tmpl w:val="7F44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60B89"/>
    <w:multiLevelType w:val="multilevel"/>
    <w:tmpl w:val="689A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0247A"/>
    <w:multiLevelType w:val="hybridMultilevel"/>
    <w:tmpl w:val="7CF064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DF75F6B"/>
    <w:multiLevelType w:val="multilevel"/>
    <w:tmpl w:val="D10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C8428EB"/>
    <w:multiLevelType w:val="multilevel"/>
    <w:tmpl w:val="0DB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751607"/>
    <w:multiLevelType w:val="multilevel"/>
    <w:tmpl w:val="73C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4612">
    <w:abstractNumId w:val="1"/>
  </w:num>
  <w:num w:numId="2" w16cid:durableId="1111323093">
    <w:abstractNumId w:val="7"/>
  </w:num>
  <w:num w:numId="3" w16cid:durableId="656958597">
    <w:abstractNumId w:val="3"/>
  </w:num>
  <w:num w:numId="4" w16cid:durableId="2111967385">
    <w:abstractNumId w:val="4"/>
  </w:num>
  <w:num w:numId="5" w16cid:durableId="1372876384">
    <w:abstractNumId w:val="2"/>
  </w:num>
  <w:num w:numId="6" w16cid:durableId="390614153">
    <w:abstractNumId w:val="6"/>
  </w:num>
  <w:num w:numId="7" w16cid:durableId="1271012490">
    <w:abstractNumId w:val="5"/>
  </w:num>
  <w:num w:numId="8" w16cid:durableId="99044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73"/>
    <w:rsid w:val="000011C7"/>
    <w:rsid w:val="00072A1C"/>
    <w:rsid w:val="00072E05"/>
    <w:rsid w:val="00080306"/>
    <w:rsid w:val="000B295C"/>
    <w:rsid w:val="000F4D94"/>
    <w:rsid w:val="001054BA"/>
    <w:rsid w:val="001529E5"/>
    <w:rsid w:val="001B70E3"/>
    <w:rsid w:val="001C4BED"/>
    <w:rsid w:val="001C52FD"/>
    <w:rsid w:val="001D3D44"/>
    <w:rsid w:val="001D6290"/>
    <w:rsid w:val="001E0246"/>
    <w:rsid w:val="002304AC"/>
    <w:rsid w:val="00243C79"/>
    <w:rsid w:val="0026158A"/>
    <w:rsid w:val="00264873"/>
    <w:rsid w:val="002E1559"/>
    <w:rsid w:val="003759FC"/>
    <w:rsid w:val="003B161D"/>
    <w:rsid w:val="00431D14"/>
    <w:rsid w:val="00437E2B"/>
    <w:rsid w:val="00487AAA"/>
    <w:rsid w:val="004C13E1"/>
    <w:rsid w:val="00531D23"/>
    <w:rsid w:val="00604497"/>
    <w:rsid w:val="00610396"/>
    <w:rsid w:val="0067489C"/>
    <w:rsid w:val="00695AD1"/>
    <w:rsid w:val="006B75A5"/>
    <w:rsid w:val="006E06E4"/>
    <w:rsid w:val="006E7DD2"/>
    <w:rsid w:val="007155B0"/>
    <w:rsid w:val="00795248"/>
    <w:rsid w:val="00880161"/>
    <w:rsid w:val="00921778"/>
    <w:rsid w:val="00924971"/>
    <w:rsid w:val="0099163A"/>
    <w:rsid w:val="00A14663"/>
    <w:rsid w:val="00A27FD7"/>
    <w:rsid w:val="00A47B56"/>
    <w:rsid w:val="00AD45D9"/>
    <w:rsid w:val="00B34A02"/>
    <w:rsid w:val="00B368AD"/>
    <w:rsid w:val="00BB7C2E"/>
    <w:rsid w:val="00C40B6E"/>
    <w:rsid w:val="00CB005C"/>
    <w:rsid w:val="00CE1C04"/>
    <w:rsid w:val="00D61918"/>
    <w:rsid w:val="00D62310"/>
    <w:rsid w:val="00D7571B"/>
    <w:rsid w:val="00DE064D"/>
    <w:rsid w:val="00DE7F94"/>
    <w:rsid w:val="00E03875"/>
    <w:rsid w:val="00E43539"/>
    <w:rsid w:val="00E47B54"/>
    <w:rsid w:val="00E7171C"/>
    <w:rsid w:val="00E71920"/>
    <w:rsid w:val="00F04C78"/>
    <w:rsid w:val="00F25CB6"/>
    <w:rsid w:val="00F37D4A"/>
    <w:rsid w:val="00F5216A"/>
    <w:rsid w:val="00F669AE"/>
    <w:rsid w:val="00F76820"/>
    <w:rsid w:val="00F9220E"/>
    <w:rsid w:val="00FA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075E"/>
  <w15:chartTrackingRefBased/>
  <w15:docId w15:val="{A573411C-F721-477E-9201-2CD64AC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26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873"/>
    <w:rPr>
      <w:b/>
      <w:bCs/>
    </w:rPr>
  </w:style>
  <w:style w:type="character" w:styleId="Uwydatnienie">
    <w:name w:val="Emphasis"/>
    <w:basedOn w:val="Domylnaczcionkaakapitu"/>
    <w:uiPriority w:val="20"/>
    <w:qFormat/>
    <w:rsid w:val="00264873"/>
    <w:rPr>
      <w:i/>
      <w:iCs/>
    </w:rPr>
  </w:style>
  <w:style w:type="character" w:styleId="Hipercze">
    <w:name w:val="Hyperlink"/>
    <w:basedOn w:val="Domylnaczcionkaakapitu"/>
    <w:uiPriority w:val="99"/>
    <w:unhideWhenUsed/>
    <w:rsid w:val="002648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dziek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szpitaldziek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zpitaldziekanow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UK226</dc:creator>
  <cp:keywords/>
  <dc:description/>
  <cp:lastModifiedBy>UK343_KL</cp:lastModifiedBy>
  <cp:revision>8</cp:revision>
  <cp:lastPrinted>2022-11-15T08:15:00Z</cp:lastPrinted>
  <dcterms:created xsi:type="dcterms:W3CDTF">2026-06-09T13:12:00Z</dcterms:created>
  <dcterms:modified xsi:type="dcterms:W3CDTF">2026-07-20T13:17:00Z</dcterms:modified>
</cp:coreProperties>
</file>