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8EC4F" w14:textId="4D29C711" w:rsidR="007A7A87" w:rsidRDefault="00976211" w:rsidP="00751210">
      <w:pPr>
        <w:keepNext/>
        <w:widowControl w:val="0"/>
        <w:suppressAutoHyphens/>
        <w:spacing w:after="0" w:line="276" w:lineRule="auto"/>
        <w:jc w:val="center"/>
        <w:outlineLvl w:val="0"/>
        <w:rPr>
          <w:rFonts w:eastAsia="Times New Roman" w:cstheme="minorHAnsi"/>
          <w:b/>
          <w:bCs/>
          <w:kern w:val="1"/>
          <w:lang w:eastAsia="hi-IN" w:bidi="hi-IN"/>
        </w:rPr>
      </w:pPr>
      <w:bookmarkStart w:id="0" w:name="_Hlk58532536"/>
      <w:r>
        <w:rPr>
          <w:rFonts w:eastAsia="Times New Roman" w:cstheme="minorHAnsi"/>
          <w:b/>
          <w:bCs/>
          <w:kern w:val="1"/>
          <w:lang w:eastAsia="hi-IN" w:bidi="hi-IN"/>
        </w:rPr>
        <w:t xml:space="preserve"> </w:t>
      </w:r>
      <w:r w:rsidR="003C1364">
        <w:rPr>
          <w:rFonts w:eastAsia="Times New Roman" w:cstheme="minorHAnsi"/>
          <w:b/>
          <w:bCs/>
          <w:kern w:val="1"/>
          <w:lang w:eastAsia="hi-IN" w:bidi="hi-IN"/>
        </w:rPr>
        <w:t xml:space="preserve"> </w:t>
      </w:r>
      <w:r w:rsidR="0039296C">
        <w:rPr>
          <w:rFonts w:eastAsia="Times New Roman" w:cstheme="minorHAnsi"/>
          <w:b/>
          <w:bCs/>
          <w:kern w:val="1"/>
          <w:lang w:eastAsia="hi-IN" w:bidi="hi-IN"/>
        </w:rPr>
        <w:t xml:space="preserve">UMOWA Nr </w:t>
      </w:r>
      <w:r w:rsidR="006E113F">
        <w:rPr>
          <w:rFonts w:eastAsia="Times New Roman" w:cstheme="minorHAnsi"/>
          <w:b/>
          <w:bCs/>
          <w:kern w:val="1"/>
          <w:lang w:eastAsia="hi-IN" w:bidi="hi-IN"/>
        </w:rPr>
        <w:t>……/202</w:t>
      </w:r>
      <w:r w:rsidR="00374409">
        <w:rPr>
          <w:rFonts w:eastAsia="Times New Roman" w:cstheme="minorHAnsi"/>
          <w:b/>
          <w:bCs/>
          <w:kern w:val="1"/>
          <w:lang w:eastAsia="hi-IN" w:bidi="hi-IN"/>
        </w:rPr>
        <w:t>6</w:t>
      </w:r>
    </w:p>
    <w:p w14:paraId="7482B16B" w14:textId="77777777" w:rsidR="00BB681B" w:rsidRDefault="00BB681B" w:rsidP="00751210">
      <w:pPr>
        <w:keepNext/>
        <w:widowControl w:val="0"/>
        <w:suppressAutoHyphens/>
        <w:spacing w:after="0" w:line="276" w:lineRule="auto"/>
        <w:jc w:val="center"/>
        <w:outlineLvl w:val="0"/>
        <w:rPr>
          <w:rFonts w:eastAsia="Times New Roman" w:cstheme="minorHAnsi"/>
          <w:b/>
          <w:bCs/>
          <w:kern w:val="1"/>
          <w:lang w:eastAsia="hi-IN" w:bidi="hi-IN"/>
        </w:rPr>
      </w:pPr>
    </w:p>
    <w:p w14:paraId="023D733D" w14:textId="77777777" w:rsidR="006D43CA" w:rsidRPr="006D43CA" w:rsidRDefault="006D43CA" w:rsidP="006D43CA">
      <w:pPr>
        <w:pStyle w:val="Nagwek2"/>
        <w:spacing w:line="240" w:lineRule="auto"/>
        <w:rPr>
          <w:rFonts w:eastAsia="Times New Roman"/>
          <w:sz w:val="22"/>
          <w:lang w:eastAsia="hi-IN" w:bidi="hi-IN"/>
        </w:rPr>
      </w:pPr>
      <w:r w:rsidRPr="006D43CA">
        <w:rPr>
          <w:rFonts w:eastAsia="Times New Roman"/>
          <w:b/>
          <w:sz w:val="22"/>
          <w:lang w:eastAsia="hi-IN" w:bidi="hi-IN"/>
        </w:rPr>
        <w:t>Wariant I</w:t>
      </w:r>
      <w:r w:rsidRPr="006D43CA">
        <w:rPr>
          <w:rFonts w:eastAsia="Times New Roman"/>
          <w:sz w:val="22"/>
          <w:lang w:eastAsia="hi-IN" w:bidi="hi-IN"/>
        </w:rPr>
        <w:t xml:space="preserve"> – umowa w formie pisemnej (papierowej):</w:t>
      </w:r>
    </w:p>
    <w:p w14:paraId="0A7AA7DB" w14:textId="4FEFFDB0" w:rsidR="006D43CA" w:rsidRPr="006D43CA" w:rsidRDefault="006D43CA" w:rsidP="006D43CA">
      <w:pPr>
        <w:pStyle w:val="Nagwek2"/>
        <w:spacing w:line="240" w:lineRule="auto"/>
        <w:rPr>
          <w:rFonts w:eastAsia="Times New Roman"/>
          <w:sz w:val="22"/>
          <w:lang w:eastAsia="hi-IN" w:bidi="hi-IN"/>
        </w:rPr>
      </w:pPr>
      <w:r w:rsidRPr="006D43CA">
        <w:rPr>
          <w:rFonts w:eastAsia="Times New Roman"/>
          <w:sz w:val="22"/>
          <w:lang w:eastAsia="hi-IN" w:bidi="hi-IN"/>
        </w:rPr>
        <w:t>zawarta w dniu.................................. r. (zwana dalej: „Umową”)</w:t>
      </w:r>
      <w:r>
        <w:rPr>
          <w:rFonts w:eastAsia="Times New Roman"/>
          <w:sz w:val="22"/>
          <w:lang w:eastAsia="hi-IN" w:bidi="hi-IN"/>
        </w:rPr>
        <w:t xml:space="preserve"> w </w:t>
      </w:r>
      <w:proofErr w:type="spellStart"/>
      <w:r>
        <w:rPr>
          <w:rFonts w:eastAsia="Times New Roman"/>
          <w:sz w:val="22"/>
          <w:lang w:eastAsia="hi-IN" w:bidi="hi-IN"/>
        </w:rPr>
        <w:t>Dziekanowie</w:t>
      </w:r>
      <w:proofErr w:type="spellEnd"/>
      <w:r>
        <w:rPr>
          <w:rFonts w:eastAsia="Times New Roman"/>
          <w:sz w:val="22"/>
          <w:lang w:eastAsia="hi-IN" w:bidi="hi-IN"/>
        </w:rPr>
        <w:t xml:space="preserve"> Leśnym</w:t>
      </w:r>
      <w:r w:rsidRPr="006D43CA">
        <w:rPr>
          <w:rFonts w:eastAsia="Times New Roman"/>
          <w:sz w:val="22"/>
          <w:lang w:eastAsia="hi-IN" w:bidi="hi-IN"/>
        </w:rPr>
        <w:t xml:space="preserve"> pomiędzy:</w:t>
      </w:r>
    </w:p>
    <w:p w14:paraId="1E8634FC" w14:textId="77777777" w:rsidR="006D43CA" w:rsidRPr="006D43CA" w:rsidRDefault="006D43CA" w:rsidP="006D43CA">
      <w:pPr>
        <w:pStyle w:val="Nagwek2"/>
        <w:spacing w:line="240" w:lineRule="auto"/>
        <w:rPr>
          <w:rFonts w:eastAsia="Times New Roman"/>
          <w:sz w:val="22"/>
          <w:lang w:eastAsia="hi-IN" w:bidi="hi-IN"/>
        </w:rPr>
      </w:pPr>
      <w:r w:rsidRPr="006D43CA">
        <w:rPr>
          <w:rFonts w:eastAsia="Times New Roman"/>
          <w:b/>
          <w:sz w:val="22"/>
          <w:lang w:eastAsia="hi-IN" w:bidi="hi-IN"/>
        </w:rPr>
        <w:t>Wariant II</w:t>
      </w:r>
      <w:r w:rsidRPr="006D43CA">
        <w:rPr>
          <w:rFonts w:eastAsia="Times New Roman"/>
          <w:sz w:val="22"/>
          <w:lang w:eastAsia="hi-IN" w:bidi="hi-IN"/>
        </w:rPr>
        <w:t xml:space="preserve"> – umowa w formie elektronicznej:</w:t>
      </w:r>
    </w:p>
    <w:p w14:paraId="7974C4BB" w14:textId="77777777" w:rsidR="006D43CA" w:rsidRPr="006D43CA" w:rsidRDefault="006D43CA" w:rsidP="006D43CA">
      <w:pPr>
        <w:pStyle w:val="Nagwek2"/>
        <w:spacing w:line="240" w:lineRule="auto"/>
        <w:rPr>
          <w:rFonts w:eastAsia="Times New Roman"/>
          <w:sz w:val="22"/>
          <w:lang w:eastAsia="hi-IN" w:bidi="hi-IN"/>
        </w:rPr>
      </w:pPr>
      <w:r w:rsidRPr="006D43CA">
        <w:rPr>
          <w:rFonts w:eastAsia="Times New Roman"/>
          <w:sz w:val="22"/>
          <w:lang w:eastAsia="hi-IN" w:bidi="hi-IN"/>
        </w:rPr>
        <w:t>zawarta z dniem jej podpisania przez Strony, w dacie złożenia podpisu przez ostatnią z nich (zwana dalej: „Umową”) pomiędzy:</w:t>
      </w:r>
    </w:p>
    <w:p w14:paraId="489D3A24" w14:textId="1525208E" w:rsidR="007D1E5D" w:rsidRPr="00FB512A" w:rsidRDefault="007D1E5D" w:rsidP="006D43CA">
      <w:pPr>
        <w:suppressAutoHyphens/>
        <w:spacing w:after="0" w:line="276" w:lineRule="auto"/>
        <w:jc w:val="both"/>
        <w:rPr>
          <w:rFonts w:eastAsia="Times New Roman" w:cstheme="minorHAnsi"/>
          <w:lang w:eastAsia="ar-SA"/>
        </w:rPr>
      </w:pPr>
      <w:r w:rsidRPr="00BB681B">
        <w:rPr>
          <w:rFonts w:eastAsia="Times New Roman" w:cstheme="minorHAnsi"/>
          <w:b/>
          <w:lang w:eastAsia="ar-SA"/>
        </w:rPr>
        <w:t xml:space="preserve">Samodzielnym Zespołem Publicznych Zakładów Opieki Zdrowotnej </w:t>
      </w:r>
      <w:r w:rsidR="0073311D" w:rsidRPr="00BB681B">
        <w:rPr>
          <w:rFonts w:eastAsia="Times New Roman" w:cstheme="minorHAnsi"/>
          <w:b/>
          <w:lang w:eastAsia="ar-SA"/>
        </w:rPr>
        <w:t>im. Dzieci Warszawy</w:t>
      </w:r>
      <w:r w:rsidR="0073311D">
        <w:rPr>
          <w:rFonts w:eastAsia="Times New Roman" w:cstheme="minorHAnsi"/>
          <w:lang w:eastAsia="ar-SA"/>
        </w:rPr>
        <w:t xml:space="preserve"> </w:t>
      </w:r>
      <w:r w:rsidR="0073311D">
        <w:rPr>
          <w:rFonts w:eastAsia="Times New Roman" w:cstheme="minorHAnsi"/>
          <w:lang w:eastAsia="ar-SA"/>
        </w:rPr>
        <w:br/>
      </w:r>
      <w:r w:rsidRPr="007F64AA">
        <w:rPr>
          <w:rFonts w:eastAsia="Times New Roman" w:cstheme="minorHAnsi"/>
          <w:b/>
          <w:lang w:eastAsia="ar-SA"/>
        </w:rPr>
        <w:t xml:space="preserve">w </w:t>
      </w:r>
      <w:proofErr w:type="spellStart"/>
      <w:r w:rsidRPr="007F64AA">
        <w:rPr>
          <w:rFonts w:eastAsia="Times New Roman" w:cstheme="minorHAnsi"/>
          <w:b/>
          <w:lang w:eastAsia="ar-SA"/>
        </w:rPr>
        <w:t>Dziekanowie</w:t>
      </w:r>
      <w:proofErr w:type="spellEnd"/>
      <w:r w:rsidRPr="007F64AA">
        <w:rPr>
          <w:rFonts w:eastAsia="Times New Roman" w:cstheme="minorHAnsi"/>
          <w:b/>
          <w:lang w:eastAsia="ar-SA"/>
        </w:rPr>
        <w:t xml:space="preserve"> Leśnym</w:t>
      </w:r>
      <w:r w:rsidRPr="00FB512A">
        <w:rPr>
          <w:rFonts w:eastAsia="Times New Roman" w:cstheme="minorHAnsi"/>
          <w:lang w:eastAsia="ar-SA"/>
        </w:rPr>
        <w:t xml:space="preserve"> przy ul. Konopnickiej 65, 05-092 </w:t>
      </w:r>
      <w:r w:rsidR="00E020B6">
        <w:rPr>
          <w:rFonts w:eastAsia="Times New Roman" w:cstheme="minorHAnsi"/>
          <w:lang w:eastAsia="ar-SA"/>
        </w:rPr>
        <w:t>Dziekanów Leśny</w:t>
      </w:r>
      <w:r w:rsidRPr="00FB512A">
        <w:rPr>
          <w:rFonts w:eastAsia="Times New Roman" w:cstheme="minorHAnsi"/>
          <w:lang w:eastAsia="ar-SA"/>
        </w:rPr>
        <w:t xml:space="preserve">, wpisanym do rejestru stowarzyszeń, innych organizacji społecznych i zawodowych, fundacji oraz samodzielnych publicznych zakładów opieki zdrowotnej Krajowego Rejestru Sądowego prowadzonego przez Sąd Rejonowy dla m. st. Warszawy w Warszawie, XIV Wydział Gospodarczy Krajowego Rejestru Sądowego pod numerem KRS: 0000072265, NIP: 1181349898;  </w:t>
      </w:r>
      <w:r w:rsidR="00E020B6">
        <w:rPr>
          <w:rFonts w:eastAsia="Times New Roman" w:cstheme="minorHAnsi"/>
          <w:lang w:eastAsia="ar-SA"/>
        </w:rPr>
        <w:t>REGON</w:t>
      </w:r>
      <w:r w:rsidRPr="00FB512A">
        <w:rPr>
          <w:rFonts w:eastAsia="Times New Roman" w:cstheme="minorHAnsi"/>
          <w:lang w:eastAsia="ar-SA"/>
        </w:rPr>
        <w:t>: 000291210</w:t>
      </w:r>
      <w:r w:rsidR="00E020B6">
        <w:rPr>
          <w:rFonts w:eastAsia="Times New Roman" w:cstheme="minorHAnsi"/>
          <w:lang w:eastAsia="ar-SA"/>
        </w:rPr>
        <w:t>,</w:t>
      </w:r>
    </w:p>
    <w:p w14:paraId="52CC47ED" w14:textId="7F04A0D4" w:rsidR="007D1E5D" w:rsidRPr="00FB512A" w:rsidRDefault="007D1E5D" w:rsidP="00751210">
      <w:pPr>
        <w:suppressAutoHyphens/>
        <w:spacing w:after="0" w:line="276" w:lineRule="auto"/>
        <w:jc w:val="both"/>
        <w:rPr>
          <w:rFonts w:eastAsia="Times New Roman" w:cstheme="minorHAnsi"/>
          <w:lang w:eastAsia="ar-SA"/>
        </w:rPr>
      </w:pPr>
      <w:r w:rsidRPr="00FB512A">
        <w:rPr>
          <w:rFonts w:eastAsia="Times New Roman" w:cstheme="minorHAnsi"/>
          <w:lang w:eastAsia="ar-SA"/>
        </w:rPr>
        <w:t>reprezentowanym przez:</w:t>
      </w:r>
    </w:p>
    <w:p w14:paraId="01F02891" w14:textId="38A1ADC5" w:rsidR="007A7A87" w:rsidRPr="00FB512A" w:rsidRDefault="003919EA" w:rsidP="00BB681B">
      <w:pPr>
        <w:suppressAutoHyphens/>
        <w:spacing w:before="160" w:line="276" w:lineRule="auto"/>
        <w:jc w:val="both"/>
        <w:rPr>
          <w:rFonts w:eastAsia="Times New Roman" w:cstheme="minorHAnsi"/>
          <w:i/>
          <w:lang w:eastAsia="ar-SA"/>
        </w:rPr>
      </w:pPr>
      <w:r>
        <w:rPr>
          <w:rFonts w:eastAsia="Times New Roman" w:cstheme="minorHAnsi"/>
          <w:i/>
          <w:lang w:eastAsia="ar-SA"/>
        </w:rPr>
        <w:t>Agnieszkę Szpakowską – p.o. Dyrektora</w:t>
      </w:r>
    </w:p>
    <w:p w14:paraId="7550F181" w14:textId="77777777" w:rsidR="007A7A87" w:rsidRPr="00BB681B" w:rsidRDefault="007A7A87" w:rsidP="00751210">
      <w:pPr>
        <w:tabs>
          <w:tab w:val="left" w:pos="284"/>
        </w:tabs>
        <w:spacing w:line="276" w:lineRule="auto"/>
        <w:contextualSpacing/>
        <w:textAlignment w:val="baseline"/>
        <w:rPr>
          <w:rFonts w:eastAsia="Calibri" w:cstheme="minorHAnsi"/>
        </w:rPr>
      </w:pPr>
      <w:r w:rsidRPr="00BB681B">
        <w:rPr>
          <w:rFonts w:eastAsia="Calibri" w:cstheme="minorHAnsi"/>
        </w:rPr>
        <w:t>zwanym w treści umowy „</w:t>
      </w:r>
      <w:r w:rsidRPr="00BB681B">
        <w:rPr>
          <w:rFonts w:eastAsia="Calibri" w:cstheme="minorHAnsi"/>
          <w:b/>
        </w:rPr>
        <w:t>Zamawiającym</w:t>
      </w:r>
      <w:r w:rsidRPr="00BB681B">
        <w:rPr>
          <w:rFonts w:eastAsia="Calibri" w:cstheme="minorHAnsi"/>
        </w:rPr>
        <w:t>”</w:t>
      </w:r>
    </w:p>
    <w:p w14:paraId="79C4DA78" w14:textId="77777777" w:rsidR="00BB681B" w:rsidRPr="00BB681B" w:rsidRDefault="00BB681B" w:rsidP="00BB681B">
      <w:pPr>
        <w:tabs>
          <w:tab w:val="left" w:pos="284"/>
        </w:tabs>
        <w:spacing w:line="276" w:lineRule="auto"/>
        <w:contextualSpacing/>
        <w:jc w:val="both"/>
        <w:textAlignment w:val="baseline"/>
        <w:rPr>
          <w:rFonts w:eastAsia="Calibri" w:cstheme="minorHAnsi"/>
        </w:rPr>
      </w:pPr>
      <w:r w:rsidRPr="00BB681B">
        <w:rPr>
          <w:rFonts w:eastAsia="Calibri" w:cstheme="minorHAnsi"/>
        </w:rPr>
        <w:t xml:space="preserve">a </w:t>
      </w:r>
    </w:p>
    <w:p w14:paraId="0FFE240F" w14:textId="52FB6DCF" w:rsidR="00BB681B" w:rsidRPr="00BB681B" w:rsidRDefault="00BB681B" w:rsidP="00BB681B">
      <w:pPr>
        <w:tabs>
          <w:tab w:val="left" w:pos="284"/>
        </w:tabs>
        <w:spacing w:line="276" w:lineRule="auto"/>
        <w:contextualSpacing/>
        <w:jc w:val="both"/>
        <w:textAlignment w:val="baseline"/>
        <w:rPr>
          <w:rFonts w:eastAsia="Calibri" w:cstheme="minorHAnsi"/>
        </w:rPr>
      </w:pPr>
      <w:r w:rsidRPr="00BB681B">
        <w:rPr>
          <w:rFonts w:eastAsia="Calibri" w:cstheme="minorHAnsi"/>
        </w:rPr>
        <w:t xml:space="preserve">…………………….. z siedzibą w ……………………………, wpisaną do rejestru przedsiębiorców Krajowego Rejestru Sądowego prowadzonego przez ………………………………………… pod numerem KRS: ……………., NIP: ………………….., REGON: …………………….., </w:t>
      </w:r>
      <w:r w:rsidR="002C778B">
        <w:rPr>
          <w:rFonts w:eastAsia="Calibri" w:cstheme="minorHAnsi"/>
        </w:rPr>
        <w:t>o kapitel</w:t>
      </w:r>
      <w:r w:rsidRPr="00BB681B">
        <w:rPr>
          <w:rFonts w:eastAsia="Calibri" w:cstheme="minorHAnsi"/>
        </w:rPr>
        <w:t xml:space="preserve"> zakładowy w wysokości ……………………………,</w:t>
      </w:r>
    </w:p>
    <w:p w14:paraId="23BA0DAC" w14:textId="77777777" w:rsidR="00BB681B" w:rsidRPr="00BB681B" w:rsidRDefault="00BB681B" w:rsidP="00BB681B">
      <w:pPr>
        <w:tabs>
          <w:tab w:val="left" w:pos="284"/>
        </w:tabs>
        <w:spacing w:line="276" w:lineRule="auto"/>
        <w:contextualSpacing/>
        <w:jc w:val="both"/>
        <w:textAlignment w:val="baseline"/>
        <w:rPr>
          <w:rFonts w:eastAsia="Calibri" w:cstheme="minorHAnsi"/>
        </w:rPr>
      </w:pPr>
      <w:r w:rsidRPr="00BB681B">
        <w:rPr>
          <w:rFonts w:eastAsia="Calibri" w:cstheme="minorHAnsi"/>
        </w:rPr>
        <w:t>reprezentowaną przez:</w:t>
      </w:r>
    </w:p>
    <w:p w14:paraId="33AB3822" w14:textId="77777777" w:rsidR="00BB681B" w:rsidRPr="00BB681B" w:rsidRDefault="00BB681B" w:rsidP="00BB681B">
      <w:pPr>
        <w:tabs>
          <w:tab w:val="left" w:pos="284"/>
        </w:tabs>
        <w:spacing w:before="160" w:line="276" w:lineRule="auto"/>
        <w:jc w:val="both"/>
        <w:textAlignment w:val="baseline"/>
        <w:rPr>
          <w:rFonts w:eastAsia="Calibri" w:cstheme="minorHAnsi"/>
          <w:i/>
        </w:rPr>
      </w:pPr>
      <w:r w:rsidRPr="00BB681B">
        <w:rPr>
          <w:rFonts w:eastAsia="Calibri" w:cstheme="minorHAnsi"/>
          <w:i/>
        </w:rPr>
        <w:t>…………………………</w:t>
      </w:r>
    </w:p>
    <w:p w14:paraId="3F1FD955" w14:textId="4A95301D" w:rsidR="00722E4A" w:rsidRPr="00BB681B" w:rsidRDefault="00BB681B" w:rsidP="00BB681B">
      <w:pPr>
        <w:tabs>
          <w:tab w:val="left" w:pos="284"/>
        </w:tabs>
        <w:spacing w:line="276" w:lineRule="auto"/>
        <w:contextualSpacing/>
        <w:jc w:val="both"/>
        <w:textAlignment w:val="baseline"/>
        <w:rPr>
          <w:rFonts w:eastAsia="Calibri" w:cstheme="minorHAnsi"/>
        </w:rPr>
      </w:pPr>
      <w:r w:rsidRPr="00BB681B">
        <w:rPr>
          <w:rFonts w:eastAsia="Calibri" w:cstheme="minorHAnsi"/>
        </w:rPr>
        <w:t>zwanym w treści umowy „</w:t>
      </w:r>
      <w:r w:rsidRPr="00BB681B">
        <w:rPr>
          <w:rFonts w:eastAsia="Calibri" w:cstheme="minorHAnsi"/>
          <w:b/>
        </w:rPr>
        <w:t>Wykonawcą</w:t>
      </w:r>
      <w:r w:rsidRPr="00BB681B">
        <w:rPr>
          <w:rFonts w:eastAsia="Calibri" w:cstheme="minorHAnsi"/>
        </w:rPr>
        <w:t>”,</w:t>
      </w:r>
    </w:p>
    <w:p w14:paraId="1927BA60" w14:textId="305CB599" w:rsidR="00B273A9" w:rsidRDefault="007A7A87" w:rsidP="00751210">
      <w:pPr>
        <w:tabs>
          <w:tab w:val="left" w:pos="284"/>
        </w:tabs>
        <w:spacing w:line="276" w:lineRule="auto"/>
        <w:contextualSpacing/>
        <w:textAlignment w:val="baseline"/>
        <w:rPr>
          <w:rFonts w:eastAsia="Calibri" w:cstheme="minorHAnsi"/>
        </w:rPr>
      </w:pPr>
      <w:r w:rsidRPr="00FB512A">
        <w:rPr>
          <w:rFonts w:eastAsia="Calibri" w:cstheme="minorHAnsi"/>
        </w:rPr>
        <w:t>zwanymi wsp</w:t>
      </w:r>
      <w:r w:rsidR="00BB681B">
        <w:rPr>
          <w:rFonts w:eastAsia="Calibri" w:cstheme="minorHAnsi"/>
        </w:rPr>
        <w:t>ólnie w treści umowy „Stronami”.</w:t>
      </w:r>
    </w:p>
    <w:p w14:paraId="6FAF7889" w14:textId="77777777" w:rsidR="00BB681B" w:rsidRPr="00FB512A" w:rsidRDefault="00BB681B" w:rsidP="00751210">
      <w:pPr>
        <w:tabs>
          <w:tab w:val="left" w:pos="284"/>
        </w:tabs>
        <w:spacing w:line="276" w:lineRule="auto"/>
        <w:contextualSpacing/>
        <w:textAlignment w:val="baseline"/>
        <w:rPr>
          <w:rFonts w:eastAsia="Calibri" w:cstheme="minorHAnsi"/>
        </w:rPr>
      </w:pPr>
    </w:p>
    <w:p w14:paraId="77F695B8" w14:textId="1F0E656A" w:rsidR="00E548A4" w:rsidRDefault="00E548A4" w:rsidP="00E548A4">
      <w:pPr>
        <w:autoSpaceDE w:val="0"/>
        <w:spacing w:line="276" w:lineRule="auto"/>
        <w:jc w:val="both"/>
        <w:rPr>
          <w:rFonts w:cstheme="minorHAnsi"/>
          <w:i/>
          <w:iCs/>
          <w:color w:val="000000" w:themeColor="text1"/>
        </w:rPr>
      </w:pPr>
      <w:bookmarkStart w:id="1" w:name="_Hlk210742749"/>
      <w:r w:rsidRPr="004064D0">
        <w:rPr>
          <w:rFonts w:cstheme="minorHAnsi"/>
          <w:i/>
          <w:iCs/>
          <w:color w:val="000000" w:themeColor="text1"/>
        </w:rPr>
        <w:t xml:space="preserve">Niniejsza umowa zostaje zawarta w rezultacie </w:t>
      </w:r>
      <w:r w:rsidR="00933FC7">
        <w:rPr>
          <w:rFonts w:cstheme="minorHAnsi"/>
          <w:i/>
          <w:iCs/>
          <w:color w:val="000000" w:themeColor="text1"/>
        </w:rPr>
        <w:t xml:space="preserve">przeprowadzenia </w:t>
      </w:r>
      <w:r w:rsidRPr="004064D0">
        <w:rPr>
          <w:rFonts w:cstheme="minorHAnsi"/>
          <w:i/>
          <w:iCs/>
          <w:color w:val="000000" w:themeColor="text1"/>
        </w:rPr>
        <w:t>przez Zamawiającego</w:t>
      </w:r>
      <w:r w:rsidR="00933FC7">
        <w:rPr>
          <w:rFonts w:cstheme="minorHAnsi"/>
          <w:i/>
          <w:iCs/>
          <w:color w:val="000000" w:themeColor="text1"/>
        </w:rPr>
        <w:t xml:space="preserve"> zapytania ofertowego. Na podstawie art. 2 ust. 1 pkt 1 ustawy </w:t>
      </w:r>
      <w:r w:rsidR="00933FC7" w:rsidRPr="004064D0">
        <w:rPr>
          <w:rFonts w:cstheme="minorHAnsi"/>
          <w:i/>
          <w:iCs/>
          <w:color w:val="000000" w:themeColor="text1"/>
        </w:rPr>
        <w:t>z dnia 11 września 2019 r. Prawo zamówień publicznych</w:t>
      </w:r>
      <w:r w:rsidR="00933FC7">
        <w:rPr>
          <w:rFonts w:cstheme="minorHAnsi"/>
          <w:i/>
          <w:iCs/>
          <w:color w:val="000000" w:themeColor="text1"/>
        </w:rPr>
        <w:t xml:space="preserve"> </w:t>
      </w:r>
      <w:r w:rsidR="00346201">
        <w:rPr>
          <w:rFonts w:cstheme="minorHAnsi"/>
          <w:i/>
          <w:iCs/>
          <w:color w:val="000000" w:themeColor="text1"/>
        </w:rPr>
        <w:t xml:space="preserve">ustawa </w:t>
      </w:r>
      <w:r w:rsidR="00933FC7">
        <w:rPr>
          <w:rFonts w:cstheme="minorHAnsi"/>
          <w:i/>
          <w:iCs/>
          <w:color w:val="000000" w:themeColor="text1"/>
        </w:rPr>
        <w:t xml:space="preserve">nie ma zastosowania w przedmiotowym zapytaniu ofertowym. </w:t>
      </w:r>
      <w:r w:rsidRPr="004064D0">
        <w:rPr>
          <w:rFonts w:cstheme="minorHAnsi"/>
          <w:i/>
          <w:iCs/>
          <w:color w:val="000000" w:themeColor="text1"/>
        </w:rPr>
        <w:t xml:space="preserve"> </w:t>
      </w:r>
    </w:p>
    <w:bookmarkEnd w:id="1"/>
    <w:p w14:paraId="6F64A432" w14:textId="77777777" w:rsidR="007A7A87" w:rsidRPr="00FB512A" w:rsidRDefault="007A7A87" w:rsidP="00751210">
      <w:pPr>
        <w:keepNext/>
        <w:widowControl w:val="0"/>
        <w:suppressAutoHyphens/>
        <w:spacing w:after="0" w:line="276" w:lineRule="auto"/>
        <w:ind w:left="720"/>
        <w:jc w:val="center"/>
        <w:outlineLvl w:val="0"/>
        <w:rPr>
          <w:rFonts w:eastAsia="Times New Roman" w:cstheme="minorHAnsi"/>
          <w:b/>
          <w:bCs/>
          <w:kern w:val="1"/>
          <w:lang w:eastAsia="hi-IN" w:bidi="hi-IN"/>
        </w:rPr>
      </w:pPr>
      <w:r w:rsidRPr="00FB512A">
        <w:rPr>
          <w:rFonts w:eastAsia="Times New Roman" w:cstheme="minorHAnsi"/>
          <w:b/>
          <w:bCs/>
          <w:kern w:val="1"/>
          <w:lang w:eastAsia="hi-IN" w:bidi="hi-IN"/>
        </w:rPr>
        <w:t>§ 1.</w:t>
      </w:r>
      <w:r w:rsidRPr="00FB512A">
        <w:rPr>
          <w:rFonts w:eastAsia="Times New Roman" w:cstheme="minorHAnsi"/>
          <w:b/>
          <w:bCs/>
          <w:kern w:val="1"/>
          <w:lang w:eastAsia="hi-IN" w:bidi="hi-IN"/>
        </w:rPr>
        <w:br w:type="textWrapping" w:clear="all"/>
        <w:t>Postanowienia ogólne</w:t>
      </w:r>
    </w:p>
    <w:p w14:paraId="71AA5E0E" w14:textId="32C5FB85" w:rsidR="00AD3819" w:rsidRPr="00921073" w:rsidRDefault="00AD3819" w:rsidP="008505C4">
      <w:pPr>
        <w:numPr>
          <w:ilvl w:val="0"/>
          <w:numId w:val="1"/>
        </w:numPr>
        <w:tabs>
          <w:tab w:val="left" w:pos="284"/>
        </w:tabs>
        <w:overflowPunct w:val="0"/>
        <w:autoSpaceDE w:val="0"/>
        <w:autoSpaceDN w:val="0"/>
        <w:adjustRightInd w:val="0"/>
        <w:spacing w:after="0" w:line="276" w:lineRule="auto"/>
        <w:jc w:val="both"/>
        <w:rPr>
          <w:rFonts w:eastAsia="Calibri" w:cstheme="minorHAnsi"/>
        </w:rPr>
      </w:pPr>
      <w:r>
        <w:rPr>
          <w:rFonts w:eastAsia="Calibri" w:cstheme="minorHAnsi"/>
        </w:rPr>
        <w:t xml:space="preserve">Przedmiotem umowy jest zakup i </w:t>
      </w:r>
      <w:r w:rsidR="00921073">
        <w:rPr>
          <w:rFonts w:eastAsia="Calibri" w:cstheme="minorHAnsi"/>
        </w:rPr>
        <w:t xml:space="preserve">dostawa odzieży medycznej oraz obuwia medycznego dla pracowników Samodzielnego Zespołu Publicznych Zakładów Opieki Zdrowotnej </w:t>
      </w:r>
      <w:r w:rsidRPr="00921073">
        <w:rPr>
          <w:rFonts w:eastAsia="Calibri" w:cstheme="minorHAnsi"/>
        </w:rPr>
        <w:t xml:space="preserve">im. Dzieci Warszawy w </w:t>
      </w:r>
      <w:proofErr w:type="spellStart"/>
      <w:r w:rsidRPr="00921073">
        <w:rPr>
          <w:rFonts w:eastAsia="Calibri" w:cstheme="minorHAnsi"/>
        </w:rPr>
        <w:t>Dziekanowie</w:t>
      </w:r>
      <w:proofErr w:type="spellEnd"/>
      <w:r w:rsidRPr="00921073">
        <w:rPr>
          <w:rFonts w:eastAsia="Calibri" w:cstheme="minorHAnsi"/>
        </w:rPr>
        <w:t xml:space="preserve"> Leśnym</w:t>
      </w:r>
      <w:r w:rsidR="00921073">
        <w:rPr>
          <w:rFonts w:eastAsia="Calibri" w:cstheme="minorHAnsi"/>
        </w:rPr>
        <w:t>,</w:t>
      </w:r>
      <w:r w:rsidRPr="00921073">
        <w:rPr>
          <w:rFonts w:eastAsia="Calibri" w:cstheme="minorHAnsi"/>
        </w:rPr>
        <w:t xml:space="preserve"> </w:t>
      </w:r>
      <w:r w:rsidR="00921073" w:rsidRPr="00921073">
        <w:rPr>
          <w:rFonts w:eastAsia="Calibri" w:cstheme="minorHAnsi"/>
        </w:rPr>
        <w:t xml:space="preserve">zgodnie ze złożonym Formularzem Ofertowym oraz Formularzem Asortymentowo </w:t>
      </w:r>
      <w:r w:rsidR="005D6ACB">
        <w:rPr>
          <w:rFonts w:eastAsia="Calibri" w:cstheme="minorHAnsi"/>
        </w:rPr>
        <w:t>–</w:t>
      </w:r>
      <w:r w:rsidR="00921073" w:rsidRPr="00921073">
        <w:rPr>
          <w:rFonts w:eastAsia="Calibri" w:cstheme="minorHAnsi"/>
        </w:rPr>
        <w:t xml:space="preserve"> Cenowym</w:t>
      </w:r>
      <w:r w:rsidR="005D6ACB">
        <w:rPr>
          <w:rFonts w:eastAsia="Calibri" w:cstheme="minorHAnsi"/>
        </w:rPr>
        <w:t xml:space="preserve"> OPZ</w:t>
      </w:r>
      <w:r w:rsidR="00921073" w:rsidRPr="00921073">
        <w:rPr>
          <w:rFonts w:eastAsia="Calibri" w:cstheme="minorHAnsi"/>
        </w:rPr>
        <w:t xml:space="preserve"> stanowiącym odpowiednio Załącznik nr 1</w:t>
      </w:r>
      <w:r w:rsidR="007A3C19">
        <w:rPr>
          <w:rFonts w:eastAsia="Calibri" w:cstheme="minorHAnsi"/>
        </w:rPr>
        <w:t xml:space="preserve"> oraz</w:t>
      </w:r>
      <w:r w:rsidR="00921073" w:rsidRPr="00921073">
        <w:rPr>
          <w:rFonts w:eastAsia="Calibri" w:cstheme="minorHAnsi"/>
        </w:rPr>
        <w:t xml:space="preserve"> Załącznik nr 2 do Umowy</w:t>
      </w:r>
      <w:r w:rsidR="00921073">
        <w:rPr>
          <w:rFonts w:eastAsia="Calibri" w:cstheme="minorHAnsi"/>
        </w:rPr>
        <w:t>.</w:t>
      </w:r>
    </w:p>
    <w:p w14:paraId="02FC0E19" w14:textId="0D1FF9D1" w:rsidR="007A7A87" w:rsidRPr="00FB512A" w:rsidRDefault="007A7A87" w:rsidP="008505C4">
      <w:pPr>
        <w:numPr>
          <w:ilvl w:val="0"/>
          <w:numId w:val="1"/>
        </w:numPr>
        <w:tabs>
          <w:tab w:val="left" w:pos="284"/>
        </w:tabs>
        <w:overflowPunct w:val="0"/>
        <w:autoSpaceDE w:val="0"/>
        <w:autoSpaceDN w:val="0"/>
        <w:adjustRightInd w:val="0"/>
        <w:spacing w:after="0" w:line="276" w:lineRule="auto"/>
        <w:jc w:val="both"/>
        <w:rPr>
          <w:rFonts w:eastAsia="Calibri" w:cstheme="minorHAnsi"/>
        </w:rPr>
      </w:pPr>
      <w:r w:rsidRPr="00FB512A">
        <w:rPr>
          <w:rFonts w:eastAsia="Calibri" w:cstheme="minorHAnsi"/>
        </w:rPr>
        <w:t>Wykonawca zobowiązuje się do dostawy Zamawiając</w:t>
      </w:r>
      <w:r w:rsidR="00AD3819">
        <w:rPr>
          <w:rFonts w:eastAsia="Calibri" w:cstheme="minorHAnsi"/>
        </w:rPr>
        <w:t>emu asortym</w:t>
      </w:r>
      <w:r w:rsidR="00563917">
        <w:rPr>
          <w:rFonts w:eastAsia="Calibri" w:cstheme="minorHAnsi"/>
        </w:rPr>
        <w:t>entu objętego Pakietem</w:t>
      </w:r>
      <w:r w:rsidR="00346201">
        <w:rPr>
          <w:rFonts w:eastAsia="Calibri" w:cstheme="minorHAnsi"/>
        </w:rPr>
        <w:t>/</w:t>
      </w:r>
      <w:proofErr w:type="spellStart"/>
      <w:r w:rsidR="00346201">
        <w:rPr>
          <w:rFonts w:eastAsia="Calibri" w:cstheme="minorHAnsi"/>
        </w:rPr>
        <w:t>ami</w:t>
      </w:r>
      <w:proofErr w:type="spellEnd"/>
      <w:r w:rsidR="00915580">
        <w:rPr>
          <w:rFonts w:eastAsia="Calibri" w:cstheme="minorHAnsi"/>
        </w:rPr>
        <w:t xml:space="preserve"> nr …</w:t>
      </w:r>
      <w:r w:rsidR="006B370D" w:rsidRPr="00FB512A">
        <w:rPr>
          <w:rFonts w:eastAsia="Calibri" w:cstheme="minorHAnsi"/>
        </w:rPr>
        <w:t xml:space="preserve"> </w:t>
      </w:r>
      <w:r w:rsidRPr="00FB512A">
        <w:rPr>
          <w:rFonts w:eastAsia="Calibri" w:cstheme="minorHAnsi"/>
        </w:rPr>
        <w:t>i określon</w:t>
      </w:r>
      <w:r w:rsidR="00AD3819">
        <w:rPr>
          <w:rFonts w:eastAsia="Calibri" w:cstheme="minorHAnsi"/>
        </w:rPr>
        <w:t xml:space="preserve">ego w Formularzu ofertowym oraz Formularzu asortymentowo – </w:t>
      </w:r>
      <w:proofErr w:type="spellStart"/>
      <w:r w:rsidR="00AD3819">
        <w:rPr>
          <w:rFonts w:eastAsia="Calibri" w:cstheme="minorHAnsi"/>
        </w:rPr>
        <w:t>cenowym</w:t>
      </w:r>
      <w:r w:rsidR="00374409">
        <w:rPr>
          <w:rFonts w:eastAsia="Calibri" w:cstheme="minorHAnsi"/>
        </w:rPr>
        <w:t>_OPZ</w:t>
      </w:r>
      <w:proofErr w:type="spellEnd"/>
      <w:r w:rsidR="00AD3819">
        <w:rPr>
          <w:rFonts w:eastAsia="Calibri" w:cstheme="minorHAnsi"/>
        </w:rPr>
        <w:t>.</w:t>
      </w:r>
    </w:p>
    <w:p w14:paraId="1AB59958" w14:textId="4F0D2548" w:rsidR="007A7A87" w:rsidRPr="00FB512A" w:rsidRDefault="007A7A87" w:rsidP="008505C4">
      <w:pPr>
        <w:numPr>
          <w:ilvl w:val="0"/>
          <w:numId w:val="1"/>
        </w:numPr>
        <w:tabs>
          <w:tab w:val="left" w:pos="284"/>
        </w:tabs>
        <w:overflowPunct w:val="0"/>
        <w:autoSpaceDE w:val="0"/>
        <w:autoSpaceDN w:val="0"/>
        <w:adjustRightInd w:val="0"/>
        <w:spacing w:after="0" w:line="276" w:lineRule="auto"/>
        <w:jc w:val="both"/>
        <w:rPr>
          <w:rFonts w:eastAsia="Calibri" w:cstheme="minorHAnsi"/>
        </w:rPr>
      </w:pPr>
      <w:r w:rsidRPr="00FB512A">
        <w:rPr>
          <w:rFonts w:eastAsia="Calibri" w:cstheme="minorHAnsi"/>
        </w:rPr>
        <w:t>Wykonawca zobowiązuje się wyko</w:t>
      </w:r>
      <w:r w:rsidR="00606DAF">
        <w:rPr>
          <w:rFonts w:eastAsia="Calibri" w:cstheme="minorHAnsi"/>
        </w:rPr>
        <w:t xml:space="preserve">nać przedmiot umowy zgodnie z </w:t>
      </w:r>
      <w:r w:rsidR="005D6ACB" w:rsidRPr="00921073">
        <w:rPr>
          <w:rFonts w:eastAsia="Calibri" w:cstheme="minorHAnsi"/>
        </w:rPr>
        <w:t xml:space="preserve">Formularzem Asortymentowo - Cenowym </w:t>
      </w:r>
      <w:r w:rsidR="005D6ACB">
        <w:rPr>
          <w:rFonts w:eastAsia="Calibri" w:cstheme="minorHAnsi"/>
        </w:rPr>
        <w:t xml:space="preserve">OPZ </w:t>
      </w:r>
      <w:r w:rsidRPr="00FB512A">
        <w:rPr>
          <w:rFonts w:eastAsia="Calibri" w:cstheme="minorHAnsi"/>
        </w:rPr>
        <w:t>oraz złożoną ofertą, a także z przepisami powszechnie obowiązującego prawa. Jednocześnie Wykonawca zobowiązuje się do realizacji przedmiotu umowy przy uwzględnieniu charakteru i zakresu statutowej działalności Zamawiającego,</w:t>
      </w:r>
      <w:r w:rsidR="003E35E0" w:rsidRPr="00FB512A">
        <w:rPr>
          <w:rFonts w:eastAsia="Calibri" w:cstheme="minorHAnsi"/>
        </w:rPr>
        <w:t xml:space="preserve"> </w:t>
      </w:r>
      <w:r w:rsidRPr="00FB512A">
        <w:rPr>
          <w:rFonts w:eastAsia="Calibri" w:cstheme="minorHAnsi"/>
        </w:rPr>
        <w:t>z najwyższą starannością i przy zachowaniu zwyczajów powszechnie reprezentowanych w obrocie gospodarczym.</w:t>
      </w:r>
    </w:p>
    <w:p w14:paraId="43C88AA8" w14:textId="7E105ED6" w:rsidR="007A7A87" w:rsidRPr="00FB512A" w:rsidRDefault="007A7A87" w:rsidP="008505C4">
      <w:pPr>
        <w:numPr>
          <w:ilvl w:val="0"/>
          <w:numId w:val="1"/>
        </w:numPr>
        <w:tabs>
          <w:tab w:val="left" w:pos="284"/>
        </w:tabs>
        <w:overflowPunct w:val="0"/>
        <w:autoSpaceDE w:val="0"/>
        <w:autoSpaceDN w:val="0"/>
        <w:adjustRightInd w:val="0"/>
        <w:spacing w:after="0" w:line="276" w:lineRule="auto"/>
        <w:jc w:val="both"/>
        <w:rPr>
          <w:rFonts w:eastAsia="Calibri" w:cstheme="minorHAnsi"/>
        </w:rPr>
      </w:pPr>
      <w:r w:rsidRPr="00FB512A">
        <w:rPr>
          <w:rFonts w:eastAsia="Calibri" w:cstheme="minorHAnsi"/>
        </w:rPr>
        <w:lastRenderedPageBreak/>
        <w:tab/>
        <w:t>Wykonawca oświadcza, że dysponuje wiedzą, doświadczeniem</w:t>
      </w:r>
      <w:r w:rsidR="00BF214B" w:rsidRPr="00FB512A">
        <w:rPr>
          <w:rFonts w:eastAsia="Calibri" w:cstheme="minorHAnsi"/>
        </w:rPr>
        <w:t>, potencjałem osobowo – rzeczowym</w:t>
      </w:r>
      <w:r w:rsidRPr="00FB512A">
        <w:rPr>
          <w:rFonts w:eastAsia="Calibri" w:cstheme="minorHAnsi"/>
        </w:rPr>
        <w:t xml:space="preserve"> i kwalifikacjami niezbędnymi do należytego wykonywania przedmiotu umowy.</w:t>
      </w:r>
    </w:p>
    <w:p w14:paraId="7F7C16A9" w14:textId="77777777" w:rsidR="007A7A87" w:rsidRPr="00FB512A" w:rsidRDefault="007A7A87" w:rsidP="008505C4">
      <w:pPr>
        <w:numPr>
          <w:ilvl w:val="0"/>
          <w:numId w:val="1"/>
        </w:numPr>
        <w:tabs>
          <w:tab w:val="left" w:pos="284"/>
        </w:tabs>
        <w:overflowPunct w:val="0"/>
        <w:autoSpaceDE w:val="0"/>
        <w:autoSpaceDN w:val="0"/>
        <w:adjustRightInd w:val="0"/>
        <w:spacing w:after="0" w:line="276" w:lineRule="auto"/>
        <w:jc w:val="both"/>
        <w:rPr>
          <w:rFonts w:eastAsia="Calibri" w:cstheme="minorHAnsi"/>
        </w:rPr>
      </w:pPr>
      <w:r w:rsidRPr="00FB512A">
        <w:rPr>
          <w:rFonts w:eastAsia="Calibri" w:cstheme="minorHAnsi"/>
        </w:rPr>
        <w:tab/>
        <w:t>Wykonawca oświadcza, że nie istnieją żadne przeszkody prawne i faktyczne uniemożliwiające lub utrudniające mu należyte wykonanie przedmiotu umowy.</w:t>
      </w:r>
    </w:p>
    <w:p w14:paraId="567E441C" w14:textId="77777777" w:rsidR="007A7A87" w:rsidRPr="00FB512A" w:rsidRDefault="007A7A87" w:rsidP="008505C4">
      <w:pPr>
        <w:numPr>
          <w:ilvl w:val="0"/>
          <w:numId w:val="1"/>
        </w:numPr>
        <w:tabs>
          <w:tab w:val="left" w:pos="284"/>
        </w:tabs>
        <w:overflowPunct w:val="0"/>
        <w:autoSpaceDE w:val="0"/>
        <w:autoSpaceDN w:val="0"/>
        <w:adjustRightInd w:val="0"/>
        <w:spacing w:after="0" w:line="276" w:lineRule="auto"/>
        <w:jc w:val="both"/>
        <w:rPr>
          <w:rFonts w:eastAsia="Calibri" w:cstheme="minorHAnsi"/>
        </w:rPr>
      </w:pPr>
      <w:r w:rsidRPr="00FB512A">
        <w:rPr>
          <w:rFonts w:eastAsia="Calibri" w:cstheme="minorHAnsi"/>
        </w:rPr>
        <w:t>Wykonawca oświadcza, że:</w:t>
      </w:r>
    </w:p>
    <w:p w14:paraId="4507C39C" w14:textId="75C02A9E" w:rsidR="007A7A87" w:rsidRPr="00FB512A" w:rsidRDefault="007A7A87" w:rsidP="008505C4">
      <w:pPr>
        <w:numPr>
          <w:ilvl w:val="0"/>
          <w:numId w:val="2"/>
        </w:numPr>
        <w:tabs>
          <w:tab w:val="left" w:pos="284"/>
        </w:tabs>
        <w:overflowPunct w:val="0"/>
        <w:autoSpaceDE w:val="0"/>
        <w:autoSpaceDN w:val="0"/>
        <w:adjustRightInd w:val="0"/>
        <w:spacing w:after="0" w:line="276" w:lineRule="auto"/>
        <w:ind w:left="714" w:hanging="357"/>
        <w:contextualSpacing/>
        <w:jc w:val="both"/>
        <w:rPr>
          <w:rFonts w:eastAsia="Calibri" w:cstheme="minorHAnsi"/>
        </w:rPr>
      </w:pPr>
      <w:r w:rsidRPr="00FB512A">
        <w:rPr>
          <w:rFonts w:eastAsia="Calibri" w:cstheme="minorHAnsi"/>
        </w:rPr>
        <w:t>asortyment objęty przedmiotem umowy jest nowy, stanowi jego własność, jest wolny od wad fizycznych i prawnych, nie jest obciążony żadnymi prawami innych podmiotów oraz nie jest przedmiotem żadnego postępowania, w tym  egzek</w:t>
      </w:r>
      <w:r w:rsidR="00FC6220">
        <w:rPr>
          <w:rFonts w:eastAsia="Calibri" w:cstheme="minorHAnsi"/>
        </w:rPr>
        <w:t>ucyjnego oraz zabezpieczającego,</w:t>
      </w:r>
    </w:p>
    <w:p w14:paraId="55E7FE8E" w14:textId="14F7FD3B" w:rsidR="001A2B64" w:rsidRPr="00FB512A" w:rsidRDefault="007A7A87" w:rsidP="008505C4">
      <w:pPr>
        <w:numPr>
          <w:ilvl w:val="0"/>
          <w:numId w:val="2"/>
        </w:numPr>
        <w:tabs>
          <w:tab w:val="left" w:pos="284"/>
        </w:tabs>
        <w:overflowPunct w:val="0"/>
        <w:autoSpaceDE w:val="0"/>
        <w:autoSpaceDN w:val="0"/>
        <w:adjustRightInd w:val="0"/>
        <w:spacing w:after="0" w:line="276" w:lineRule="auto"/>
        <w:ind w:left="714" w:hanging="357"/>
        <w:contextualSpacing/>
        <w:jc w:val="both"/>
        <w:rPr>
          <w:rFonts w:eastAsia="Calibri" w:cstheme="minorHAnsi"/>
        </w:rPr>
      </w:pPr>
      <w:r w:rsidRPr="00FB512A">
        <w:rPr>
          <w:rFonts w:eastAsia="Calibri" w:cstheme="minorHAnsi"/>
        </w:rPr>
        <w:t>asortyment objęty przedmiotem umowy spełnienia wymogi techniczne i jakościowe określone przez Zamawiającego, jest dopuszczony do obrotu</w:t>
      </w:r>
      <w:r w:rsidR="008C50BF">
        <w:rPr>
          <w:rFonts w:eastAsia="Calibri" w:cstheme="minorHAnsi"/>
        </w:rPr>
        <w:t xml:space="preserve"> i stosowania</w:t>
      </w:r>
      <w:r w:rsidRPr="00FB512A">
        <w:rPr>
          <w:rFonts w:eastAsia="Calibri" w:cstheme="minorHAnsi"/>
        </w:rPr>
        <w:t xml:space="preserve"> na terytorium Rzeczypospolitej Polskiej oraz posiada w tym zakresie </w:t>
      </w:r>
      <w:r w:rsidR="008C50BF">
        <w:rPr>
          <w:rFonts w:eastAsia="Calibri" w:cstheme="minorHAnsi"/>
        </w:rPr>
        <w:t>de</w:t>
      </w:r>
      <w:r w:rsidR="00346201">
        <w:rPr>
          <w:rFonts w:eastAsia="Calibri" w:cstheme="minorHAnsi"/>
        </w:rPr>
        <w:t>klarację zgodności, aprobatę CE.</w:t>
      </w:r>
    </w:p>
    <w:p w14:paraId="421E5D64" w14:textId="41A671B6" w:rsidR="007A7A87" w:rsidRPr="00FB512A" w:rsidRDefault="007A7A87" w:rsidP="008505C4">
      <w:pPr>
        <w:numPr>
          <w:ilvl w:val="0"/>
          <w:numId w:val="1"/>
        </w:numPr>
        <w:tabs>
          <w:tab w:val="left" w:pos="284"/>
        </w:tabs>
        <w:overflowPunct w:val="0"/>
        <w:autoSpaceDE w:val="0"/>
        <w:autoSpaceDN w:val="0"/>
        <w:adjustRightInd w:val="0"/>
        <w:spacing w:after="0" w:line="276" w:lineRule="auto"/>
        <w:jc w:val="both"/>
        <w:rPr>
          <w:rFonts w:eastAsia="Calibri" w:cstheme="minorHAnsi"/>
        </w:rPr>
      </w:pPr>
      <w:r w:rsidRPr="00FB512A">
        <w:rPr>
          <w:rFonts w:eastAsia="Calibri" w:cstheme="minorHAnsi"/>
        </w:rPr>
        <w:t>Wykonawca nie jest uprawniony do powierzenia wykonania przedmiotu umowy podwykonawcom bez zgody Zamawiającego wyrażonej w formie pisemnej pod ry</w:t>
      </w:r>
      <w:r w:rsidR="003E35E0" w:rsidRPr="00FB512A">
        <w:rPr>
          <w:rFonts w:eastAsia="Calibri" w:cstheme="minorHAnsi"/>
        </w:rPr>
        <w:t>g</w:t>
      </w:r>
      <w:r w:rsidR="00DF48D0" w:rsidRPr="00FB512A">
        <w:rPr>
          <w:rFonts w:eastAsia="Calibri" w:cstheme="minorHAnsi"/>
        </w:rPr>
        <w:t xml:space="preserve">orem nieważności. Za działania </w:t>
      </w:r>
      <w:r w:rsidR="00F70B9B">
        <w:rPr>
          <w:rFonts w:eastAsia="Calibri" w:cstheme="minorHAnsi"/>
        </w:rPr>
        <w:t xml:space="preserve">          </w:t>
      </w:r>
      <w:r w:rsidRPr="00FB512A">
        <w:rPr>
          <w:rFonts w:eastAsia="Calibri" w:cstheme="minorHAnsi"/>
        </w:rPr>
        <w:t>i zaniechania Podwykonawców Wykonawca odpowiada jak za działania i zaniechania własne.</w:t>
      </w:r>
    </w:p>
    <w:p w14:paraId="5C736546" w14:textId="48AA0BAF" w:rsidR="00F40DE5" w:rsidRPr="00FB512A" w:rsidRDefault="00F40DE5" w:rsidP="008505C4">
      <w:pPr>
        <w:pStyle w:val="Akapitzlist"/>
        <w:numPr>
          <w:ilvl w:val="0"/>
          <w:numId w:val="1"/>
        </w:numPr>
        <w:suppressAutoHyphens/>
        <w:spacing w:after="0" w:line="276" w:lineRule="auto"/>
        <w:ind w:left="284" w:hanging="284"/>
        <w:contextualSpacing w:val="0"/>
        <w:jc w:val="both"/>
        <w:rPr>
          <w:rFonts w:ascii="Calibri" w:eastAsia="Times New Roman" w:hAnsi="Calibri" w:cs="Calibri"/>
          <w:lang w:eastAsia="pl-PL"/>
        </w:rPr>
      </w:pPr>
      <w:r w:rsidRPr="00FB512A">
        <w:rPr>
          <w:rFonts w:ascii="Calibri" w:eastAsia="Times New Roman" w:hAnsi="Calibri" w:cs="Calibri"/>
          <w:lang w:eastAsia="pl-PL"/>
        </w:rPr>
        <w:t xml:space="preserve">Wykonawca zobowiązuje się </w:t>
      </w:r>
      <w:r w:rsidR="007855B7" w:rsidRPr="00FB512A">
        <w:rPr>
          <w:rFonts w:ascii="Calibri" w:eastAsia="Times New Roman" w:hAnsi="Calibri" w:cs="Calibri"/>
          <w:lang w:eastAsia="pl-PL"/>
        </w:rPr>
        <w:t xml:space="preserve">w ramach realizacji niniejszej </w:t>
      </w:r>
      <w:r w:rsidR="00E25DAA">
        <w:rPr>
          <w:rFonts w:ascii="Calibri" w:eastAsia="Times New Roman" w:hAnsi="Calibri" w:cs="Calibri"/>
          <w:lang w:eastAsia="pl-PL"/>
        </w:rPr>
        <w:t xml:space="preserve">Umowy </w:t>
      </w:r>
      <w:r w:rsidRPr="00FB512A">
        <w:rPr>
          <w:rFonts w:ascii="Calibri" w:eastAsia="Times New Roman" w:hAnsi="Calibri" w:cs="Calibri"/>
          <w:lang w:eastAsia="pl-PL"/>
        </w:rPr>
        <w:t>do:</w:t>
      </w:r>
    </w:p>
    <w:p w14:paraId="2E3BACDF" w14:textId="668CD5EF" w:rsidR="00F40DE5" w:rsidRPr="007C391C" w:rsidRDefault="00F40DE5" w:rsidP="008505C4">
      <w:pPr>
        <w:pStyle w:val="Akapitzlist"/>
        <w:numPr>
          <w:ilvl w:val="0"/>
          <w:numId w:val="20"/>
        </w:numPr>
        <w:suppressAutoHyphens/>
        <w:spacing w:after="0" w:line="276" w:lineRule="auto"/>
        <w:ind w:left="714" w:hanging="357"/>
        <w:jc w:val="both"/>
        <w:rPr>
          <w:rFonts w:eastAsia="Times New Roman" w:cstheme="minorHAnsi"/>
          <w:color w:val="000000" w:themeColor="text1"/>
          <w:lang w:eastAsia="pl-PL"/>
        </w:rPr>
      </w:pPr>
      <w:r w:rsidRPr="007C391C">
        <w:rPr>
          <w:rFonts w:eastAsia="Times New Roman" w:cstheme="minorHAnsi"/>
          <w:color w:val="000000" w:themeColor="text1"/>
          <w:lang w:eastAsia="pl-PL"/>
        </w:rPr>
        <w:t>dostarczenia, na każde żądanie Zamawiającego, wszelkich materiałów producenta, folderów,</w:t>
      </w:r>
      <w:r w:rsidR="00FC6220">
        <w:rPr>
          <w:rFonts w:eastAsia="Times New Roman" w:cstheme="minorHAnsi"/>
          <w:color w:val="000000" w:themeColor="text1"/>
          <w:lang w:eastAsia="pl-PL"/>
        </w:rPr>
        <w:t xml:space="preserve"> opisów,</w:t>
      </w:r>
      <w:r w:rsidRPr="007C391C">
        <w:rPr>
          <w:rFonts w:eastAsia="Times New Roman" w:cstheme="minorHAnsi"/>
          <w:color w:val="000000" w:themeColor="text1"/>
          <w:lang w:eastAsia="pl-PL"/>
        </w:rPr>
        <w:t xml:space="preserve"> ulotek</w:t>
      </w:r>
      <w:r w:rsidR="00FC6220">
        <w:rPr>
          <w:rFonts w:eastAsia="Times New Roman" w:cstheme="minorHAnsi"/>
          <w:color w:val="000000" w:themeColor="text1"/>
          <w:lang w:eastAsia="pl-PL"/>
        </w:rPr>
        <w:t xml:space="preserve"> informacyjnych, wyciągów z katalogów,</w:t>
      </w:r>
      <w:r w:rsidRPr="007C391C">
        <w:rPr>
          <w:rFonts w:eastAsia="Times New Roman" w:cstheme="minorHAnsi"/>
          <w:color w:val="000000" w:themeColor="text1"/>
          <w:lang w:eastAsia="pl-PL"/>
        </w:rPr>
        <w:t xml:space="preserve"> itp. potwierdzających dopuszczenie dost</w:t>
      </w:r>
      <w:r w:rsidR="00FC6220">
        <w:rPr>
          <w:rFonts w:eastAsia="Times New Roman" w:cstheme="minorHAnsi"/>
          <w:color w:val="000000" w:themeColor="text1"/>
          <w:lang w:eastAsia="pl-PL"/>
        </w:rPr>
        <w:t>arczonego asortymentu do obrotu.</w:t>
      </w:r>
      <w:r w:rsidRPr="007C391C">
        <w:rPr>
          <w:rFonts w:eastAsia="Times New Roman" w:cstheme="minorHAnsi"/>
          <w:color w:val="000000" w:themeColor="text1"/>
          <w:lang w:eastAsia="pl-PL"/>
        </w:rPr>
        <w:t xml:space="preserve"> Niedostarczenie w/w dokumentacji traktowane będzie na ró</w:t>
      </w:r>
      <w:r w:rsidR="00FC6220">
        <w:rPr>
          <w:rFonts w:eastAsia="Times New Roman" w:cstheme="minorHAnsi"/>
          <w:color w:val="000000" w:themeColor="text1"/>
          <w:lang w:eastAsia="pl-PL"/>
        </w:rPr>
        <w:t>wni z niezrealizowaniem dostawy,</w:t>
      </w:r>
    </w:p>
    <w:p w14:paraId="4667C5F1" w14:textId="137A5133" w:rsidR="00AD3819" w:rsidRDefault="00AD3819" w:rsidP="008505C4">
      <w:pPr>
        <w:pStyle w:val="Akapitzlist"/>
        <w:numPr>
          <w:ilvl w:val="0"/>
          <w:numId w:val="20"/>
        </w:numPr>
        <w:suppressAutoHyphens/>
        <w:spacing w:after="0" w:line="276" w:lineRule="auto"/>
        <w:ind w:left="714" w:hanging="357"/>
        <w:jc w:val="both"/>
        <w:rPr>
          <w:rFonts w:eastAsia="Times New Roman" w:cstheme="minorHAnsi"/>
          <w:color w:val="000000" w:themeColor="text1"/>
          <w:lang w:eastAsia="pl-PL"/>
        </w:rPr>
      </w:pPr>
      <w:r w:rsidRPr="007C391C">
        <w:rPr>
          <w:rFonts w:eastAsia="Times New Roman" w:cstheme="minorHAnsi"/>
          <w:color w:val="000000" w:themeColor="text1"/>
          <w:lang w:eastAsia="pl-PL"/>
        </w:rPr>
        <w:t>dostarczenia instrukcji użytkowania w języku polskim.</w:t>
      </w:r>
    </w:p>
    <w:p w14:paraId="5689D317" w14:textId="4EC31465" w:rsidR="00346201" w:rsidRDefault="00346201" w:rsidP="008505C4">
      <w:pPr>
        <w:pStyle w:val="Akapitzlist"/>
        <w:numPr>
          <w:ilvl w:val="0"/>
          <w:numId w:val="1"/>
        </w:numPr>
        <w:suppressAutoHyphens/>
        <w:spacing w:after="0" w:line="276" w:lineRule="auto"/>
        <w:jc w:val="both"/>
        <w:rPr>
          <w:rFonts w:eastAsia="Times New Roman" w:cstheme="minorHAnsi"/>
          <w:color w:val="000000" w:themeColor="text1"/>
          <w:lang w:eastAsia="pl-PL"/>
        </w:rPr>
      </w:pPr>
      <w:r>
        <w:rPr>
          <w:rFonts w:eastAsia="Times New Roman" w:cstheme="minorHAnsi"/>
          <w:color w:val="000000" w:themeColor="text1"/>
          <w:lang w:eastAsia="pl-PL"/>
        </w:rPr>
        <w:t xml:space="preserve">Wykonawca zobowiązany jest do umieszczenia LOGO Szpitala na żakiecie, bluzie, marynarce, koszulce polo, fartuchu. </w:t>
      </w:r>
    </w:p>
    <w:p w14:paraId="2CF2367E" w14:textId="1AB680AD" w:rsidR="00346201" w:rsidRPr="00346201" w:rsidRDefault="0082735F" w:rsidP="008505C4">
      <w:pPr>
        <w:pStyle w:val="Akapitzlist"/>
        <w:numPr>
          <w:ilvl w:val="0"/>
          <w:numId w:val="1"/>
        </w:numPr>
        <w:suppressAutoHyphens/>
        <w:spacing w:after="0" w:line="276" w:lineRule="auto"/>
        <w:jc w:val="both"/>
        <w:rPr>
          <w:rFonts w:eastAsia="Times New Roman" w:cstheme="minorHAnsi"/>
          <w:color w:val="000000" w:themeColor="text1"/>
          <w:lang w:eastAsia="pl-PL"/>
        </w:rPr>
      </w:pPr>
      <w:r>
        <w:rPr>
          <w:rFonts w:eastAsia="Times New Roman" w:cstheme="minorHAnsi"/>
          <w:color w:val="000000" w:themeColor="text1"/>
          <w:lang w:eastAsia="pl-PL"/>
        </w:rPr>
        <w:t xml:space="preserve"> Wykonawca przed realizacją umowy zobowiązany jest do uzgodnienia kolorystyki odzieży oraz obuwia medycznego z Zamawiającym.  </w:t>
      </w:r>
      <w:r w:rsidR="00346201">
        <w:rPr>
          <w:rFonts w:eastAsia="Times New Roman" w:cstheme="minorHAnsi"/>
          <w:color w:val="000000" w:themeColor="text1"/>
          <w:lang w:eastAsia="pl-PL"/>
        </w:rPr>
        <w:t xml:space="preserve">  </w:t>
      </w:r>
    </w:p>
    <w:p w14:paraId="1FCEAB59" w14:textId="77777777" w:rsidR="00346201" w:rsidRPr="007C391C" w:rsidRDefault="00346201" w:rsidP="00346201">
      <w:pPr>
        <w:pStyle w:val="Akapitzlist"/>
        <w:suppressAutoHyphens/>
        <w:spacing w:after="0" w:line="276" w:lineRule="auto"/>
        <w:ind w:left="714"/>
        <w:jc w:val="both"/>
        <w:rPr>
          <w:rFonts w:eastAsia="Times New Roman" w:cstheme="minorHAnsi"/>
          <w:color w:val="000000" w:themeColor="text1"/>
          <w:lang w:eastAsia="pl-PL"/>
        </w:rPr>
      </w:pPr>
    </w:p>
    <w:p w14:paraId="21F1A7DC" w14:textId="77777777" w:rsidR="007A7A87" w:rsidRPr="00FB512A" w:rsidRDefault="007A7A87" w:rsidP="00751210">
      <w:pPr>
        <w:keepNext/>
        <w:widowControl w:val="0"/>
        <w:suppressAutoHyphens/>
        <w:spacing w:after="0" w:line="276" w:lineRule="auto"/>
        <w:ind w:left="720"/>
        <w:jc w:val="center"/>
        <w:outlineLvl w:val="0"/>
        <w:rPr>
          <w:rFonts w:eastAsia="Times New Roman" w:cstheme="minorHAnsi"/>
          <w:b/>
          <w:bCs/>
          <w:kern w:val="1"/>
          <w:lang w:eastAsia="hi-IN" w:bidi="hi-IN"/>
        </w:rPr>
      </w:pPr>
      <w:r w:rsidRPr="00FB512A">
        <w:rPr>
          <w:rFonts w:eastAsia="Times New Roman" w:cstheme="minorHAnsi"/>
          <w:b/>
          <w:bCs/>
          <w:kern w:val="1"/>
          <w:lang w:eastAsia="hi-IN" w:bidi="hi-IN"/>
        </w:rPr>
        <w:t>§ 2.</w:t>
      </w:r>
      <w:r w:rsidRPr="00FB512A">
        <w:rPr>
          <w:rFonts w:eastAsia="Times New Roman" w:cstheme="minorHAnsi"/>
          <w:b/>
          <w:bCs/>
          <w:kern w:val="1"/>
          <w:lang w:eastAsia="hi-IN" w:bidi="hi-IN"/>
        </w:rPr>
        <w:br w:type="textWrapping" w:clear="all"/>
        <w:t>Współpraca</w:t>
      </w:r>
    </w:p>
    <w:p w14:paraId="4EC1774A" w14:textId="77777777" w:rsidR="007A7A87" w:rsidRPr="00FB512A" w:rsidRDefault="007A7A87" w:rsidP="008505C4">
      <w:pPr>
        <w:numPr>
          <w:ilvl w:val="0"/>
          <w:numId w:val="3"/>
        </w:numPr>
        <w:tabs>
          <w:tab w:val="left" w:pos="284"/>
        </w:tabs>
        <w:suppressAutoHyphens/>
        <w:autoSpaceDE w:val="0"/>
        <w:spacing w:after="0" w:line="276" w:lineRule="auto"/>
        <w:contextualSpacing/>
        <w:jc w:val="both"/>
        <w:rPr>
          <w:rFonts w:eastAsia="Calibri" w:cstheme="minorHAnsi"/>
        </w:rPr>
      </w:pPr>
      <w:r w:rsidRPr="00FB512A">
        <w:rPr>
          <w:rFonts w:eastAsia="Calibri" w:cstheme="minorHAnsi"/>
        </w:rPr>
        <w:t>Przedmiot umowy zostanie wykonany pod kontrolą, nadzorem i w uzgodnieniu</w:t>
      </w:r>
      <w:r w:rsidR="00DF48D0" w:rsidRPr="00FB512A">
        <w:rPr>
          <w:rFonts w:eastAsia="Calibri" w:cstheme="minorHAnsi"/>
        </w:rPr>
        <w:br/>
      </w:r>
      <w:r w:rsidRPr="00FB512A">
        <w:rPr>
          <w:rFonts w:eastAsia="Calibri" w:cstheme="minorHAnsi"/>
        </w:rPr>
        <w:t xml:space="preserve"> z Zamawiającym.</w:t>
      </w:r>
    </w:p>
    <w:p w14:paraId="1CE81A53" w14:textId="04D92AF0" w:rsidR="005F4904" w:rsidRPr="00346201" w:rsidRDefault="0019530F" w:rsidP="008505C4">
      <w:pPr>
        <w:numPr>
          <w:ilvl w:val="0"/>
          <w:numId w:val="3"/>
        </w:numPr>
        <w:tabs>
          <w:tab w:val="left" w:pos="284"/>
        </w:tabs>
        <w:suppressAutoHyphens/>
        <w:autoSpaceDE w:val="0"/>
        <w:spacing w:after="0" w:line="276" w:lineRule="auto"/>
        <w:contextualSpacing/>
        <w:jc w:val="both"/>
        <w:rPr>
          <w:rFonts w:eastAsia="Calibri" w:cstheme="minorHAnsi"/>
        </w:rPr>
      </w:pPr>
      <w:r w:rsidRPr="00D32E2C">
        <w:rPr>
          <w:rFonts w:eastAsia="Calibri" w:cstheme="minorHAnsi"/>
          <w:color w:val="000000" w:themeColor="text1"/>
        </w:rPr>
        <w:t>Osobą odpowiedzialną za kontrolę i nadzór nad realizacją przedmiotu umowy ze strony Zamawiającego jest</w:t>
      </w:r>
      <w:r>
        <w:rPr>
          <w:rFonts w:eastAsia="Calibri" w:cstheme="minorHAnsi"/>
          <w:color w:val="000000" w:themeColor="text1"/>
        </w:rPr>
        <w:t>:</w:t>
      </w:r>
      <w:r w:rsidRPr="00D32E2C">
        <w:rPr>
          <w:rFonts w:eastAsia="Calibri" w:cstheme="minorHAnsi"/>
          <w:color w:val="000000" w:themeColor="text1"/>
        </w:rPr>
        <w:t xml:space="preserve"> </w:t>
      </w:r>
    </w:p>
    <w:p w14:paraId="1A50F834" w14:textId="3ECF0C69" w:rsidR="00346201" w:rsidRPr="005F4904" w:rsidRDefault="00346201" w:rsidP="00346201">
      <w:pPr>
        <w:tabs>
          <w:tab w:val="left" w:pos="284"/>
        </w:tabs>
        <w:suppressAutoHyphens/>
        <w:autoSpaceDE w:val="0"/>
        <w:spacing w:after="0" w:line="276" w:lineRule="auto"/>
        <w:ind w:left="283"/>
        <w:contextualSpacing/>
        <w:jc w:val="both"/>
        <w:rPr>
          <w:rFonts w:eastAsia="Calibri" w:cstheme="minorHAnsi"/>
        </w:rPr>
      </w:pPr>
      <w:r w:rsidRPr="00A05A48">
        <w:rPr>
          <w:color w:val="000000" w:themeColor="text1"/>
        </w:rPr>
        <w:t>………………………………</w:t>
      </w:r>
      <w:r>
        <w:rPr>
          <w:color w:val="000000" w:themeColor="text1"/>
        </w:rPr>
        <w:t xml:space="preserve">……, e-mail:………….., </w:t>
      </w:r>
      <w:proofErr w:type="spellStart"/>
      <w:r>
        <w:rPr>
          <w:color w:val="000000" w:themeColor="text1"/>
        </w:rPr>
        <w:t>tel</w:t>
      </w:r>
      <w:proofErr w:type="spellEnd"/>
      <w:r>
        <w:rPr>
          <w:color w:val="000000" w:themeColor="text1"/>
        </w:rPr>
        <w:t>……………………….</w:t>
      </w:r>
    </w:p>
    <w:p w14:paraId="0502CA47" w14:textId="77777777" w:rsidR="005F4904" w:rsidRPr="005F4904" w:rsidRDefault="0019530F" w:rsidP="008505C4">
      <w:pPr>
        <w:numPr>
          <w:ilvl w:val="0"/>
          <w:numId w:val="3"/>
        </w:numPr>
        <w:tabs>
          <w:tab w:val="left" w:pos="284"/>
        </w:tabs>
        <w:suppressAutoHyphens/>
        <w:autoSpaceDE w:val="0"/>
        <w:spacing w:after="0" w:line="276" w:lineRule="auto"/>
        <w:contextualSpacing/>
        <w:jc w:val="both"/>
        <w:rPr>
          <w:rFonts w:eastAsia="Calibri" w:cstheme="minorHAnsi"/>
        </w:rPr>
      </w:pPr>
      <w:r w:rsidRPr="005F4904">
        <w:rPr>
          <w:rFonts w:eastAsia="Calibri" w:cstheme="minorHAnsi"/>
          <w:color w:val="000000" w:themeColor="text1"/>
        </w:rPr>
        <w:t>Osobą odpowiedzialną za kontrolę i nadzór nad realizacją przedmiotu umowy ze strony Wykonawcy jest</w:t>
      </w:r>
      <w:r w:rsidR="005F4904" w:rsidRPr="005F4904">
        <w:rPr>
          <w:rFonts w:cstheme="minorHAnsi"/>
          <w:b/>
          <w:bCs/>
          <w:color w:val="000000" w:themeColor="text1"/>
        </w:rPr>
        <w:t>:</w:t>
      </w:r>
    </w:p>
    <w:p w14:paraId="7145A2A5" w14:textId="70CB8521" w:rsidR="004F70FC" w:rsidRPr="00343B68" w:rsidRDefault="005F4904" w:rsidP="00AA2C1B">
      <w:pPr>
        <w:tabs>
          <w:tab w:val="left" w:pos="284"/>
        </w:tabs>
        <w:suppressAutoHyphens/>
        <w:autoSpaceDE w:val="0"/>
        <w:spacing w:after="240" w:line="276" w:lineRule="auto"/>
        <w:ind w:left="284"/>
        <w:jc w:val="both"/>
        <w:rPr>
          <w:rFonts w:eastAsia="Calibri" w:cstheme="minorHAnsi"/>
        </w:rPr>
      </w:pPr>
      <w:r w:rsidRPr="005F4904">
        <w:rPr>
          <w:rFonts w:cstheme="minorHAnsi"/>
          <w:b/>
          <w:bCs/>
          <w:color w:val="000000" w:themeColor="text1"/>
        </w:rPr>
        <w:t xml:space="preserve"> </w:t>
      </w:r>
      <w:r w:rsidRPr="00A05A48">
        <w:rPr>
          <w:color w:val="000000" w:themeColor="text1"/>
        </w:rPr>
        <w:t>………………………………</w:t>
      </w:r>
      <w:r>
        <w:rPr>
          <w:color w:val="000000" w:themeColor="text1"/>
        </w:rPr>
        <w:t xml:space="preserve">……, e-mail:………….., </w:t>
      </w:r>
      <w:proofErr w:type="spellStart"/>
      <w:r>
        <w:rPr>
          <w:color w:val="000000" w:themeColor="text1"/>
        </w:rPr>
        <w:t>tel</w:t>
      </w:r>
      <w:proofErr w:type="spellEnd"/>
      <w:r>
        <w:rPr>
          <w:color w:val="000000" w:themeColor="text1"/>
        </w:rPr>
        <w:t>……………………….</w:t>
      </w:r>
    </w:p>
    <w:p w14:paraId="2380350A" w14:textId="77777777" w:rsidR="007A7A87" w:rsidRPr="00FB512A" w:rsidRDefault="007A7A87" w:rsidP="00751210">
      <w:pPr>
        <w:keepNext/>
        <w:widowControl w:val="0"/>
        <w:suppressAutoHyphens/>
        <w:spacing w:after="0" w:line="276" w:lineRule="auto"/>
        <w:ind w:left="360"/>
        <w:jc w:val="center"/>
        <w:outlineLvl w:val="0"/>
        <w:rPr>
          <w:rFonts w:eastAsia="Times New Roman" w:cstheme="minorHAnsi"/>
          <w:b/>
          <w:bCs/>
          <w:kern w:val="1"/>
          <w:lang w:eastAsia="hi-IN" w:bidi="hi-IN"/>
        </w:rPr>
      </w:pPr>
      <w:r w:rsidRPr="00FB512A">
        <w:rPr>
          <w:rFonts w:eastAsia="Times New Roman" w:cstheme="minorHAnsi"/>
          <w:b/>
          <w:bCs/>
          <w:kern w:val="1"/>
          <w:lang w:eastAsia="hi-IN" w:bidi="hi-IN"/>
        </w:rPr>
        <w:t>§ 3.</w:t>
      </w:r>
      <w:r w:rsidRPr="00FB512A">
        <w:rPr>
          <w:rFonts w:eastAsia="Times New Roman" w:cstheme="minorHAnsi"/>
          <w:b/>
          <w:bCs/>
          <w:kern w:val="1"/>
          <w:lang w:eastAsia="hi-IN" w:bidi="hi-IN"/>
        </w:rPr>
        <w:br w:type="textWrapping" w:clear="all"/>
        <w:t>Warunki realizacji przedmiotu umowy</w:t>
      </w:r>
    </w:p>
    <w:p w14:paraId="087F753C" w14:textId="3562350C" w:rsidR="007A7A87" w:rsidRPr="0082735F" w:rsidRDefault="007A7A87" w:rsidP="008505C4">
      <w:pPr>
        <w:pStyle w:val="Akapitzlist"/>
        <w:numPr>
          <w:ilvl w:val="0"/>
          <w:numId w:val="4"/>
        </w:numPr>
        <w:spacing w:line="276" w:lineRule="auto"/>
        <w:jc w:val="both"/>
        <w:rPr>
          <w:rFonts w:eastAsia="Calibri" w:cstheme="minorHAnsi"/>
          <w:color w:val="000000" w:themeColor="text1"/>
        </w:rPr>
      </w:pPr>
      <w:r w:rsidRPr="0082735F">
        <w:rPr>
          <w:rFonts w:eastAsia="Calibri" w:cstheme="minorHAnsi"/>
          <w:color w:val="000000" w:themeColor="text1"/>
        </w:rPr>
        <w:t xml:space="preserve">Wykonawca </w:t>
      </w:r>
      <w:r w:rsidR="0082735F">
        <w:rPr>
          <w:rFonts w:eastAsia="Calibri" w:cstheme="minorHAnsi"/>
          <w:color w:val="000000" w:themeColor="text1"/>
        </w:rPr>
        <w:t xml:space="preserve">zobowiązuje się do </w:t>
      </w:r>
      <w:r w:rsidR="0082735F" w:rsidRPr="0082735F">
        <w:rPr>
          <w:rFonts w:eastAsia="Calibri" w:cstheme="minorHAnsi"/>
          <w:color w:val="000000" w:themeColor="text1"/>
        </w:rPr>
        <w:t>powiadomienia osoby wyznaczonej do współpracy ze strony Zamawiającego w ramach realizacji zamówienia w trybie zawiadom</w:t>
      </w:r>
      <w:r w:rsidR="0082735F">
        <w:rPr>
          <w:rFonts w:eastAsia="Calibri" w:cstheme="minorHAnsi"/>
          <w:color w:val="000000" w:themeColor="text1"/>
        </w:rPr>
        <w:t>ienia drogą e-mailową na adres: …</w:t>
      </w:r>
      <w:r w:rsidR="0082735F" w:rsidRPr="0082735F">
        <w:rPr>
          <w:rFonts w:eastAsia="Calibri" w:cstheme="minorHAnsi"/>
          <w:color w:val="000000" w:themeColor="text1"/>
        </w:rPr>
        <w:t xml:space="preserve"> o gotowości rea</w:t>
      </w:r>
      <w:r w:rsidR="0082735F">
        <w:rPr>
          <w:rFonts w:eastAsia="Calibri" w:cstheme="minorHAnsi"/>
          <w:color w:val="000000" w:themeColor="text1"/>
        </w:rPr>
        <w:t>lizacji przedmiotu zamówienia, z wyprzedzeniem minimum 3</w:t>
      </w:r>
      <w:r w:rsidR="0082735F" w:rsidRPr="0082735F">
        <w:rPr>
          <w:rFonts w:eastAsia="Calibri" w:cstheme="minorHAnsi"/>
          <w:color w:val="000000" w:themeColor="text1"/>
        </w:rPr>
        <w:t xml:space="preserve"> dni roboczych rozumianych jako</w:t>
      </w:r>
      <w:r w:rsidR="0082735F">
        <w:rPr>
          <w:rFonts w:eastAsia="Calibri" w:cstheme="minorHAnsi"/>
          <w:color w:val="000000" w:themeColor="text1"/>
        </w:rPr>
        <w:t xml:space="preserve"> dni od poniedziałku do piątku </w:t>
      </w:r>
      <w:r w:rsidR="0082735F" w:rsidRPr="0082735F">
        <w:rPr>
          <w:rFonts w:eastAsia="Calibri" w:cstheme="minorHAnsi"/>
          <w:color w:val="000000" w:themeColor="text1"/>
        </w:rPr>
        <w:t>z wyjątkie</w:t>
      </w:r>
      <w:r w:rsidR="0082735F">
        <w:rPr>
          <w:rFonts w:eastAsia="Calibri" w:cstheme="minorHAnsi"/>
          <w:color w:val="000000" w:themeColor="text1"/>
        </w:rPr>
        <w:t>m dni ustawowo wolnych od pracy.</w:t>
      </w:r>
    </w:p>
    <w:p w14:paraId="6634DEB4" w14:textId="5EC95271" w:rsidR="00346201" w:rsidRPr="00346201" w:rsidRDefault="00346201" w:rsidP="008505C4">
      <w:pPr>
        <w:pStyle w:val="Akapitzlist"/>
        <w:numPr>
          <w:ilvl w:val="0"/>
          <w:numId w:val="4"/>
        </w:numPr>
        <w:spacing w:after="0" w:line="276" w:lineRule="auto"/>
        <w:jc w:val="both"/>
        <w:rPr>
          <w:rFonts w:eastAsia="Calibri" w:cstheme="minorHAnsi"/>
        </w:rPr>
      </w:pPr>
      <w:r w:rsidRPr="00F85686">
        <w:rPr>
          <w:rFonts w:eastAsia="Calibri" w:cstheme="minorHAnsi"/>
        </w:rPr>
        <w:t>Wykonawca zobowiązuje się dostarczenia asortymentu do</w:t>
      </w:r>
      <w:r>
        <w:rPr>
          <w:rFonts w:eastAsia="Calibri" w:cstheme="minorHAnsi"/>
        </w:rPr>
        <w:t xml:space="preserve"> siedziby Z</w:t>
      </w:r>
      <w:r w:rsidRPr="00F85686">
        <w:rPr>
          <w:rFonts w:eastAsia="Calibri" w:cstheme="minorHAnsi"/>
        </w:rPr>
        <w:t xml:space="preserve">amawiającego w </w:t>
      </w:r>
      <w:proofErr w:type="spellStart"/>
      <w:r w:rsidRPr="00F85686">
        <w:rPr>
          <w:rFonts w:eastAsia="Calibri" w:cstheme="minorHAnsi"/>
        </w:rPr>
        <w:t>Dziekanowie</w:t>
      </w:r>
      <w:proofErr w:type="spellEnd"/>
      <w:r w:rsidRPr="00F85686">
        <w:rPr>
          <w:rFonts w:eastAsia="Calibri" w:cstheme="minorHAnsi"/>
        </w:rPr>
        <w:t xml:space="preserve"> Leśnym przy ul. Konopnickiej 65 w dniach od poniedziałku do piątku w godzinach od 08:00 do 15:00 </w:t>
      </w:r>
      <w:r w:rsidRPr="00F85686">
        <w:rPr>
          <w:rFonts w:eastAsia="Calibri" w:cstheme="minorHAnsi"/>
        </w:rPr>
        <w:lastRenderedPageBreak/>
        <w:t>(za wyjątkiem dni ustawowo wolnych od pracy w rozumieniu ustawy z dnia. 18 stycznia 1951 r. o dniach wolnych od pracy, przez w/w okres bieg terminu dostawy ulega zwieszeniu).</w:t>
      </w:r>
    </w:p>
    <w:p w14:paraId="3DA39738" w14:textId="3E8CEBA3" w:rsidR="007A7A87" w:rsidRPr="00F85686" w:rsidRDefault="007A7A87" w:rsidP="008505C4">
      <w:pPr>
        <w:numPr>
          <w:ilvl w:val="0"/>
          <w:numId w:val="4"/>
        </w:numPr>
        <w:tabs>
          <w:tab w:val="left" w:pos="284"/>
        </w:tabs>
        <w:overflowPunct w:val="0"/>
        <w:autoSpaceDE w:val="0"/>
        <w:autoSpaceDN w:val="0"/>
        <w:adjustRightInd w:val="0"/>
        <w:spacing w:after="0" w:line="276" w:lineRule="auto"/>
        <w:jc w:val="both"/>
        <w:rPr>
          <w:rFonts w:eastAsia="Calibri" w:cstheme="minorHAnsi"/>
        </w:rPr>
      </w:pPr>
      <w:r w:rsidRPr="00FB512A">
        <w:rPr>
          <w:rFonts w:eastAsia="Calibri" w:cstheme="minorHAnsi"/>
        </w:rPr>
        <w:tab/>
        <w:t xml:space="preserve">Asortyment </w:t>
      </w:r>
      <w:r w:rsidR="0070454D" w:rsidRPr="00FB512A">
        <w:rPr>
          <w:rFonts w:eastAsia="Calibri" w:cstheme="minorHAnsi"/>
        </w:rPr>
        <w:t xml:space="preserve">będzie dostarczany </w:t>
      </w:r>
      <w:r w:rsidRPr="00FB512A">
        <w:rPr>
          <w:rFonts w:eastAsia="Calibri" w:cstheme="minorHAnsi"/>
        </w:rPr>
        <w:t>w oryginalnych nieuszkodzonych opakowaniach z oznaczeniem daty produkcji, zabezpieczonych przed dostępem osób trzecich, a także w opakowaniach zbiorczych zabezpieczających je przed uszkodzeniem i zapewniających pr</w:t>
      </w:r>
      <w:r w:rsidR="00E43CFA" w:rsidRPr="00FB512A">
        <w:rPr>
          <w:rFonts w:eastAsia="Calibri" w:cstheme="minorHAnsi"/>
        </w:rPr>
        <w:t xml:space="preserve">awidłowe warunki przechowywania. </w:t>
      </w:r>
      <w:r w:rsidRPr="00FB512A">
        <w:rPr>
          <w:rFonts w:eastAsia="Calibri" w:cstheme="minorHAnsi"/>
        </w:rPr>
        <w:t>Wykonawca ponosi odpowiedzialność za szkody wynikłe z niewłaściwego opakowania asortymentu.</w:t>
      </w:r>
      <w:r w:rsidR="001E0FC7" w:rsidRPr="00FB512A">
        <w:rPr>
          <w:rFonts w:eastAsia="Calibri" w:cstheme="minorHAnsi"/>
        </w:rPr>
        <w:t xml:space="preserve"> </w:t>
      </w:r>
    </w:p>
    <w:p w14:paraId="47ED1330" w14:textId="7DB1720E" w:rsidR="007A7A87" w:rsidRDefault="007A7A87" w:rsidP="008505C4">
      <w:pPr>
        <w:numPr>
          <w:ilvl w:val="0"/>
          <w:numId w:val="4"/>
        </w:numPr>
        <w:tabs>
          <w:tab w:val="left" w:pos="284"/>
        </w:tabs>
        <w:overflowPunct w:val="0"/>
        <w:autoSpaceDE w:val="0"/>
        <w:autoSpaceDN w:val="0"/>
        <w:adjustRightInd w:val="0"/>
        <w:spacing w:after="0" w:line="276" w:lineRule="auto"/>
        <w:jc w:val="both"/>
        <w:rPr>
          <w:rFonts w:eastAsia="Calibri" w:cstheme="minorHAnsi"/>
        </w:rPr>
      </w:pPr>
      <w:r w:rsidRPr="00FB512A">
        <w:rPr>
          <w:rFonts w:eastAsia="Calibri" w:cstheme="minorHAnsi"/>
        </w:rPr>
        <w:tab/>
        <w:t>Koszty transportu i jego ryzyko ponosi Wykonawca. Bez względu na to, w jaki sposób realizowane są dostawy, transportem własnym czy za po</w:t>
      </w:r>
      <w:r w:rsidR="00D86DD3" w:rsidRPr="00FB512A">
        <w:rPr>
          <w:rFonts w:eastAsia="Calibri" w:cstheme="minorHAnsi"/>
        </w:rPr>
        <w:t>średnictwem podmiotu trzeciego,</w:t>
      </w:r>
      <w:r w:rsidR="00791FBA" w:rsidRPr="00FB512A">
        <w:rPr>
          <w:rFonts w:eastAsia="Calibri" w:cstheme="minorHAnsi"/>
        </w:rPr>
        <w:t xml:space="preserve"> </w:t>
      </w:r>
      <w:r w:rsidRPr="00FB512A">
        <w:rPr>
          <w:rFonts w:eastAsia="Calibri" w:cstheme="minorHAnsi"/>
        </w:rPr>
        <w:t>Wykonawca odpowiada za dostawę towaru na własny koszt</w:t>
      </w:r>
      <w:r w:rsidR="00A5135F">
        <w:rPr>
          <w:rFonts w:eastAsia="Calibri" w:cstheme="minorHAnsi"/>
        </w:rPr>
        <w:t xml:space="preserve"> wraz z wniesieniem, zgodnie z ustalonym terminem dostawy.</w:t>
      </w:r>
      <w:r w:rsidR="00166CF0">
        <w:rPr>
          <w:rFonts w:eastAsia="Calibri" w:cstheme="minorHAnsi"/>
        </w:rPr>
        <w:t xml:space="preserve"> </w:t>
      </w:r>
      <w:r w:rsidR="00166CF0" w:rsidRPr="00FB512A">
        <w:rPr>
          <w:rFonts w:eastAsia="Calibri" w:cstheme="minorHAnsi"/>
        </w:rPr>
        <w:t>Wykonawca ponosi odpowiedzialność za szkody wynikłe z niewłaściwego transportu asortymentu.</w:t>
      </w:r>
    </w:p>
    <w:p w14:paraId="77A34156" w14:textId="6A17BF57" w:rsidR="008B60FC" w:rsidRPr="008B60FC" w:rsidRDefault="008B60FC" w:rsidP="008505C4">
      <w:pPr>
        <w:pStyle w:val="Akapitzlist"/>
        <w:numPr>
          <w:ilvl w:val="0"/>
          <w:numId w:val="4"/>
        </w:numPr>
        <w:spacing w:after="0" w:line="276" w:lineRule="auto"/>
        <w:jc w:val="both"/>
        <w:rPr>
          <w:rFonts w:eastAsia="Calibri" w:cstheme="minorHAnsi"/>
        </w:rPr>
      </w:pPr>
      <w:r w:rsidRPr="008B60FC">
        <w:rPr>
          <w:rFonts w:eastAsia="Calibri" w:cstheme="minorHAnsi"/>
        </w:rPr>
        <w:t xml:space="preserve">Odbiór przedmiotu </w:t>
      </w:r>
      <w:r w:rsidR="00C65FDB">
        <w:rPr>
          <w:rFonts w:eastAsia="Calibri" w:cstheme="minorHAnsi"/>
        </w:rPr>
        <w:t>umowy</w:t>
      </w:r>
      <w:r w:rsidRPr="008B60FC">
        <w:rPr>
          <w:rFonts w:eastAsia="Calibri" w:cstheme="minorHAnsi"/>
        </w:rPr>
        <w:t xml:space="preserve"> zostanie dokonany na podstawie protokołu zdawczo – odbiorczego podpisanego przez upoważnionych przedstawicieli obu Stron po przeprowadzeniu przez Zamawiającego weryfikacji zgodności dostawy z Przedmiotem umowy. </w:t>
      </w:r>
    </w:p>
    <w:p w14:paraId="4D0E6CBD" w14:textId="77777777" w:rsidR="008B60FC" w:rsidRPr="008B60FC" w:rsidRDefault="008B60FC" w:rsidP="008505C4">
      <w:pPr>
        <w:pStyle w:val="Akapitzlist"/>
        <w:numPr>
          <w:ilvl w:val="0"/>
          <w:numId w:val="4"/>
        </w:numPr>
        <w:spacing w:after="0" w:line="276" w:lineRule="auto"/>
        <w:jc w:val="both"/>
        <w:rPr>
          <w:rFonts w:eastAsia="Calibri" w:cstheme="minorHAnsi"/>
        </w:rPr>
      </w:pPr>
      <w:r w:rsidRPr="008B60FC">
        <w:rPr>
          <w:rFonts w:eastAsia="Calibri" w:cstheme="minorHAnsi"/>
        </w:rPr>
        <w:t>Protokół odbioru sporządzony zostanie w dwóch jednobrzmiących egzemplarzach, jeden dla Zamawiającego oraz jeden dla Wykonawcy.</w:t>
      </w:r>
    </w:p>
    <w:p w14:paraId="49964020" w14:textId="46E53C32" w:rsidR="00C65FDB" w:rsidRPr="00C65FDB" w:rsidRDefault="008B60FC" w:rsidP="008505C4">
      <w:pPr>
        <w:pStyle w:val="Akapitzlist"/>
        <w:numPr>
          <w:ilvl w:val="0"/>
          <w:numId w:val="4"/>
        </w:numPr>
        <w:spacing w:after="0" w:line="276" w:lineRule="auto"/>
        <w:jc w:val="both"/>
        <w:rPr>
          <w:rFonts w:eastAsia="Calibri" w:cstheme="minorHAnsi"/>
        </w:rPr>
      </w:pPr>
      <w:r w:rsidRPr="008B60FC">
        <w:rPr>
          <w:rFonts w:eastAsia="Calibri" w:cstheme="minorHAnsi"/>
        </w:rPr>
        <w:t>Za dzień dokonania odbioru uważa się dzień podpisania protokołu odbioru przez Strony bez zgłoszen</w:t>
      </w:r>
      <w:r w:rsidR="00C65FDB">
        <w:rPr>
          <w:rFonts w:eastAsia="Calibri" w:cstheme="minorHAnsi"/>
        </w:rPr>
        <w:t>ia w nim zastrzeżeń.</w:t>
      </w:r>
      <w:r w:rsidR="00C65FDB" w:rsidRPr="00C65FDB">
        <w:t xml:space="preserve"> </w:t>
      </w:r>
      <w:r w:rsidR="00C65FDB" w:rsidRPr="00C65FDB">
        <w:rPr>
          <w:rFonts w:eastAsia="Calibri" w:cstheme="minorHAnsi"/>
        </w:rPr>
        <w:t>Zamawiający może odmówić odbioru dostawy w przypadku:</w:t>
      </w:r>
    </w:p>
    <w:p w14:paraId="14482928" w14:textId="61662446" w:rsidR="00C65FDB" w:rsidRDefault="00C65FDB" w:rsidP="008505C4">
      <w:pPr>
        <w:pStyle w:val="Akapitzlist"/>
        <w:numPr>
          <w:ilvl w:val="0"/>
          <w:numId w:val="22"/>
        </w:numPr>
        <w:spacing w:after="0" w:line="276" w:lineRule="auto"/>
        <w:jc w:val="both"/>
        <w:rPr>
          <w:rFonts w:eastAsia="Calibri" w:cstheme="minorHAnsi"/>
        </w:rPr>
      </w:pPr>
      <w:r>
        <w:rPr>
          <w:rFonts w:eastAsia="Calibri" w:cstheme="minorHAnsi"/>
        </w:rPr>
        <w:t>stwierdzenia braków ilościowych,</w:t>
      </w:r>
      <w:r w:rsidRPr="00C65FDB">
        <w:rPr>
          <w:rFonts w:eastAsia="Calibri" w:cstheme="minorHAnsi"/>
        </w:rPr>
        <w:t xml:space="preserve"> </w:t>
      </w:r>
    </w:p>
    <w:p w14:paraId="7E70EA94" w14:textId="724ADD7F" w:rsidR="00C65FDB" w:rsidRDefault="00C65FDB" w:rsidP="008505C4">
      <w:pPr>
        <w:pStyle w:val="Akapitzlist"/>
        <w:numPr>
          <w:ilvl w:val="0"/>
          <w:numId w:val="22"/>
        </w:numPr>
        <w:spacing w:after="0" w:line="276" w:lineRule="auto"/>
        <w:jc w:val="both"/>
        <w:rPr>
          <w:rFonts w:eastAsia="Calibri" w:cstheme="minorHAnsi"/>
        </w:rPr>
      </w:pPr>
      <w:r w:rsidRPr="00C65FDB">
        <w:rPr>
          <w:rFonts w:eastAsia="Calibri" w:cstheme="minorHAnsi"/>
        </w:rPr>
        <w:t>niezgodności dostarczonej odzieży z asortyment</w:t>
      </w:r>
      <w:r>
        <w:rPr>
          <w:rFonts w:eastAsia="Calibri" w:cstheme="minorHAnsi"/>
        </w:rPr>
        <w:t>em określonym szczegółowo w dokumentacji postępowania, która stanowi załącznik do niniejszej umowy,</w:t>
      </w:r>
    </w:p>
    <w:p w14:paraId="1C77C449" w14:textId="2647204D" w:rsidR="00C65FDB" w:rsidRDefault="00C65FDB" w:rsidP="008505C4">
      <w:pPr>
        <w:pStyle w:val="Akapitzlist"/>
        <w:numPr>
          <w:ilvl w:val="0"/>
          <w:numId w:val="22"/>
        </w:numPr>
        <w:spacing w:after="0" w:line="276" w:lineRule="auto"/>
        <w:jc w:val="both"/>
        <w:rPr>
          <w:rFonts w:eastAsia="Calibri" w:cstheme="minorHAnsi"/>
        </w:rPr>
      </w:pPr>
      <w:r w:rsidRPr="00C65FDB">
        <w:rPr>
          <w:rFonts w:eastAsia="Calibri" w:cstheme="minorHAnsi"/>
        </w:rPr>
        <w:t xml:space="preserve">dostawy odzieży poza godzinami, o </w:t>
      </w:r>
      <w:r>
        <w:rPr>
          <w:rFonts w:eastAsia="Calibri" w:cstheme="minorHAnsi"/>
        </w:rPr>
        <w:t>których mowa w § 3 ust. 2 umowy,</w:t>
      </w:r>
    </w:p>
    <w:p w14:paraId="02776662" w14:textId="739DB54D" w:rsidR="00C65FDB" w:rsidRDefault="00C65FDB" w:rsidP="008505C4">
      <w:pPr>
        <w:pStyle w:val="Akapitzlist"/>
        <w:numPr>
          <w:ilvl w:val="0"/>
          <w:numId w:val="22"/>
        </w:numPr>
        <w:spacing w:after="0" w:line="276" w:lineRule="auto"/>
        <w:jc w:val="both"/>
        <w:rPr>
          <w:rFonts w:eastAsia="Calibri" w:cstheme="minorHAnsi"/>
        </w:rPr>
      </w:pPr>
      <w:r w:rsidRPr="00C65FDB">
        <w:rPr>
          <w:rFonts w:eastAsia="Calibri" w:cstheme="minorHAnsi"/>
        </w:rPr>
        <w:t>dostarczenia odzieży w opakowaniach uszkodzonych lub w opakowaniach, które nie są orygi</w:t>
      </w:r>
      <w:r>
        <w:rPr>
          <w:rFonts w:eastAsia="Calibri" w:cstheme="minorHAnsi"/>
        </w:rPr>
        <w:t>nalnymi opakowaniami producenta.</w:t>
      </w:r>
    </w:p>
    <w:p w14:paraId="4FC2C723" w14:textId="2AFF475F" w:rsidR="008B60FC" w:rsidRPr="00156DEC" w:rsidRDefault="008B60FC" w:rsidP="008505C4">
      <w:pPr>
        <w:pStyle w:val="Akapitzlist"/>
        <w:numPr>
          <w:ilvl w:val="0"/>
          <w:numId w:val="4"/>
        </w:numPr>
        <w:spacing w:after="0" w:line="276" w:lineRule="auto"/>
        <w:jc w:val="both"/>
        <w:rPr>
          <w:rFonts w:eastAsia="Calibri" w:cstheme="minorHAnsi"/>
        </w:rPr>
      </w:pPr>
      <w:r w:rsidRPr="00156DEC">
        <w:rPr>
          <w:rFonts w:eastAsia="Calibri" w:cstheme="minorHAnsi"/>
        </w:rPr>
        <w:t>W przypadku gdy w trakcie przeprowadzania odbioru stwierdzono wady lub konieczność wprowadzania zmian, uwag i zaleceń, Wykonawca zobowiązany jest do usunięcia wad lub wprowadzenia zmian, a także zastosowania uwag i zaleceń, na własny koszt. Po przeprowadzeniu tych czynności przez Wykonawcę, procedura odbioru będzie powtórzona.</w:t>
      </w:r>
    </w:p>
    <w:p w14:paraId="5625BB0B" w14:textId="7F4E7D3D" w:rsidR="0079121E" w:rsidRDefault="008B60FC" w:rsidP="008505C4">
      <w:pPr>
        <w:pStyle w:val="Akapitzlist"/>
        <w:numPr>
          <w:ilvl w:val="0"/>
          <w:numId w:val="4"/>
        </w:numPr>
        <w:spacing w:after="0" w:line="276" w:lineRule="auto"/>
        <w:jc w:val="both"/>
        <w:rPr>
          <w:rFonts w:eastAsia="Calibri" w:cstheme="minorHAnsi"/>
        </w:rPr>
      </w:pPr>
      <w:r>
        <w:rPr>
          <w:rFonts w:eastAsia="Calibri" w:cstheme="minorHAnsi"/>
        </w:rPr>
        <w:t xml:space="preserve"> </w:t>
      </w:r>
      <w:r w:rsidRPr="008B60FC">
        <w:rPr>
          <w:rFonts w:eastAsia="Calibri" w:cstheme="minorHAnsi"/>
        </w:rPr>
        <w:t>Zakup wszelkich materiałów niezbędnych do realizacji przedmiotu zamówienia będzie odbywał się na koszt  i ryzyko Wykonawcy</w:t>
      </w:r>
      <w:r>
        <w:rPr>
          <w:rFonts w:eastAsia="Calibri" w:cstheme="minorHAnsi"/>
        </w:rPr>
        <w:t>.</w:t>
      </w:r>
    </w:p>
    <w:p w14:paraId="40AC86E6" w14:textId="77777777" w:rsidR="008B60FC" w:rsidRPr="008B60FC" w:rsidRDefault="008B60FC" w:rsidP="008B60FC">
      <w:pPr>
        <w:pStyle w:val="Akapitzlist"/>
        <w:spacing w:after="0" w:line="276" w:lineRule="auto"/>
        <w:ind w:left="283"/>
        <w:rPr>
          <w:rFonts w:eastAsia="Calibri" w:cstheme="minorHAnsi"/>
        </w:rPr>
      </w:pPr>
    </w:p>
    <w:p w14:paraId="5127596B" w14:textId="1E9CC869" w:rsidR="007A7A87" w:rsidRPr="00FB512A" w:rsidRDefault="00B273A9" w:rsidP="00751210">
      <w:pPr>
        <w:keepNext/>
        <w:widowControl w:val="0"/>
        <w:suppressAutoHyphens/>
        <w:spacing w:after="0" w:line="276" w:lineRule="auto"/>
        <w:ind w:left="720"/>
        <w:jc w:val="center"/>
        <w:outlineLvl w:val="0"/>
        <w:rPr>
          <w:rFonts w:eastAsia="Calibri" w:cstheme="minorHAnsi"/>
        </w:rPr>
      </w:pPr>
      <w:r w:rsidRPr="00FB512A">
        <w:rPr>
          <w:rFonts w:eastAsia="Times New Roman" w:cstheme="minorHAnsi"/>
          <w:b/>
          <w:bCs/>
          <w:kern w:val="1"/>
          <w:lang w:eastAsia="hi-IN" w:bidi="hi-IN"/>
        </w:rPr>
        <w:t>§ 4.</w:t>
      </w:r>
      <w:r w:rsidR="007A7A87" w:rsidRPr="00FB512A">
        <w:rPr>
          <w:rFonts w:eastAsia="Times New Roman" w:cstheme="minorHAnsi"/>
          <w:b/>
          <w:bCs/>
          <w:kern w:val="1"/>
          <w:lang w:eastAsia="hi-IN" w:bidi="hi-IN"/>
        </w:rPr>
        <w:br w:type="textWrapping" w:clear="all"/>
      </w:r>
      <w:r w:rsidR="00A048CE">
        <w:rPr>
          <w:rFonts w:eastAsia="Times New Roman" w:cstheme="minorHAnsi"/>
          <w:b/>
          <w:bCs/>
          <w:kern w:val="1"/>
          <w:lang w:eastAsia="hi-IN" w:bidi="hi-IN"/>
        </w:rPr>
        <w:t>Gwarancja i r</w:t>
      </w:r>
      <w:r w:rsidR="006940FA" w:rsidRPr="00FB512A">
        <w:rPr>
          <w:rFonts w:eastAsia="Times New Roman" w:cstheme="minorHAnsi"/>
          <w:b/>
          <w:bCs/>
          <w:kern w:val="1"/>
          <w:lang w:eastAsia="hi-IN" w:bidi="hi-IN"/>
        </w:rPr>
        <w:t>ękojmia</w:t>
      </w:r>
    </w:p>
    <w:p w14:paraId="6CABF1AE" w14:textId="34A0B7B1" w:rsidR="002975E4" w:rsidRPr="00FB512A" w:rsidRDefault="002975E4" w:rsidP="008505C4">
      <w:pPr>
        <w:numPr>
          <w:ilvl w:val="6"/>
          <w:numId w:val="5"/>
        </w:numPr>
        <w:tabs>
          <w:tab w:val="left" w:pos="284"/>
        </w:tabs>
        <w:overflowPunct w:val="0"/>
        <w:autoSpaceDE w:val="0"/>
        <w:autoSpaceDN w:val="0"/>
        <w:adjustRightInd w:val="0"/>
        <w:spacing w:after="0" w:line="276" w:lineRule="auto"/>
        <w:jc w:val="both"/>
        <w:rPr>
          <w:rFonts w:eastAsia="Times New Roman" w:cstheme="minorHAnsi"/>
          <w:lang w:eastAsia="pl-PL"/>
        </w:rPr>
      </w:pPr>
      <w:r w:rsidRPr="00FB512A">
        <w:rPr>
          <w:rFonts w:eastAsia="Times New Roman" w:cstheme="minorHAnsi"/>
          <w:lang w:eastAsia="pl-PL"/>
        </w:rPr>
        <w:t xml:space="preserve">W razie stwierdzenia wad, braków lub niezgodności towaru z umową, Zamawiający prześle </w:t>
      </w:r>
      <w:r w:rsidR="00907928">
        <w:rPr>
          <w:rFonts w:eastAsia="Times New Roman" w:cstheme="minorHAnsi"/>
          <w:lang w:eastAsia="pl-PL"/>
        </w:rPr>
        <w:t>e-</w:t>
      </w:r>
      <w:r w:rsidRPr="00FB512A">
        <w:rPr>
          <w:rFonts w:eastAsia="Times New Roman" w:cstheme="minorHAnsi"/>
          <w:lang w:eastAsia="pl-PL"/>
        </w:rPr>
        <w:t xml:space="preserve">mailem pisemną reklamację Wykonawcy, a Wykonawca zobowiązuje się do: </w:t>
      </w:r>
    </w:p>
    <w:p w14:paraId="1B638CEF" w14:textId="634156E0" w:rsidR="002975E4" w:rsidRPr="00FB512A" w:rsidRDefault="002975E4" w:rsidP="008505C4">
      <w:pPr>
        <w:pStyle w:val="Akapitzlist"/>
        <w:numPr>
          <w:ilvl w:val="0"/>
          <w:numId w:val="19"/>
        </w:numPr>
        <w:tabs>
          <w:tab w:val="left" w:pos="284"/>
        </w:tabs>
        <w:overflowPunct w:val="0"/>
        <w:autoSpaceDE w:val="0"/>
        <w:autoSpaceDN w:val="0"/>
        <w:adjustRightInd w:val="0"/>
        <w:spacing w:after="0" w:line="276" w:lineRule="auto"/>
        <w:jc w:val="both"/>
        <w:rPr>
          <w:rFonts w:eastAsia="Times New Roman" w:cstheme="minorHAnsi"/>
          <w:lang w:eastAsia="pl-PL"/>
        </w:rPr>
      </w:pPr>
      <w:r w:rsidRPr="00FB512A">
        <w:rPr>
          <w:rFonts w:eastAsia="Times New Roman" w:cstheme="minorHAnsi"/>
          <w:lang w:eastAsia="pl-PL"/>
        </w:rPr>
        <w:t>usunięcia wad, braków lub niezgodności towaru z umową niezwłocznie, lecz nie później niż w terminie 3 dni roboczych od daty otrzymania pisemnej reklamacji lub,</w:t>
      </w:r>
    </w:p>
    <w:p w14:paraId="552275E1" w14:textId="10823835" w:rsidR="002975E4" w:rsidRPr="00FB512A" w:rsidRDefault="002975E4" w:rsidP="008505C4">
      <w:pPr>
        <w:pStyle w:val="Akapitzlist"/>
        <w:numPr>
          <w:ilvl w:val="0"/>
          <w:numId w:val="19"/>
        </w:numPr>
        <w:tabs>
          <w:tab w:val="left" w:pos="284"/>
        </w:tabs>
        <w:overflowPunct w:val="0"/>
        <w:autoSpaceDE w:val="0"/>
        <w:autoSpaceDN w:val="0"/>
        <w:adjustRightInd w:val="0"/>
        <w:spacing w:after="0" w:line="276" w:lineRule="auto"/>
        <w:jc w:val="both"/>
        <w:rPr>
          <w:rFonts w:eastAsia="Times New Roman" w:cstheme="minorHAnsi"/>
          <w:lang w:eastAsia="pl-PL"/>
        </w:rPr>
      </w:pPr>
      <w:r w:rsidRPr="00FB512A">
        <w:rPr>
          <w:rFonts w:eastAsia="Times New Roman" w:cstheme="minorHAnsi"/>
          <w:lang w:eastAsia="pl-PL"/>
        </w:rPr>
        <w:t>przesłania decyzji o odmowie reklamacji z uwzględnieniem powyższych terminów.</w:t>
      </w:r>
    </w:p>
    <w:p w14:paraId="73E3967F" w14:textId="7E5DC96E" w:rsidR="00AA2C1B" w:rsidRPr="00A048CE" w:rsidRDefault="002975E4" w:rsidP="008505C4">
      <w:pPr>
        <w:numPr>
          <w:ilvl w:val="6"/>
          <w:numId w:val="5"/>
        </w:numPr>
        <w:tabs>
          <w:tab w:val="left" w:pos="284"/>
        </w:tabs>
        <w:overflowPunct w:val="0"/>
        <w:autoSpaceDE w:val="0"/>
        <w:autoSpaceDN w:val="0"/>
        <w:adjustRightInd w:val="0"/>
        <w:spacing w:line="276" w:lineRule="auto"/>
        <w:jc w:val="both"/>
        <w:rPr>
          <w:rFonts w:eastAsia="Times New Roman" w:cstheme="minorHAnsi"/>
          <w:b/>
          <w:bCs/>
          <w:kern w:val="1"/>
          <w:lang w:eastAsia="hi-IN" w:bidi="hi-IN"/>
        </w:rPr>
      </w:pPr>
      <w:r w:rsidRPr="00FB512A">
        <w:rPr>
          <w:rFonts w:eastAsia="Times New Roman" w:cstheme="minorHAnsi"/>
          <w:lang w:eastAsia="pl-PL"/>
        </w:rPr>
        <w:t>Jeżeli Wykonawca nie usunie wady, braku albo niezgodno</w:t>
      </w:r>
      <w:r w:rsidR="0080610F">
        <w:rPr>
          <w:rFonts w:eastAsia="Times New Roman" w:cstheme="minorHAnsi"/>
          <w:lang w:eastAsia="pl-PL"/>
        </w:rPr>
        <w:t xml:space="preserve">ści towaru z umową w terminie, </w:t>
      </w:r>
      <w:r w:rsidRPr="00FB512A">
        <w:rPr>
          <w:rFonts w:eastAsia="Times New Roman" w:cstheme="minorHAnsi"/>
          <w:lang w:eastAsia="pl-PL"/>
        </w:rPr>
        <w:t>o którym mowa w ust. 2, reklamację poczytuje się za uznaną</w:t>
      </w:r>
      <w:r w:rsidR="00A048CE">
        <w:rPr>
          <w:rFonts w:eastAsia="Times New Roman" w:cstheme="minorHAnsi"/>
          <w:lang w:eastAsia="pl-PL"/>
        </w:rPr>
        <w:t xml:space="preserve">. </w:t>
      </w:r>
    </w:p>
    <w:p w14:paraId="10431F0F" w14:textId="09EF2820" w:rsidR="00A048CE" w:rsidRDefault="00A048CE" w:rsidP="008505C4">
      <w:pPr>
        <w:pStyle w:val="Akapitzlist"/>
        <w:numPr>
          <w:ilvl w:val="6"/>
          <w:numId w:val="5"/>
        </w:numPr>
        <w:spacing w:line="276" w:lineRule="auto"/>
        <w:jc w:val="both"/>
        <w:rPr>
          <w:rFonts w:eastAsia="Times New Roman" w:cstheme="minorHAnsi"/>
          <w:bCs/>
          <w:kern w:val="1"/>
          <w:lang w:eastAsia="hi-IN" w:bidi="hi-IN"/>
        </w:rPr>
      </w:pPr>
      <w:r w:rsidRPr="00A048CE">
        <w:rPr>
          <w:rFonts w:eastAsia="Times New Roman" w:cstheme="minorHAnsi"/>
          <w:bCs/>
          <w:kern w:val="1"/>
          <w:lang w:eastAsia="hi-IN" w:bidi="hi-IN"/>
        </w:rPr>
        <w:t>W razie dostarczenia przez Wykonawcę nowego przedmiotu umowy w ramach gwarancji, okres gwarancji wymienionego przedmiotu zamówienia zaczyna się od dnia dostarczenia nowego przedmiotu.</w:t>
      </w:r>
    </w:p>
    <w:p w14:paraId="6F057DA4" w14:textId="692B9FED" w:rsidR="00A048CE" w:rsidRPr="00A048CE" w:rsidRDefault="00A048CE" w:rsidP="008505C4">
      <w:pPr>
        <w:pStyle w:val="Akapitzlist"/>
        <w:numPr>
          <w:ilvl w:val="6"/>
          <w:numId w:val="5"/>
        </w:numPr>
        <w:spacing w:line="276" w:lineRule="auto"/>
        <w:jc w:val="both"/>
        <w:rPr>
          <w:rFonts w:eastAsia="Times New Roman" w:cstheme="minorHAnsi"/>
          <w:bCs/>
          <w:kern w:val="1"/>
          <w:lang w:eastAsia="hi-IN" w:bidi="hi-IN"/>
        </w:rPr>
      </w:pPr>
      <w:r w:rsidRPr="00A048CE">
        <w:rPr>
          <w:rFonts w:eastAsia="Times New Roman" w:cstheme="minorHAnsi"/>
          <w:bCs/>
          <w:kern w:val="1"/>
          <w:lang w:eastAsia="hi-IN" w:bidi="hi-IN"/>
        </w:rPr>
        <w:lastRenderedPageBreak/>
        <w:t>Wykonawca zobowiązuje się do udzielenia gwarancji jakościowej na dostarczony przedmiot umowy na okres 24 miesięcy, licząc od daty dostarczenia przedmiotu umowy do magazynu.</w:t>
      </w:r>
    </w:p>
    <w:p w14:paraId="789522D7" w14:textId="5B837DFA" w:rsidR="007A7A87" w:rsidRPr="00FB512A" w:rsidRDefault="00DF48D0" w:rsidP="00751210">
      <w:pPr>
        <w:tabs>
          <w:tab w:val="left" w:pos="284"/>
        </w:tabs>
        <w:overflowPunct w:val="0"/>
        <w:autoSpaceDE w:val="0"/>
        <w:autoSpaceDN w:val="0"/>
        <w:adjustRightInd w:val="0"/>
        <w:spacing w:after="0" w:line="276" w:lineRule="auto"/>
        <w:ind w:left="360"/>
        <w:jc w:val="center"/>
        <w:rPr>
          <w:rFonts w:eastAsia="Times New Roman" w:cstheme="minorHAnsi"/>
          <w:b/>
          <w:bCs/>
          <w:kern w:val="1"/>
          <w:lang w:eastAsia="hi-IN" w:bidi="hi-IN"/>
        </w:rPr>
      </w:pPr>
      <w:r w:rsidRPr="00FB512A">
        <w:rPr>
          <w:rFonts w:eastAsia="Times New Roman" w:cstheme="minorHAnsi"/>
          <w:b/>
          <w:bCs/>
          <w:kern w:val="1"/>
          <w:lang w:eastAsia="hi-IN" w:bidi="hi-IN"/>
        </w:rPr>
        <w:t>§ 5</w:t>
      </w:r>
      <w:r w:rsidR="007A7A87" w:rsidRPr="00FB512A">
        <w:rPr>
          <w:rFonts w:eastAsia="Times New Roman" w:cstheme="minorHAnsi"/>
          <w:b/>
          <w:bCs/>
          <w:kern w:val="1"/>
          <w:lang w:eastAsia="hi-IN" w:bidi="hi-IN"/>
        </w:rPr>
        <w:t>.</w:t>
      </w:r>
      <w:r w:rsidR="007A7A87" w:rsidRPr="00FB512A">
        <w:rPr>
          <w:rFonts w:eastAsia="Times New Roman" w:cstheme="minorHAnsi"/>
          <w:b/>
          <w:bCs/>
          <w:kern w:val="1"/>
          <w:lang w:eastAsia="hi-IN" w:bidi="hi-IN"/>
        </w:rPr>
        <w:br w:type="textWrapping" w:clear="all"/>
        <w:t>Terminy</w:t>
      </w:r>
    </w:p>
    <w:p w14:paraId="799D4E3F" w14:textId="6C3206FA" w:rsidR="00A048CE" w:rsidRDefault="006814AB" w:rsidP="00A048CE">
      <w:pPr>
        <w:spacing w:after="0" w:line="276" w:lineRule="auto"/>
        <w:contextualSpacing/>
        <w:jc w:val="both"/>
      </w:pPr>
      <w:r>
        <w:t xml:space="preserve">1. </w:t>
      </w:r>
      <w:r w:rsidR="00A048CE" w:rsidRPr="003B1070">
        <w:t>Dostaw</w:t>
      </w:r>
      <w:r>
        <w:t>y</w:t>
      </w:r>
      <w:r w:rsidR="00A048CE" w:rsidRPr="003B1070">
        <w:t xml:space="preserve"> </w:t>
      </w:r>
      <w:r>
        <w:t>będą realizowane sukcesywnie według potrzeb Zamawiającego na podstawie zamówienia złożona w formie e-mail na adres………………………..</w:t>
      </w:r>
    </w:p>
    <w:p w14:paraId="2A180FF5" w14:textId="0C743939" w:rsidR="006814AB" w:rsidRDefault="006814AB" w:rsidP="00A048CE">
      <w:pPr>
        <w:spacing w:after="0" w:line="276" w:lineRule="auto"/>
        <w:contextualSpacing/>
        <w:jc w:val="both"/>
      </w:pPr>
      <w:r>
        <w:t xml:space="preserve">2. Umowa zostaje zawarta na okres 24 miesięcy od dnia podpisania. </w:t>
      </w:r>
      <w:r w:rsidR="004F1A2D">
        <w:t xml:space="preserve">W niewyczerpania wartości Umowy przed terminem określonym w zdaniu poprzedzającym Strony dopuszczają wydłużenie Umowy na dalszy czas określony. </w:t>
      </w:r>
    </w:p>
    <w:p w14:paraId="48CBA06E" w14:textId="77777777" w:rsidR="00A048CE" w:rsidRPr="00AF674E" w:rsidRDefault="00A048CE" w:rsidP="00A048CE">
      <w:pPr>
        <w:spacing w:after="0" w:line="276" w:lineRule="auto"/>
        <w:contextualSpacing/>
        <w:jc w:val="both"/>
      </w:pPr>
    </w:p>
    <w:p w14:paraId="6148ED58" w14:textId="77777777" w:rsidR="007A7A87" w:rsidRPr="00FB512A" w:rsidRDefault="002E68A0" w:rsidP="00751210">
      <w:pPr>
        <w:keepNext/>
        <w:widowControl w:val="0"/>
        <w:suppressAutoHyphens/>
        <w:spacing w:after="0" w:line="276" w:lineRule="auto"/>
        <w:ind w:left="720"/>
        <w:jc w:val="center"/>
        <w:outlineLvl w:val="0"/>
        <w:rPr>
          <w:rFonts w:eastAsia="Times New Roman" w:cstheme="minorHAnsi"/>
          <w:b/>
          <w:bCs/>
          <w:kern w:val="1"/>
          <w:lang w:eastAsia="hi-IN" w:bidi="hi-IN"/>
        </w:rPr>
      </w:pPr>
      <w:r w:rsidRPr="00FB512A">
        <w:rPr>
          <w:rFonts w:eastAsia="Times New Roman" w:cstheme="minorHAnsi"/>
          <w:b/>
          <w:bCs/>
          <w:kern w:val="1"/>
          <w:lang w:eastAsia="hi-IN" w:bidi="hi-IN"/>
        </w:rPr>
        <w:t>§ 6</w:t>
      </w:r>
      <w:r w:rsidR="007A7A87" w:rsidRPr="00FB512A">
        <w:rPr>
          <w:rFonts w:eastAsia="Times New Roman" w:cstheme="minorHAnsi"/>
          <w:b/>
          <w:bCs/>
          <w:kern w:val="1"/>
          <w:lang w:eastAsia="hi-IN" w:bidi="hi-IN"/>
        </w:rPr>
        <w:t>.</w:t>
      </w:r>
      <w:r w:rsidR="007A7A87" w:rsidRPr="00FB512A">
        <w:rPr>
          <w:rFonts w:eastAsia="Times New Roman" w:cstheme="minorHAnsi"/>
          <w:b/>
          <w:bCs/>
          <w:kern w:val="1"/>
          <w:lang w:eastAsia="hi-IN" w:bidi="hi-IN"/>
        </w:rPr>
        <w:br w:type="textWrapping" w:clear="all"/>
        <w:t>Wynagrodzenie i zapłata</w:t>
      </w:r>
    </w:p>
    <w:p w14:paraId="508143C1" w14:textId="7B44F85C" w:rsidR="0080610F" w:rsidRDefault="007A7A87" w:rsidP="008505C4">
      <w:pPr>
        <w:pStyle w:val="Akapitzlist"/>
        <w:numPr>
          <w:ilvl w:val="0"/>
          <w:numId w:val="6"/>
        </w:numPr>
        <w:tabs>
          <w:tab w:val="left" w:pos="284"/>
        </w:tabs>
        <w:spacing w:after="0" w:line="276" w:lineRule="auto"/>
        <w:ind w:left="284" w:hanging="284"/>
        <w:jc w:val="both"/>
        <w:rPr>
          <w:rFonts w:eastAsia="Calibri" w:cstheme="minorHAnsi"/>
        </w:rPr>
      </w:pPr>
      <w:r w:rsidRPr="00FB512A">
        <w:rPr>
          <w:rFonts w:eastAsia="Calibri" w:cstheme="minorHAnsi"/>
        </w:rPr>
        <w:t xml:space="preserve">Strony </w:t>
      </w:r>
      <w:r w:rsidRPr="00E86C28">
        <w:rPr>
          <w:rFonts w:eastAsia="Calibri" w:cstheme="minorHAnsi"/>
        </w:rPr>
        <w:t xml:space="preserve">ustalają za wykonanie </w:t>
      </w:r>
      <w:r w:rsidRPr="005F4904">
        <w:rPr>
          <w:rFonts w:eastAsia="Calibri" w:cstheme="minorHAnsi"/>
        </w:rPr>
        <w:t xml:space="preserve">przedmiotu niniejszej umowy całkowite wynagrodzenie Wykonawcy </w:t>
      </w:r>
      <w:r w:rsidR="00CB04F2">
        <w:rPr>
          <w:rFonts w:eastAsia="Calibri" w:cstheme="minorHAnsi"/>
        </w:rPr>
        <w:t>za pakiet nr ……………………..</w:t>
      </w:r>
      <w:r w:rsidRPr="005F4904">
        <w:rPr>
          <w:rFonts w:eastAsia="Calibri" w:cstheme="minorHAnsi"/>
        </w:rPr>
        <w:t xml:space="preserve">w kwocie </w:t>
      </w:r>
      <w:r w:rsidRPr="005F4904">
        <w:rPr>
          <w:rFonts w:eastAsia="Calibri" w:cstheme="minorHAnsi"/>
          <w:b/>
        </w:rPr>
        <w:t xml:space="preserve">netto </w:t>
      </w:r>
      <w:r w:rsidR="005F4904" w:rsidRPr="005F4904">
        <w:rPr>
          <w:rFonts w:eastAsia="Calibri" w:cstheme="minorHAnsi"/>
          <w:b/>
        </w:rPr>
        <w:t>…</w:t>
      </w:r>
      <w:r w:rsidR="00E86C28" w:rsidRPr="005F4904">
        <w:rPr>
          <w:rFonts w:eastAsia="Calibri" w:cstheme="minorHAnsi"/>
          <w:b/>
        </w:rPr>
        <w:t xml:space="preserve"> </w:t>
      </w:r>
      <w:r w:rsidRPr="005F4904">
        <w:rPr>
          <w:rFonts w:eastAsia="Calibri" w:cstheme="minorHAnsi"/>
          <w:b/>
        </w:rPr>
        <w:t>zł</w:t>
      </w:r>
      <w:r w:rsidR="003820A9" w:rsidRPr="005F4904">
        <w:rPr>
          <w:rFonts w:eastAsia="Calibri" w:cstheme="minorHAnsi"/>
        </w:rPr>
        <w:t xml:space="preserve"> (</w:t>
      </w:r>
      <w:r w:rsidR="00E86C28" w:rsidRPr="005F4904">
        <w:rPr>
          <w:rFonts w:eastAsia="Calibri" w:cstheme="minorHAnsi"/>
        </w:rPr>
        <w:t xml:space="preserve">słownie: </w:t>
      </w:r>
      <w:r w:rsidR="005F4904">
        <w:rPr>
          <w:rFonts w:eastAsia="Calibri" w:cstheme="minorHAnsi"/>
        </w:rPr>
        <w:t>…</w:t>
      </w:r>
      <w:r w:rsidR="003820A9" w:rsidRPr="005F4904">
        <w:rPr>
          <w:rFonts w:eastAsia="Calibri" w:cstheme="minorHAnsi"/>
        </w:rPr>
        <w:t>)</w:t>
      </w:r>
      <w:r w:rsidR="00341871" w:rsidRPr="005F4904">
        <w:rPr>
          <w:rFonts w:eastAsia="Calibri" w:cstheme="minorHAnsi"/>
        </w:rPr>
        <w:t>,</w:t>
      </w:r>
      <w:r w:rsidR="005F4904">
        <w:rPr>
          <w:rFonts w:eastAsia="Calibri" w:cstheme="minorHAnsi"/>
        </w:rPr>
        <w:t xml:space="preserve"> tj.</w:t>
      </w:r>
      <w:r w:rsidR="00341871" w:rsidRPr="005F4904">
        <w:rPr>
          <w:rFonts w:eastAsia="Calibri" w:cstheme="minorHAnsi"/>
        </w:rPr>
        <w:t xml:space="preserve"> </w:t>
      </w:r>
      <w:r w:rsidR="00341871" w:rsidRPr="005F4904">
        <w:rPr>
          <w:rFonts w:eastAsia="Calibri" w:cstheme="minorHAnsi"/>
          <w:b/>
        </w:rPr>
        <w:t xml:space="preserve">brutto </w:t>
      </w:r>
      <w:r w:rsidR="005F4904" w:rsidRPr="005F4904">
        <w:rPr>
          <w:rFonts w:eastAsia="Calibri" w:cstheme="minorHAnsi"/>
          <w:b/>
        </w:rPr>
        <w:t>…</w:t>
      </w:r>
      <w:r w:rsidR="00E86C28" w:rsidRPr="005F4904">
        <w:rPr>
          <w:rFonts w:eastAsia="Calibri" w:cstheme="minorHAnsi"/>
          <w:b/>
        </w:rPr>
        <w:t xml:space="preserve"> </w:t>
      </w:r>
      <w:r w:rsidRPr="005F4904">
        <w:rPr>
          <w:rFonts w:eastAsia="Calibri" w:cstheme="minorHAnsi"/>
          <w:b/>
        </w:rPr>
        <w:t>zł</w:t>
      </w:r>
      <w:r w:rsidR="00E86C28" w:rsidRPr="005F4904">
        <w:rPr>
          <w:rFonts w:eastAsia="Calibri" w:cstheme="minorHAnsi"/>
        </w:rPr>
        <w:t xml:space="preserve"> (słownie: </w:t>
      </w:r>
      <w:r w:rsidR="005F4904">
        <w:rPr>
          <w:rFonts w:eastAsia="Calibri" w:cstheme="minorHAnsi"/>
        </w:rPr>
        <w:t>…</w:t>
      </w:r>
      <w:r w:rsidR="003820A9" w:rsidRPr="005F4904">
        <w:rPr>
          <w:rFonts w:eastAsia="Calibri" w:cstheme="minorHAnsi"/>
        </w:rPr>
        <w:t>)</w:t>
      </w:r>
      <w:r w:rsidR="005F4904">
        <w:rPr>
          <w:rFonts w:eastAsia="Calibri" w:cstheme="minorHAnsi"/>
        </w:rPr>
        <w:t>.</w:t>
      </w:r>
      <w:r w:rsidR="001C0153" w:rsidRPr="005F4904">
        <w:rPr>
          <w:rFonts w:eastAsia="Calibri" w:cstheme="minorHAnsi"/>
        </w:rPr>
        <w:t xml:space="preserve"> </w:t>
      </w:r>
    </w:p>
    <w:p w14:paraId="026A1B32" w14:textId="27CF2312" w:rsidR="007A7A87" w:rsidRPr="0080610F" w:rsidRDefault="007A7A87" w:rsidP="008505C4">
      <w:pPr>
        <w:pStyle w:val="Akapitzlist"/>
        <w:numPr>
          <w:ilvl w:val="0"/>
          <w:numId w:val="6"/>
        </w:numPr>
        <w:tabs>
          <w:tab w:val="left" w:pos="284"/>
        </w:tabs>
        <w:spacing w:after="0" w:line="276" w:lineRule="auto"/>
        <w:ind w:left="284" w:hanging="284"/>
        <w:jc w:val="both"/>
        <w:rPr>
          <w:rFonts w:eastAsia="Calibri" w:cstheme="minorHAnsi"/>
        </w:rPr>
      </w:pPr>
      <w:r w:rsidRPr="0080610F">
        <w:rPr>
          <w:rFonts w:eastAsia="Calibri" w:cstheme="minorHAnsi"/>
        </w:rPr>
        <w:t>Wynagrodzenie obejmuje całość kosztów i wydatków niezbędnych do należytego wykonania przedmiotu umowy niezależnie od faktycznego rozmiaru kosztów i wydatków poniesionych przez Wykonawcę.</w:t>
      </w:r>
    </w:p>
    <w:p w14:paraId="3BA20330" w14:textId="51C18543" w:rsidR="007A7A87" w:rsidRPr="00FB512A" w:rsidRDefault="007A7A87" w:rsidP="008505C4">
      <w:pPr>
        <w:numPr>
          <w:ilvl w:val="0"/>
          <w:numId w:val="6"/>
        </w:numPr>
        <w:tabs>
          <w:tab w:val="left" w:pos="284"/>
        </w:tabs>
        <w:spacing w:after="0" w:line="276" w:lineRule="auto"/>
        <w:ind w:left="284" w:hanging="284"/>
        <w:contextualSpacing/>
        <w:jc w:val="both"/>
        <w:rPr>
          <w:rFonts w:eastAsia="Calibri" w:cstheme="minorHAnsi"/>
        </w:rPr>
      </w:pPr>
      <w:r w:rsidRPr="00FB512A">
        <w:rPr>
          <w:rFonts w:eastAsia="Calibri" w:cstheme="minorHAnsi"/>
        </w:rPr>
        <w:t>Z zastrzeżeniem postanowienia ust. 4 Strony postanawiają, że rozliczenie wynagrodzenia Wykonawcy będzie następowało w okresach miesięcznych z tytułu faktycznie wykonanych w danym okresie rozliczeniowym dostaw. Wykonawca zobowiązany jest do wystawienia faktury V</w:t>
      </w:r>
      <w:r w:rsidRPr="007C391C">
        <w:rPr>
          <w:rFonts w:eastAsia="Calibri" w:cstheme="minorHAnsi"/>
          <w:color w:val="000000" w:themeColor="text1"/>
        </w:rPr>
        <w:t xml:space="preserve">AT </w:t>
      </w:r>
      <w:r w:rsidR="00DA121F">
        <w:rPr>
          <w:rFonts w:eastAsia="Calibri" w:cstheme="minorHAnsi"/>
          <w:color w:val="000000" w:themeColor="text1"/>
        </w:rPr>
        <w:t>na</w:t>
      </w:r>
      <w:r w:rsidRPr="007C391C">
        <w:rPr>
          <w:rFonts w:eastAsia="Calibri" w:cstheme="minorHAnsi"/>
          <w:color w:val="000000" w:themeColor="text1"/>
        </w:rPr>
        <w:t xml:space="preserve"> ostatni dzień roboczy rozliczanego miesiąca, nie później niż w terminie 7 dni </w:t>
      </w:r>
      <w:r w:rsidR="003919EA" w:rsidRPr="007C391C">
        <w:rPr>
          <w:rFonts w:eastAsia="Calibri" w:cstheme="minorHAnsi"/>
          <w:color w:val="000000" w:themeColor="text1"/>
        </w:rPr>
        <w:t xml:space="preserve">od upływu </w:t>
      </w:r>
      <w:r w:rsidRPr="007C391C">
        <w:rPr>
          <w:rFonts w:eastAsia="Calibri" w:cstheme="minorHAnsi"/>
          <w:color w:val="000000" w:themeColor="text1"/>
        </w:rPr>
        <w:t>ostatniego dnia kalendarzowego</w:t>
      </w:r>
      <w:r w:rsidR="003919EA" w:rsidRPr="007C391C">
        <w:rPr>
          <w:rFonts w:eastAsia="Calibri" w:cstheme="minorHAnsi"/>
          <w:color w:val="000000" w:themeColor="text1"/>
        </w:rPr>
        <w:t xml:space="preserve"> danego miesiąca</w:t>
      </w:r>
      <w:r w:rsidRPr="007C391C">
        <w:rPr>
          <w:rFonts w:eastAsia="Calibri" w:cstheme="minorHAnsi"/>
          <w:color w:val="000000" w:themeColor="text1"/>
        </w:rPr>
        <w:t xml:space="preserve">. </w:t>
      </w:r>
    </w:p>
    <w:p w14:paraId="516120DB" w14:textId="1E8E0617" w:rsidR="007A7A87" w:rsidRPr="00FB512A" w:rsidRDefault="007A7A87" w:rsidP="008505C4">
      <w:pPr>
        <w:numPr>
          <w:ilvl w:val="0"/>
          <w:numId w:val="6"/>
        </w:numPr>
        <w:tabs>
          <w:tab w:val="left" w:pos="284"/>
        </w:tabs>
        <w:spacing w:after="0" w:line="276" w:lineRule="auto"/>
        <w:ind w:left="284" w:hanging="284"/>
        <w:contextualSpacing/>
        <w:jc w:val="both"/>
        <w:rPr>
          <w:rFonts w:eastAsia="Calibri" w:cstheme="minorHAnsi"/>
        </w:rPr>
      </w:pPr>
      <w:r w:rsidRPr="00FB512A">
        <w:rPr>
          <w:rFonts w:eastAsia="Calibri" w:cstheme="minorHAnsi"/>
        </w:rPr>
        <w:t xml:space="preserve">Zamawiający zastrzega sobie prawo do wskazania w zamówieniu, że w odniesieniu danej dostawy żąda wystawienia faktury VAT jednorazowej, która będzie dostarczana przez Wykonawcę wraz </w:t>
      </w:r>
      <w:r w:rsidR="001A4AF1">
        <w:rPr>
          <w:rFonts w:eastAsia="Calibri" w:cstheme="minorHAnsi"/>
        </w:rPr>
        <w:t xml:space="preserve">          </w:t>
      </w:r>
      <w:r w:rsidRPr="00FB512A">
        <w:rPr>
          <w:rFonts w:eastAsia="Calibri" w:cstheme="minorHAnsi"/>
        </w:rPr>
        <w:t>z dostawą bądź niezwłocznie po dostawie.</w:t>
      </w:r>
    </w:p>
    <w:p w14:paraId="470AD4E9" w14:textId="77777777" w:rsidR="00DA121F" w:rsidRPr="00DA121F" w:rsidRDefault="00DA121F" w:rsidP="00DA121F">
      <w:pPr>
        <w:numPr>
          <w:ilvl w:val="0"/>
          <w:numId w:val="6"/>
        </w:numPr>
        <w:tabs>
          <w:tab w:val="left" w:pos="284"/>
        </w:tabs>
        <w:spacing w:after="0" w:line="276" w:lineRule="auto"/>
        <w:contextualSpacing/>
        <w:jc w:val="both"/>
        <w:rPr>
          <w:rFonts w:eastAsia="Calibri" w:cstheme="minorHAnsi"/>
        </w:rPr>
      </w:pPr>
      <w:r w:rsidRPr="00DA121F">
        <w:rPr>
          <w:rFonts w:eastAsia="Calibri" w:cstheme="minorHAnsi"/>
        </w:rPr>
        <w:t>Wykonawca zobowiązany jest do wystawiania faktur VAT oraz faktur korygujących w formie faktur ustrukturyzowanych za pośrednictwem Krajowego Systemu e-Faktur (</w:t>
      </w:r>
      <w:proofErr w:type="spellStart"/>
      <w:r w:rsidRPr="00DA121F">
        <w:rPr>
          <w:rFonts w:eastAsia="Calibri" w:cstheme="minorHAnsi"/>
        </w:rPr>
        <w:t>KSeF</w:t>
      </w:r>
      <w:proofErr w:type="spellEnd"/>
      <w:r w:rsidRPr="00DA121F">
        <w:rPr>
          <w:rFonts w:eastAsia="Calibri" w:cstheme="minorHAnsi"/>
        </w:rPr>
        <w:t xml:space="preserve">), zgodnie z obowiązującymi przepisami. W okresie poprzedzającym objęcie Wykonawcy ustawowym obowiązkiem korzystania z </w:t>
      </w:r>
      <w:proofErr w:type="spellStart"/>
      <w:r w:rsidRPr="00DA121F">
        <w:rPr>
          <w:rFonts w:eastAsia="Calibri" w:cstheme="minorHAnsi"/>
        </w:rPr>
        <w:t>KSeF</w:t>
      </w:r>
      <w:proofErr w:type="spellEnd"/>
      <w:r w:rsidRPr="00DA121F">
        <w:rPr>
          <w:rFonts w:eastAsia="Calibri" w:cstheme="minorHAnsi"/>
        </w:rPr>
        <w:t xml:space="preserve">, dopuszcza się złożenie faktur w formie elektronicznej na adres: faktury@szpitaldziekanow.pl. </w:t>
      </w:r>
    </w:p>
    <w:p w14:paraId="0596CAF6" w14:textId="77777777" w:rsidR="00DA121F" w:rsidRPr="00DA121F" w:rsidRDefault="00DA121F" w:rsidP="00DA121F">
      <w:pPr>
        <w:numPr>
          <w:ilvl w:val="0"/>
          <w:numId w:val="6"/>
        </w:numPr>
        <w:tabs>
          <w:tab w:val="left" w:pos="284"/>
        </w:tabs>
        <w:spacing w:after="0" w:line="276" w:lineRule="auto"/>
        <w:contextualSpacing/>
        <w:jc w:val="both"/>
        <w:rPr>
          <w:rFonts w:eastAsia="Calibri" w:cstheme="minorHAnsi"/>
        </w:rPr>
      </w:pPr>
      <w:r w:rsidRPr="00DA121F">
        <w:rPr>
          <w:rFonts w:eastAsia="Calibri" w:cstheme="minorHAnsi"/>
        </w:rPr>
        <w:t xml:space="preserve">Zamawiający zobowiązuje się do dokonania zapłaty w terminie 30 dni liczonych od daty doręczenia Zamawiającemu prawidłowo wystawionej faktury VAT. Za datę otrzymania faktury ustrukturyzowanej uznaje się datę jej udostępnienia w systemie </w:t>
      </w:r>
      <w:proofErr w:type="spellStart"/>
      <w:r w:rsidRPr="00DA121F">
        <w:rPr>
          <w:rFonts w:eastAsia="Calibri" w:cstheme="minorHAnsi"/>
        </w:rPr>
        <w:t>KSeF</w:t>
      </w:r>
      <w:proofErr w:type="spellEnd"/>
      <w:r w:rsidRPr="00DA121F">
        <w:rPr>
          <w:rFonts w:eastAsia="Calibri" w:cstheme="minorHAnsi"/>
        </w:rPr>
        <w:t xml:space="preserve"> (nadanie numeru identyfikacyjnego </w:t>
      </w:r>
      <w:proofErr w:type="spellStart"/>
      <w:r w:rsidRPr="00DA121F">
        <w:rPr>
          <w:rFonts w:eastAsia="Calibri" w:cstheme="minorHAnsi"/>
        </w:rPr>
        <w:t>KSeF</w:t>
      </w:r>
      <w:proofErr w:type="spellEnd"/>
      <w:r w:rsidRPr="00DA121F">
        <w:rPr>
          <w:rFonts w:eastAsia="Calibri" w:cstheme="minorHAnsi"/>
        </w:rPr>
        <w:t xml:space="preserve">), zgodnie z ustawą z dnia 11 marca 2004 r. o podatku od towarów i usług. Wystawienie faktury z pominięciem systemu </w:t>
      </w:r>
      <w:proofErr w:type="spellStart"/>
      <w:r w:rsidRPr="00DA121F">
        <w:rPr>
          <w:rFonts w:eastAsia="Calibri" w:cstheme="minorHAnsi"/>
        </w:rPr>
        <w:t>KSeF</w:t>
      </w:r>
      <w:proofErr w:type="spellEnd"/>
      <w:r w:rsidRPr="00DA121F">
        <w:rPr>
          <w:rFonts w:eastAsia="Calibri" w:cstheme="minorHAnsi"/>
        </w:rPr>
        <w:t xml:space="preserve"> przez podmiot do tego zobowiązany skutkuje bezskutecznością doręczenia i brakiem wymagalności roszczenia o zapłatę. </w:t>
      </w:r>
    </w:p>
    <w:p w14:paraId="04F4EA74" w14:textId="77777777" w:rsidR="00DA121F" w:rsidRPr="00DA121F" w:rsidRDefault="00DA121F" w:rsidP="00DA121F">
      <w:pPr>
        <w:numPr>
          <w:ilvl w:val="0"/>
          <w:numId w:val="6"/>
        </w:numPr>
        <w:tabs>
          <w:tab w:val="left" w:pos="284"/>
        </w:tabs>
        <w:spacing w:after="0" w:line="276" w:lineRule="auto"/>
        <w:contextualSpacing/>
        <w:jc w:val="both"/>
        <w:rPr>
          <w:rFonts w:eastAsia="Calibri" w:cstheme="minorHAnsi"/>
        </w:rPr>
      </w:pPr>
      <w:r w:rsidRPr="00DA121F">
        <w:rPr>
          <w:rFonts w:eastAsia="Calibri" w:cstheme="minorHAnsi"/>
        </w:rPr>
        <w:t xml:space="preserve">W przypadku awarii </w:t>
      </w:r>
      <w:proofErr w:type="spellStart"/>
      <w:r w:rsidRPr="00DA121F">
        <w:rPr>
          <w:rFonts w:eastAsia="Calibri" w:cstheme="minorHAnsi"/>
        </w:rPr>
        <w:t>KSeF</w:t>
      </w:r>
      <w:proofErr w:type="spellEnd"/>
      <w:r w:rsidRPr="00DA121F">
        <w:rPr>
          <w:rFonts w:eastAsia="Calibri" w:cstheme="minorHAnsi"/>
        </w:rPr>
        <w:t xml:space="preserve"> ogłoszonej przez Ministerstwo Finansów lub korzystania z trybu offline w przypadkach przewidzianych przepisami prawa, faktura może zostać wystawiona poza </w:t>
      </w:r>
      <w:proofErr w:type="spellStart"/>
      <w:r w:rsidRPr="00DA121F">
        <w:rPr>
          <w:rFonts w:eastAsia="Calibri" w:cstheme="minorHAnsi"/>
        </w:rPr>
        <w:t>KSeF</w:t>
      </w:r>
      <w:proofErr w:type="spellEnd"/>
      <w:r w:rsidRPr="00DA121F">
        <w:rPr>
          <w:rFonts w:eastAsia="Calibri" w:cstheme="minorHAnsi"/>
        </w:rPr>
        <w:t xml:space="preserve"> zgodnie z udostępnionym wzorem (faktura musi bezwzględnie zawierać kod QR). W takim przypadku wystawca faktury zobowiązuje się do jej niezwłocznego przesłania do </w:t>
      </w:r>
      <w:proofErr w:type="spellStart"/>
      <w:r w:rsidRPr="00DA121F">
        <w:rPr>
          <w:rFonts w:eastAsia="Calibri" w:cstheme="minorHAnsi"/>
        </w:rPr>
        <w:t>KSeF</w:t>
      </w:r>
      <w:proofErr w:type="spellEnd"/>
      <w:r w:rsidRPr="00DA121F">
        <w:rPr>
          <w:rFonts w:eastAsia="Calibri" w:cstheme="minorHAnsi"/>
        </w:rPr>
        <w:t xml:space="preserve"> nie później niż w następnym dniu roboczym po dniu zakończenia okresu trwania niedostępności.</w:t>
      </w:r>
    </w:p>
    <w:p w14:paraId="42D328A0" w14:textId="77777777" w:rsidR="00DA121F" w:rsidRPr="00DA121F" w:rsidRDefault="00DA121F" w:rsidP="00DA121F">
      <w:pPr>
        <w:numPr>
          <w:ilvl w:val="0"/>
          <w:numId w:val="6"/>
        </w:numPr>
        <w:tabs>
          <w:tab w:val="left" w:pos="284"/>
        </w:tabs>
        <w:spacing w:after="0" w:line="276" w:lineRule="auto"/>
        <w:contextualSpacing/>
        <w:jc w:val="both"/>
        <w:rPr>
          <w:rFonts w:eastAsia="Calibri" w:cstheme="minorHAnsi"/>
        </w:rPr>
      </w:pPr>
      <w:r w:rsidRPr="00DA121F">
        <w:rPr>
          <w:rFonts w:eastAsia="Calibri" w:cstheme="minorHAnsi"/>
        </w:rPr>
        <w:t xml:space="preserve">Wykonawca, w sytuacji wskazanej w ust. 7, zobowiązany jest niezwłocznie poinformować Zamawiającego o fakcie wystawienia faktury poza </w:t>
      </w:r>
      <w:proofErr w:type="spellStart"/>
      <w:r w:rsidRPr="00DA121F">
        <w:rPr>
          <w:rFonts w:eastAsia="Calibri" w:cstheme="minorHAnsi"/>
        </w:rPr>
        <w:t>KSeF</w:t>
      </w:r>
      <w:proofErr w:type="spellEnd"/>
      <w:r w:rsidRPr="00DA121F">
        <w:rPr>
          <w:rFonts w:eastAsia="Calibri" w:cstheme="minorHAnsi"/>
        </w:rPr>
        <w:t xml:space="preserve"> oraz przekazać kopię utworzonego dokumentu. </w:t>
      </w:r>
    </w:p>
    <w:p w14:paraId="39CA5CB7" w14:textId="77777777" w:rsidR="00DA121F" w:rsidRPr="00DA121F" w:rsidRDefault="00DA121F" w:rsidP="00DA121F">
      <w:pPr>
        <w:numPr>
          <w:ilvl w:val="0"/>
          <w:numId w:val="6"/>
        </w:numPr>
        <w:tabs>
          <w:tab w:val="left" w:pos="284"/>
        </w:tabs>
        <w:spacing w:after="0" w:line="276" w:lineRule="auto"/>
        <w:contextualSpacing/>
        <w:jc w:val="both"/>
        <w:rPr>
          <w:rFonts w:eastAsia="Calibri" w:cstheme="minorHAnsi"/>
        </w:rPr>
      </w:pPr>
      <w:r w:rsidRPr="00DA121F">
        <w:rPr>
          <w:rFonts w:eastAsia="Calibri" w:cstheme="minorHAnsi"/>
        </w:rPr>
        <w:lastRenderedPageBreak/>
        <w:t xml:space="preserve">Strony zgodnie ustalają, że ze względu na brak możliwości przesyłania załączników przez system </w:t>
      </w:r>
      <w:proofErr w:type="spellStart"/>
      <w:r w:rsidRPr="00DA121F">
        <w:rPr>
          <w:rFonts w:eastAsia="Calibri" w:cstheme="minorHAnsi"/>
        </w:rPr>
        <w:t>KSeF</w:t>
      </w:r>
      <w:proofErr w:type="spellEnd"/>
      <w:r w:rsidRPr="00DA121F">
        <w:rPr>
          <w:rFonts w:eastAsia="Calibri" w:cstheme="minorHAnsi"/>
        </w:rPr>
        <w:t xml:space="preserve">, wszelkie specyfikacje dostaw, protokoły odbioru czy inne dokumenty niezbędne do rozliczenia faktur, Wykonawca będzie przesyłał drogą elektroniczną na adres e-mail wskazany w ust. 5, wpisując w tytule numer faktury ustrukturyzowanej lub numer </w:t>
      </w:r>
      <w:proofErr w:type="spellStart"/>
      <w:r w:rsidRPr="00DA121F">
        <w:rPr>
          <w:rFonts w:eastAsia="Calibri" w:cstheme="minorHAnsi"/>
        </w:rPr>
        <w:t>KSeF</w:t>
      </w:r>
      <w:proofErr w:type="spellEnd"/>
      <w:r w:rsidRPr="00DA121F">
        <w:rPr>
          <w:rFonts w:eastAsia="Calibri" w:cstheme="minorHAnsi"/>
        </w:rPr>
        <w:t xml:space="preserve">. </w:t>
      </w:r>
    </w:p>
    <w:p w14:paraId="2353A31C" w14:textId="77777777" w:rsidR="00DA121F" w:rsidRPr="00DA121F" w:rsidRDefault="00DA121F" w:rsidP="00DA121F">
      <w:pPr>
        <w:numPr>
          <w:ilvl w:val="0"/>
          <w:numId w:val="6"/>
        </w:numPr>
        <w:tabs>
          <w:tab w:val="left" w:pos="284"/>
        </w:tabs>
        <w:spacing w:after="0" w:line="276" w:lineRule="auto"/>
        <w:contextualSpacing/>
        <w:jc w:val="both"/>
        <w:rPr>
          <w:rFonts w:eastAsia="Calibri" w:cstheme="minorHAnsi"/>
        </w:rPr>
      </w:pPr>
      <w:r w:rsidRPr="00DA121F">
        <w:rPr>
          <w:rFonts w:eastAsia="Calibri" w:cstheme="minorHAnsi"/>
        </w:rPr>
        <w:t xml:space="preserve">Każda ze Stron zobowiązuje się do niezwłocznego, pisemnego poinformowania drugiej Strony o wszelkich zmianach mających wpływ na możliwość prawidłowego wystawienia lub odbioru faktur w </w:t>
      </w:r>
      <w:proofErr w:type="spellStart"/>
      <w:r w:rsidRPr="00DA121F">
        <w:rPr>
          <w:rFonts w:eastAsia="Calibri" w:cstheme="minorHAnsi"/>
        </w:rPr>
        <w:t>KSeF</w:t>
      </w:r>
      <w:proofErr w:type="spellEnd"/>
      <w:r w:rsidRPr="00DA121F">
        <w:rPr>
          <w:rFonts w:eastAsia="Calibri" w:cstheme="minorHAnsi"/>
        </w:rPr>
        <w:t>.</w:t>
      </w:r>
    </w:p>
    <w:p w14:paraId="5AA53FB6" w14:textId="77777777" w:rsidR="00DA121F" w:rsidRPr="00DA121F" w:rsidRDefault="00DA121F" w:rsidP="00DA121F">
      <w:pPr>
        <w:numPr>
          <w:ilvl w:val="0"/>
          <w:numId w:val="6"/>
        </w:numPr>
        <w:tabs>
          <w:tab w:val="left" w:pos="284"/>
        </w:tabs>
        <w:spacing w:after="0" w:line="276" w:lineRule="auto"/>
        <w:contextualSpacing/>
        <w:jc w:val="both"/>
        <w:rPr>
          <w:rFonts w:eastAsia="Calibri" w:cstheme="minorHAnsi"/>
        </w:rPr>
      </w:pPr>
      <w:r w:rsidRPr="00DA121F">
        <w:rPr>
          <w:rFonts w:eastAsia="Calibri" w:cstheme="minorHAnsi"/>
        </w:rPr>
        <w:t xml:space="preserve">Strony zobowiązują się do współdziałania w celu prawidłowego stosowania </w:t>
      </w:r>
      <w:proofErr w:type="spellStart"/>
      <w:r w:rsidRPr="00DA121F">
        <w:rPr>
          <w:rFonts w:eastAsia="Calibri" w:cstheme="minorHAnsi"/>
        </w:rPr>
        <w:t>KSeF</w:t>
      </w:r>
      <w:proofErr w:type="spellEnd"/>
      <w:r w:rsidRPr="00DA121F">
        <w:rPr>
          <w:rFonts w:eastAsia="Calibri" w:cstheme="minorHAnsi"/>
        </w:rPr>
        <w:t>, w tym do bieżącego wyjaśnienia ewentualnych rozbieżności w danych na fakturach.</w:t>
      </w:r>
    </w:p>
    <w:p w14:paraId="700223CB" w14:textId="26B0008E" w:rsidR="007A7A87" w:rsidRPr="00FB512A" w:rsidRDefault="007A7A87" w:rsidP="008505C4">
      <w:pPr>
        <w:numPr>
          <w:ilvl w:val="0"/>
          <w:numId w:val="6"/>
        </w:numPr>
        <w:tabs>
          <w:tab w:val="left" w:pos="284"/>
        </w:tabs>
        <w:spacing w:after="0" w:line="276" w:lineRule="auto"/>
        <w:ind w:left="284" w:hanging="284"/>
        <w:contextualSpacing/>
        <w:jc w:val="both"/>
        <w:rPr>
          <w:rFonts w:eastAsia="Calibri" w:cstheme="minorHAnsi"/>
        </w:rPr>
      </w:pPr>
      <w:r w:rsidRPr="00FB512A">
        <w:rPr>
          <w:rFonts w:eastAsia="Calibri" w:cstheme="minorHAnsi"/>
        </w:rPr>
        <w:t>Zapłaty zostaną dokonane w formie przelewu na rzecz Wykonawcy na rachunek bankowy wskazany na fakturze VAT.</w:t>
      </w:r>
    </w:p>
    <w:p w14:paraId="1D240A86" w14:textId="77777777" w:rsidR="007A7A87" w:rsidRPr="00FB512A" w:rsidRDefault="007A7A87" w:rsidP="008505C4">
      <w:pPr>
        <w:numPr>
          <w:ilvl w:val="0"/>
          <w:numId w:val="6"/>
        </w:numPr>
        <w:tabs>
          <w:tab w:val="left" w:pos="284"/>
        </w:tabs>
        <w:spacing w:after="0" w:line="276" w:lineRule="auto"/>
        <w:ind w:left="284" w:hanging="284"/>
        <w:contextualSpacing/>
        <w:jc w:val="both"/>
        <w:rPr>
          <w:rFonts w:eastAsia="Calibri" w:cstheme="minorHAnsi"/>
        </w:rPr>
      </w:pPr>
      <w:r w:rsidRPr="00FB512A">
        <w:rPr>
          <w:rFonts w:eastAsia="Calibri" w:cstheme="minorHAnsi"/>
        </w:rPr>
        <w:t>Za dzień zapłaty wynagrodzenia uważany będzie dzień obciążenia rachunku bankowego Zamawiającego.</w:t>
      </w:r>
    </w:p>
    <w:p w14:paraId="49A66C2E" w14:textId="392292B4" w:rsidR="007A7A87" w:rsidRPr="00FB512A" w:rsidRDefault="007A7A87" w:rsidP="008505C4">
      <w:pPr>
        <w:numPr>
          <w:ilvl w:val="0"/>
          <w:numId w:val="6"/>
        </w:numPr>
        <w:tabs>
          <w:tab w:val="left" w:pos="426"/>
        </w:tabs>
        <w:spacing w:after="0" w:line="276" w:lineRule="auto"/>
        <w:ind w:left="284" w:hanging="284"/>
        <w:contextualSpacing/>
        <w:jc w:val="both"/>
        <w:rPr>
          <w:rFonts w:eastAsia="Calibri" w:cstheme="minorHAnsi"/>
        </w:rPr>
      </w:pPr>
      <w:r w:rsidRPr="00FB512A">
        <w:rPr>
          <w:rFonts w:eastAsia="Calibri" w:cstheme="minorHAnsi"/>
        </w:rPr>
        <w:t>Wykonawca wyraża zgodę na potrącanie wszelkich wierzytelności Zamawiającego względem Wykonawcy z jego wierzytelnośc</w:t>
      </w:r>
      <w:r w:rsidR="003E1C1F">
        <w:rPr>
          <w:rFonts w:eastAsia="Calibri" w:cstheme="minorHAnsi"/>
        </w:rPr>
        <w:t xml:space="preserve">i </w:t>
      </w:r>
      <w:r w:rsidRPr="00FB512A">
        <w:rPr>
          <w:rFonts w:eastAsia="Calibri" w:cstheme="minorHAnsi"/>
        </w:rPr>
        <w:t xml:space="preserve">z tytułu wynagrodzenia, nawet gdyby wierzytelności te nie były jeszcze wymagalne. </w:t>
      </w:r>
    </w:p>
    <w:p w14:paraId="6D1EB090" w14:textId="7B1C7E73" w:rsidR="00086021" w:rsidRDefault="007A7A87" w:rsidP="008505C4">
      <w:pPr>
        <w:numPr>
          <w:ilvl w:val="0"/>
          <w:numId w:val="6"/>
        </w:numPr>
        <w:tabs>
          <w:tab w:val="left" w:pos="426"/>
        </w:tabs>
        <w:spacing w:after="0" w:line="276" w:lineRule="auto"/>
        <w:ind w:left="284" w:hanging="284"/>
        <w:jc w:val="both"/>
        <w:rPr>
          <w:rFonts w:eastAsia="Calibri" w:cstheme="minorHAnsi"/>
        </w:rPr>
      </w:pPr>
      <w:r w:rsidRPr="00FB512A">
        <w:rPr>
          <w:rFonts w:eastAsia="Calibri" w:cstheme="minorHAnsi"/>
        </w:rPr>
        <w:t xml:space="preserve">Wynikające z niniejszej umowy prawa i obowiązki nie mogą być przenoszone na inne podmioty w wyniku wykonania umowy poręczenia albo innej umowy zmieniającej strony stosunku obligacyjnego, chyba że Zamawiający wyrazi na to przeniesienie zgodę w formie pisemnej zastrzeżonej pod rygorem nieważności. </w:t>
      </w:r>
    </w:p>
    <w:p w14:paraId="0F2C007C" w14:textId="0BFB7F24" w:rsidR="00816B73" w:rsidRPr="003A7439" w:rsidRDefault="00816B73" w:rsidP="008505C4">
      <w:pPr>
        <w:pStyle w:val="Tekstpodstawowy"/>
        <w:widowControl w:val="0"/>
        <w:numPr>
          <w:ilvl w:val="0"/>
          <w:numId w:val="6"/>
        </w:numPr>
        <w:suppressAutoHyphens w:val="0"/>
        <w:spacing w:after="160" w:line="276" w:lineRule="auto"/>
        <w:rPr>
          <w:rFonts w:asciiTheme="minorHAnsi" w:hAnsiTheme="minorHAnsi" w:cstheme="minorHAnsi"/>
          <w:b w:val="0"/>
          <w:i w:val="0"/>
          <w:sz w:val="22"/>
          <w:szCs w:val="22"/>
        </w:rPr>
      </w:pPr>
      <w:r w:rsidRPr="00730E43">
        <w:rPr>
          <w:rFonts w:asciiTheme="minorHAnsi" w:hAnsiTheme="minorHAnsi" w:cstheme="minorHAnsi"/>
          <w:b w:val="0"/>
          <w:i w:val="0"/>
          <w:sz w:val="22"/>
          <w:szCs w:val="22"/>
        </w:rPr>
        <w:t>Zamawiający zastrzega sobie możliwość niewykorzystania wynagrodzenia wskazanego w §</w:t>
      </w:r>
      <w:r>
        <w:rPr>
          <w:rFonts w:asciiTheme="minorHAnsi" w:hAnsiTheme="minorHAnsi" w:cstheme="minorHAnsi"/>
          <w:b w:val="0"/>
          <w:i w:val="0"/>
          <w:sz w:val="22"/>
          <w:szCs w:val="22"/>
        </w:rPr>
        <w:t xml:space="preserve"> 6</w:t>
      </w:r>
      <w:r w:rsidRPr="00730E43">
        <w:rPr>
          <w:rFonts w:asciiTheme="minorHAnsi" w:hAnsiTheme="minorHAnsi" w:cstheme="minorHAnsi"/>
          <w:b w:val="0"/>
          <w:i w:val="0"/>
          <w:sz w:val="22"/>
          <w:szCs w:val="22"/>
        </w:rPr>
        <w:t xml:space="preserve"> ust. 1. Wielkość składanych zamówień wynikać będzie z faktycznego zapotrzebowania Zamawiającego, którego nie mógł przewidzieć w chwili udzielania zamówienia.</w:t>
      </w:r>
      <w:r w:rsidR="003A7439">
        <w:rPr>
          <w:rFonts w:asciiTheme="minorHAnsi" w:hAnsiTheme="minorHAnsi" w:cstheme="minorHAnsi"/>
          <w:b w:val="0"/>
          <w:i w:val="0"/>
          <w:sz w:val="22"/>
          <w:szCs w:val="22"/>
        </w:rPr>
        <w:t xml:space="preserve"> </w:t>
      </w:r>
      <w:r w:rsidR="003A7439" w:rsidRPr="00730E43">
        <w:rPr>
          <w:rFonts w:asciiTheme="minorHAnsi" w:hAnsiTheme="minorHAnsi" w:cstheme="minorHAnsi"/>
          <w:b w:val="0"/>
          <w:i w:val="0"/>
          <w:sz w:val="22"/>
          <w:szCs w:val="22"/>
        </w:rPr>
        <w:t>Z tego tytułu Wykonawcy nie przysługują żadne roszczenia względem Zamawiającego.</w:t>
      </w:r>
      <w:r w:rsidR="003A7439">
        <w:rPr>
          <w:rFonts w:asciiTheme="minorHAnsi" w:hAnsiTheme="minorHAnsi" w:cstheme="minorHAnsi"/>
          <w:b w:val="0"/>
          <w:i w:val="0"/>
          <w:sz w:val="22"/>
          <w:szCs w:val="22"/>
        </w:rPr>
        <w:t xml:space="preserve"> </w:t>
      </w:r>
      <w:r w:rsidR="003A7439" w:rsidRPr="003A7439">
        <w:rPr>
          <w:rFonts w:asciiTheme="minorHAnsi" w:hAnsiTheme="minorHAnsi" w:cstheme="minorHAnsi"/>
          <w:b w:val="0"/>
          <w:i w:val="0"/>
          <w:sz w:val="22"/>
          <w:szCs w:val="22"/>
        </w:rPr>
        <w:t xml:space="preserve">Zamawiający jest zobowiązany </w:t>
      </w:r>
      <w:r w:rsidR="003A7439">
        <w:rPr>
          <w:rFonts w:asciiTheme="minorHAnsi" w:hAnsiTheme="minorHAnsi" w:cstheme="minorHAnsi"/>
          <w:b w:val="0"/>
          <w:i w:val="0"/>
          <w:sz w:val="22"/>
          <w:szCs w:val="22"/>
        </w:rPr>
        <w:t>dokonać zamówień</w:t>
      </w:r>
      <w:r w:rsidR="003A7439" w:rsidRPr="003A7439">
        <w:rPr>
          <w:rFonts w:asciiTheme="minorHAnsi" w:hAnsiTheme="minorHAnsi" w:cstheme="minorHAnsi"/>
          <w:b w:val="0"/>
          <w:i w:val="0"/>
          <w:sz w:val="22"/>
          <w:szCs w:val="22"/>
        </w:rPr>
        <w:t xml:space="preserve"> o łącznej wartości st</w:t>
      </w:r>
      <w:r w:rsidR="003A7439">
        <w:rPr>
          <w:rFonts w:asciiTheme="minorHAnsi" w:hAnsiTheme="minorHAnsi" w:cstheme="minorHAnsi"/>
          <w:b w:val="0"/>
          <w:i w:val="0"/>
          <w:sz w:val="22"/>
          <w:szCs w:val="22"/>
        </w:rPr>
        <w:t>anowiącej równowartość minimum 5</w:t>
      </w:r>
      <w:r w:rsidR="003A7439" w:rsidRPr="003A7439">
        <w:rPr>
          <w:rFonts w:asciiTheme="minorHAnsi" w:hAnsiTheme="minorHAnsi" w:cstheme="minorHAnsi"/>
          <w:b w:val="0"/>
          <w:i w:val="0"/>
          <w:sz w:val="22"/>
          <w:szCs w:val="22"/>
        </w:rPr>
        <w:t xml:space="preserve">0% wynagrodzenia wskazanego w § 6 ust. 1. </w:t>
      </w:r>
      <w:r w:rsidRPr="003A7439">
        <w:rPr>
          <w:rFonts w:asciiTheme="minorHAnsi" w:hAnsiTheme="minorHAnsi" w:cstheme="minorHAnsi"/>
          <w:b w:val="0"/>
          <w:i w:val="0"/>
          <w:color w:val="FF0000"/>
          <w:sz w:val="22"/>
          <w:szCs w:val="22"/>
        </w:rPr>
        <w:t xml:space="preserve"> </w:t>
      </w:r>
    </w:p>
    <w:p w14:paraId="38F87288" w14:textId="77777777" w:rsidR="007A7A87" w:rsidRPr="00FB512A" w:rsidRDefault="002E68A0" w:rsidP="00751210">
      <w:pPr>
        <w:keepNext/>
        <w:widowControl w:val="0"/>
        <w:suppressAutoHyphens/>
        <w:spacing w:after="0" w:line="276" w:lineRule="auto"/>
        <w:ind w:left="720"/>
        <w:jc w:val="center"/>
        <w:outlineLvl w:val="0"/>
        <w:rPr>
          <w:rFonts w:eastAsia="Times New Roman" w:cstheme="minorHAnsi"/>
          <w:b/>
          <w:bCs/>
          <w:kern w:val="1"/>
          <w:lang w:eastAsia="hi-IN" w:bidi="hi-IN"/>
        </w:rPr>
      </w:pPr>
      <w:r w:rsidRPr="00FB512A">
        <w:rPr>
          <w:rFonts w:eastAsia="Times New Roman" w:cstheme="minorHAnsi"/>
          <w:b/>
          <w:bCs/>
          <w:kern w:val="1"/>
          <w:lang w:eastAsia="hi-IN" w:bidi="hi-IN"/>
        </w:rPr>
        <w:t>§ 7</w:t>
      </w:r>
      <w:r w:rsidR="007A7A87" w:rsidRPr="00FB512A">
        <w:rPr>
          <w:rFonts w:eastAsia="Times New Roman" w:cstheme="minorHAnsi"/>
          <w:b/>
          <w:bCs/>
          <w:kern w:val="1"/>
          <w:lang w:eastAsia="hi-IN" w:bidi="hi-IN"/>
        </w:rPr>
        <w:t>.</w:t>
      </w:r>
      <w:r w:rsidR="007A7A87" w:rsidRPr="00FB512A">
        <w:rPr>
          <w:rFonts w:eastAsia="Times New Roman" w:cstheme="minorHAnsi"/>
          <w:b/>
          <w:bCs/>
          <w:kern w:val="1"/>
          <w:lang w:eastAsia="hi-IN" w:bidi="hi-IN"/>
        </w:rPr>
        <w:br w:type="textWrapping" w:clear="all"/>
        <w:t>Rozwiązanie umowy i odstąpienie od umowy</w:t>
      </w:r>
    </w:p>
    <w:p w14:paraId="2E4E9390" w14:textId="77777777" w:rsidR="007A7A87" w:rsidRPr="00FB512A" w:rsidRDefault="007A7A87" w:rsidP="008505C4">
      <w:pPr>
        <w:numPr>
          <w:ilvl w:val="3"/>
          <w:numId w:val="7"/>
        </w:numPr>
        <w:tabs>
          <w:tab w:val="left" w:pos="284"/>
        </w:tabs>
        <w:overflowPunct w:val="0"/>
        <w:autoSpaceDE w:val="0"/>
        <w:autoSpaceDN w:val="0"/>
        <w:adjustRightInd w:val="0"/>
        <w:spacing w:after="0" w:line="276" w:lineRule="auto"/>
        <w:contextualSpacing/>
        <w:jc w:val="both"/>
        <w:textAlignment w:val="baseline"/>
        <w:rPr>
          <w:rFonts w:eastAsia="Calibri" w:cstheme="minorHAnsi"/>
        </w:rPr>
      </w:pPr>
      <w:r w:rsidRPr="00FB512A">
        <w:rPr>
          <w:rFonts w:eastAsia="Calibri" w:cstheme="minorHAnsi"/>
        </w:rPr>
        <w:t>Umowa ulega rozwiązaniu:</w:t>
      </w:r>
    </w:p>
    <w:p w14:paraId="177FD215" w14:textId="3B5C6CAF" w:rsidR="007A7A87" w:rsidRPr="00FB512A" w:rsidRDefault="007A7A87" w:rsidP="008505C4">
      <w:pPr>
        <w:numPr>
          <w:ilvl w:val="0"/>
          <w:numId w:val="8"/>
        </w:numPr>
        <w:tabs>
          <w:tab w:val="left" w:pos="284"/>
        </w:tabs>
        <w:overflowPunct w:val="0"/>
        <w:autoSpaceDE w:val="0"/>
        <w:autoSpaceDN w:val="0"/>
        <w:adjustRightInd w:val="0"/>
        <w:spacing w:after="0" w:line="276" w:lineRule="auto"/>
        <w:contextualSpacing/>
        <w:jc w:val="both"/>
        <w:textAlignment w:val="baseline"/>
        <w:rPr>
          <w:rFonts w:eastAsia="Calibri" w:cstheme="minorHAnsi"/>
        </w:rPr>
      </w:pPr>
      <w:r w:rsidRPr="00FB512A">
        <w:rPr>
          <w:rFonts w:eastAsia="Calibri" w:cstheme="minorHAnsi"/>
        </w:rPr>
        <w:t xml:space="preserve">z upływem terminu </w:t>
      </w:r>
      <w:r w:rsidR="00540552" w:rsidRPr="00FB512A">
        <w:rPr>
          <w:rFonts w:eastAsia="Calibri" w:cstheme="minorHAnsi"/>
        </w:rPr>
        <w:t xml:space="preserve">na jaki została zawarta, </w:t>
      </w:r>
    </w:p>
    <w:p w14:paraId="4B62BDFA" w14:textId="53E7C9C4" w:rsidR="007A7A87" w:rsidRPr="00FB512A" w:rsidRDefault="007A7A87" w:rsidP="008505C4">
      <w:pPr>
        <w:numPr>
          <w:ilvl w:val="0"/>
          <w:numId w:val="8"/>
        </w:numPr>
        <w:tabs>
          <w:tab w:val="left" w:pos="284"/>
        </w:tabs>
        <w:overflowPunct w:val="0"/>
        <w:autoSpaceDE w:val="0"/>
        <w:autoSpaceDN w:val="0"/>
        <w:adjustRightInd w:val="0"/>
        <w:spacing w:after="0" w:line="276" w:lineRule="auto"/>
        <w:contextualSpacing/>
        <w:jc w:val="both"/>
        <w:textAlignment w:val="baseline"/>
        <w:rPr>
          <w:rFonts w:eastAsia="Calibri" w:cstheme="minorHAnsi"/>
        </w:rPr>
      </w:pPr>
      <w:r w:rsidRPr="00FB512A">
        <w:rPr>
          <w:rFonts w:eastAsia="Calibri" w:cstheme="minorHAnsi"/>
        </w:rPr>
        <w:t>z</w:t>
      </w:r>
      <w:r w:rsidR="004122D9" w:rsidRPr="00FB512A">
        <w:rPr>
          <w:rFonts w:eastAsia="Calibri" w:cstheme="minorHAnsi"/>
        </w:rPr>
        <w:t xml:space="preserve"> </w:t>
      </w:r>
      <w:r w:rsidRPr="00FB512A">
        <w:rPr>
          <w:rFonts w:eastAsia="Calibri" w:cstheme="minorHAnsi"/>
        </w:rPr>
        <w:t>dniem zakończenia przez Zamawiającego udzielania świadczeń zdrowotnych, w szczególności z powodu likwidacji albo utraty finansowania ze środków publicznych pozostających w dyspozy</w:t>
      </w:r>
      <w:r w:rsidR="0080610F">
        <w:rPr>
          <w:rFonts w:eastAsia="Calibri" w:cstheme="minorHAnsi"/>
        </w:rPr>
        <w:t>cji Narodowego Funduszu Zdrowia.</w:t>
      </w:r>
    </w:p>
    <w:p w14:paraId="6D53B148" w14:textId="77777777" w:rsidR="00A048CE" w:rsidRPr="00A048CE" w:rsidRDefault="00A048CE" w:rsidP="008505C4">
      <w:pPr>
        <w:numPr>
          <w:ilvl w:val="3"/>
          <w:numId w:val="7"/>
        </w:numPr>
        <w:tabs>
          <w:tab w:val="left" w:pos="284"/>
        </w:tabs>
        <w:overflowPunct w:val="0"/>
        <w:autoSpaceDE w:val="0"/>
        <w:autoSpaceDN w:val="0"/>
        <w:adjustRightInd w:val="0"/>
        <w:spacing w:after="0" w:line="276" w:lineRule="auto"/>
        <w:contextualSpacing/>
        <w:jc w:val="both"/>
        <w:textAlignment w:val="baseline"/>
        <w:rPr>
          <w:rFonts w:eastAsia="Calibri" w:cstheme="minorHAnsi"/>
        </w:rPr>
      </w:pPr>
      <w:r w:rsidRPr="00A048CE">
        <w:rPr>
          <w:rFonts w:eastAsia="Calibri" w:cstheme="minorHAnsi"/>
        </w:rPr>
        <w:t>Zamawiający zastrzega sobie prawo odstąpienia od umowy w przypadku:</w:t>
      </w:r>
    </w:p>
    <w:p w14:paraId="76A26206" w14:textId="77777777" w:rsidR="00A048CE" w:rsidRDefault="00A048CE" w:rsidP="008505C4">
      <w:pPr>
        <w:pStyle w:val="Akapitzlist"/>
        <w:numPr>
          <w:ilvl w:val="0"/>
          <w:numId w:val="23"/>
        </w:numPr>
        <w:tabs>
          <w:tab w:val="left" w:pos="284"/>
        </w:tabs>
        <w:overflowPunct w:val="0"/>
        <w:autoSpaceDE w:val="0"/>
        <w:autoSpaceDN w:val="0"/>
        <w:adjustRightInd w:val="0"/>
        <w:spacing w:after="0" w:line="276" w:lineRule="auto"/>
        <w:ind w:left="714" w:hanging="357"/>
        <w:jc w:val="both"/>
        <w:textAlignment w:val="baseline"/>
        <w:rPr>
          <w:rFonts w:eastAsia="Calibri" w:cstheme="minorHAnsi"/>
        </w:rPr>
      </w:pPr>
      <w:r w:rsidRPr="00A048CE">
        <w:rPr>
          <w:rFonts w:eastAsia="Calibri" w:cstheme="minorHAnsi"/>
        </w:rPr>
        <w:t>nie wykonania lub niewłaściwego wykonywania umowy przez Wykonawcę,</w:t>
      </w:r>
    </w:p>
    <w:p w14:paraId="74EDF875" w14:textId="77777777" w:rsidR="00A048CE" w:rsidRDefault="00A048CE" w:rsidP="008505C4">
      <w:pPr>
        <w:pStyle w:val="Akapitzlist"/>
        <w:numPr>
          <w:ilvl w:val="0"/>
          <w:numId w:val="23"/>
        </w:numPr>
        <w:tabs>
          <w:tab w:val="left" w:pos="284"/>
        </w:tabs>
        <w:overflowPunct w:val="0"/>
        <w:autoSpaceDE w:val="0"/>
        <w:autoSpaceDN w:val="0"/>
        <w:adjustRightInd w:val="0"/>
        <w:spacing w:after="0" w:line="276" w:lineRule="auto"/>
        <w:ind w:left="714" w:hanging="357"/>
        <w:jc w:val="both"/>
        <w:textAlignment w:val="baseline"/>
        <w:rPr>
          <w:rFonts w:eastAsia="Calibri" w:cstheme="minorHAnsi"/>
        </w:rPr>
      </w:pPr>
      <w:r w:rsidRPr="00A048CE">
        <w:rPr>
          <w:rFonts w:eastAsia="Calibri" w:cstheme="minorHAnsi"/>
        </w:rPr>
        <w:t>zaistnienia istotnej zmiany okoliczności powodującej, że wykonanie umowy nie leży w interesie publicznym, czego nie można było prze</w:t>
      </w:r>
      <w:r>
        <w:rPr>
          <w:rFonts w:eastAsia="Calibri" w:cstheme="minorHAnsi"/>
        </w:rPr>
        <w:t>widzieć w chwili zawarcia umowy,</w:t>
      </w:r>
    </w:p>
    <w:p w14:paraId="09440222" w14:textId="77777777" w:rsidR="00A048CE" w:rsidRDefault="00A048CE" w:rsidP="008505C4">
      <w:pPr>
        <w:pStyle w:val="Akapitzlist"/>
        <w:numPr>
          <w:ilvl w:val="0"/>
          <w:numId w:val="23"/>
        </w:numPr>
        <w:tabs>
          <w:tab w:val="left" w:pos="284"/>
        </w:tabs>
        <w:overflowPunct w:val="0"/>
        <w:autoSpaceDE w:val="0"/>
        <w:autoSpaceDN w:val="0"/>
        <w:adjustRightInd w:val="0"/>
        <w:spacing w:after="0" w:line="276" w:lineRule="auto"/>
        <w:ind w:left="714" w:hanging="357"/>
        <w:jc w:val="both"/>
        <w:textAlignment w:val="baseline"/>
        <w:rPr>
          <w:rFonts w:eastAsia="Calibri" w:cstheme="minorHAnsi"/>
        </w:rPr>
      </w:pPr>
      <w:r w:rsidRPr="00A048CE">
        <w:rPr>
          <w:rFonts w:eastAsia="Calibri" w:cstheme="minorHAnsi"/>
        </w:rPr>
        <w:t>Wykonawca opóźnia się z rozpoczęciem lub realizacją umowy tak dalece, że nie gwarantuje to wykonania umowy w terminie umownym,</w:t>
      </w:r>
    </w:p>
    <w:p w14:paraId="36CCF14C" w14:textId="77777777" w:rsidR="00A048CE" w:rsidRDefault="00A048CE" w:rsidP="008505C4">
      <w:pPr>
        <w:pStyle w:val="Akapitzlist"/>
        <w:numPr>
          <w:ilvl w:val="0"/>
          <w:numId w:val="23"/>
        </w:numPr>
        <w:tabs>
          <w:tab w:val="left" w:pos="284"/>
        </w:tabs>
        <w:overflowPunct w:val="0"/>
        <w:autoSpaceDE w:val="0"/>
        <w:autoSpaceDN w:val="0"/>
        <w:adjustRightInd w:val="0"/>
        <w:spacing w:after="0" w:line="276" w:lineRule="auto"/>
        <w:ind w:left="714" w:hanging="357"/>
        <w:jc w:val="both"/>
        <w:textAlignment w:val="baseline"/>
        <w:rPr>
          <w:rFonts w:eastAsia="Calibri" w:cstheme="minorHAnsi"/>
        </w:rPr>
      </w:pPr>
      <w:r w:rsidRPr="00A048CE">
        <w:rPr>
          <w:rFonts w:eastAsia="Calibri" w:cstheme="minorHAnsi"/>
        </w:rPr>
        <w:t>Wykonawca przerwał, z przyczyn leżących po stronie Wykonawcy realizację umowy dłużej niż 14 dni,</w:t>
      </w:r>
    </w:p>
    <w:p w14:paraId="43E81A0C" w14:textId="40487568" w:rsidR="00A048CE" w:rsidRPr="00A048CE" w:rsidRDefault="00A048CE" w:rsidP="008505C4">
      <w:pPr>
        <w:pStyle w:val="Akapitzlist"/>
        <w:numPr>
          <w:ilvl w:val="0"/>
          <w:numId w:val="23"/>
        </w:numPr>
        <w:tabs>
          <w:tab w:val="left" w:pos="284"/>
        </w:tabs>
        <w:overflowPunct w:val="0"/>
        <w:autoSpaceDE w:val="0"/>
        <w:autoSpaceDN w:val="0"/>
        <w:adjustRightInd w:val="0"/>
        <w:spacing w:after="0" w:line="276" w:lineRule="auto"/>
        <w:ind w:left="714" w:hanging="357"/>
        <w:jc w:val="both"/>
        <w:textAlignment w:val="baseline"/>
        <w:rPr>
          <w:rFonts w:eastAsia="Calibri" w:cstheme="minorHAnsi"/>
        </w:rPr>
      </w:pPr>
      <w:r w:rsidRPr="00A048CE">
        <w:rPr>
          <w:rFonts w:eastAsia="Calibri" w:cstheme="minorHAnsi"/>
        </w:rPr>
        <w:t>Wykonawca dokona przeniesienia wierzytelności w jakiejkolwiek części na osobę trzecią bez zgody Zamawiającego wyrażonej w formie pisemnej pod rygorem nieważności.</w:t>
      </w:r>
    </w:p>
    <w:p w14:paraId="2C908430" w14:textId="77777777" w:rsidR="00A048CE" w:rsidRPr="00A048CE" w:rsidRDefault="00A048CE" w:rsidP="008505C4">
      <w:pPr>
        <w:numPr>
          <w:ilvl w:val="3"/>
          <w:numId w:val="7"/>
        </w:numPr>
        <w:tabs>
          <w:tab w:val="left" w:pos="284"/>
        </w:tabs>
        <w:overflowPunct w:val="0"/>
        <w:autoSpaceDE w:val="0"/>
        <w:autoSpaceDN w:val="0"/>
        <w:adjustRightInd w:val="0"/>
        <w:spacing w:after="0" w:line="276" w:lineRule="auto"/>
        <w:contextualSpacing/>
        <w:jc w:val="both"/>
        <w:textAlignment w:val="baseline"/>
        <w:rPr>
          <w:rFonts w:eastAsia="Calibri" w:cstheme="minorHAnsi"/>
        </w:rPr>
      </w:pPr>
      <w:r w:rsidRPr="00A048CE">
        <w:rPr>
          <w:rFonts w:eastAsia="Calibri" w:cstheme="minorHAnsi"/>
        </w:rPr>
        <w:lastRenderedPageBreak/>
        <w:t>Odstąpienie od umowy wymaga formy pisemnej pod rygorem nieważności i jest skuteczne jeżeli zostało zgłoszone w terminie 30 dni od daty powzięcia wiadomości o zaistnieniu okoliczności określonych w ust. 1 i musi zawierać uzasadnienie.</w:t>
      </w:r>
    </w:p>
    <w:p w14:paraId="3F2BE281" w14:textId="77777777" w:rsidR="00A048CE" w:rsidRPr="00A048CE" w:rsidRDefault="00A048CE" w:rsidP="008505C4">
      <w:pPr>
        <w:numPr>
          <w:ilvl w:val="3"/>
          <w:numId w:val="7"/>
        </w:numPr>
        <w:tabs>
          <w:tab w:val="left" w:pos="284"/>
        </w:tabs>
        <w:overflowPunct w:val="0"/>
        <w:autoSpaceDE w:val="0"/>
        <w:autoSpaceDN w:val="0"/>
        <w:adjustRightInd w:val="0"/>
        <w:spacing w:after="0" w:line="276" w:lineRule="auto"/>
        <w:contextualSpacing/>
        <w:jc w:val="both"/>
        <w:textAlignment w:val="baseline"/>
        <w:rPr>
          <w:rFonts w:eastAsia="Calibri" w:cstheme="minorHAnsi"/>
        </w:rPr>
      </w:pPr>
      <w:r w:rsidRPr="00A048CE">
        <w:rPr>
          <w:rFonts w:eastAsia="Calibri" w:cstheme="minorHAnsi"/>
        </w:rPr>
        <w:t>Strony zgodnie postanawiają, że odstąpienie od umowy nie pozbawia Zamawiającego prawa do dochodzenia  zastrzeżonych kar umownych.</w:t>
      </w:r>
    </w:p>
    <w:p w14:paraId="6E9AE59E" w14:textId="4012095B" w:rsidR="007A7A87" w:rsidRDefault="007A7A87" w:rsidP="008505C4">
      <w:pPr>
        <w:numPr>
          <w:ilvl w:val="3"/>
          <w:numId w:val="7"/>
        </w:numPr>
        <w:tabs>
          <w:tab w:val="left" w:pos="284"/>
        </w:tabs>
        <w:overflowPunct w:val="0"/>
        <w:autoSpaceDE w:val="0"/>
        <w:autoSpaceDN w:val="0"/>
        <w:adjustRightInd w:val="0"/>
        <w:spacing w:after="0" w:line="276" w:lineRule="auto"/>
        <w:ind w:left="284" w:hanging="284"/>
        <w:contextualSpacing/>
        <w:jc w:val="both"/>
        <w:textAlignment w:val="baseline"/>
        <w:rPr>
          <w:rFonts w:eastAsia="Calibri" w:cstheme="minorHAnsi"/>
        </w:rPr>
      </w:pPr>
      <w:r w:rsidRPr="00FB512A">
        <w:rPr>
          <w:rFonts w:eastAsia="Calibri" w:cstheme="minorHAnsi"/>
        </w:rPr>
        <w:t>Odstąpienie od umowy następuje w formie pisemnej pod rygorem nieważności i zawiera uzasadnienie.</w:t>
      </w:r>
    </w:p>
    <w:p w14:paraId="0EFDCBDE" w14:textId="77777777" w:rsidR="00516B87" w:rsidRPr="00FB512A" w:rsidRDefault="00516B87" w:rsidP="00516B87">
      <w:pPr>
        <w:tabs>
          <w:tab w:val="left" w:pos="284"/>
        </w:tabs>
        <w:overflowPunct w:val="0"/>
        <w:autoSpaceDE w:val="0"/>
        <w:autoSpaceDN w:val="0"/>
        <w:adjustRightInd w:val="0"/>
        <w:spacing w:after="0" w:line="276" w:lineRule="auto"/>
        <w:ind w:left="284"/>
        <w:contextualSpacing/>
        <w:jc w:val="both"/>
        <w:textAlignment w:val="baseline"/>
        <w:rPr>
          <w:rFonts w:eastAsia="Calibri" w:cstheme="minorHAnsi"/>
        </w:rPr>
      </w:pPr>
    </w:p>
    <w:p w14:paraId="072C9825" w14:textId="77777777" w:rsidR="007A7A87" w:rsidRPr="00FB512A" w:rsidRDefault="002E68A0" w:rsidP="00751210">
      <w:pPr>
        <w:keepNext/>
        <w:widowControl w:val="0"/>
        <w:tabs>
          <w:tab w:val="left" w:pos="5670"/>
        </w:tabs>
        <w:suppressAutoHyphens/>
        <w:spacing w:after="0" w:line="276" w:lineRule="auto"/>
        <w:ind w:left="720"/>
        <w:jc w:val="center"/>
        <w:outlineLvl w:val="0"/>
        <w:rPr>
          <w:rFonts w:eastAsia="Times New Roman" w:cstheme="minorHAnsi"/>
          <w:b/>
          <w:bCs/>
          <w:kern w:val="1"/>
          <w:lang w:eastAsia="hi-IN" w:bidi="hi-IN"/>
        </w:rPr>
      </w:pPr>
      <w:r w:rsidRPr="00FB512A">
        <w:rPr>
          <w:rFonts w:eastAsia="Times New Roman" w:cstheme="minorHAnsi"/>
          <w:b/>
          <w:bCs/>
          <w:kern w:val="1"/>
          <w:lang w:eastAsia="hi-IN" w:bidi="hi-IN"/>
        </w:rPr>
        <w:t>§ 8</w:t>
      </w:r>
      <w:r w:rsidR="007A7A87" w:rsidRPr="00FB512A">
        <w:rPr>
          <w:rFonts w:eastAsia="Times New Roman" w:cstheme="minorHAnsi"/>
          <w:b/>
          <w:bCs/>
          <w:kern w:val="1"/>
          <w:lang w:eastAsia="hi-IN" w:bidi="hi-IN"/>
        </w:rPr>
        <w:t>.</w:t>
      </w:r>
      <w:r w:rsidR="007A7A87" w:rsidRPr="00FB512A">
        <w:rPr>
          <w:rFonts w:eastAsia="Times New Roman" w:cstheme="minorHAnsi"/>
          <w:b/>
          <w:bCs/>
          <w:kern w:val="1"/>
          <w:lang w:eastAsia="hi-IN" w:bidi="hi-IN"/>
        </w:rPr>
        <w:br w:type="textWrapping" w:clear="all"/>
        <w:t>Kary umowne</w:t>
      </w:r>
    </w:p>
    <w:p w14:paraId="54D56ED3" w14:textId="77777777" w:rsidR="007A7A87" w:rsidRPr="00FB512A" w:rsidRDefault="007A7A87" w:rsidP="008505C4">
      <w:pPr>
        <w:widowControl w:val="0"/>
        <w:numPr>
          <w:ilvl w:val="0"/>
          <w:numId w:val="9"/>
        </w:numPr>
        <w:tabs>
          <w:tab w:val="left" w:pos="284"/>
        </w:tabs>
        <w:overflowPunct w:val="0"/>
        <w:autoSpaceDE w:val="0"/>
        <w:autoSpaceDN w:val="0"/>
        <w:adjustRightInd w:val="0"/>
        <w:spacing w:after="0" w:line="276" w:lineRule="auto"/>
        <w:jc w:val="both"/>
        <w:rPr>
          <w:rFonts w:eastAsia="Calibri" w:cstheme="minorHAnsi"/>
        </w:rPr>
      </w:pPr>
      <w:r w:rsidRPr="00FB512A">
        <w:rPr>
          <w:rFonts w:eastAsia="Calibri" w:cstheme="minorHAnsi"/>
        </w:rPr>
        <w:t>Wykonawca zobowiązuje się zapłacić Zamawiającemu kary umowne:</w:t>
      </w:r>
    </w:p>
    <w:p w14:paraId="1B097503" w14:textId="369EF109" w:rsidR="007A7A87" w:rsidRPr="00FB512A" w:rsidRDefault="007A7A87" w:rsidP="008505C4">
      <w:pPr>
        <w:widowControl w:val="0"/>
        <w:numPr>
          <w:ilvl w:val="0"/>
          <w:numId w:val="10"/>
        </w:numPr>
        <w:tabs>
          <w:tab w:val="left" w:pos="284"/>
        </w:tabs>
        <w:overflowPunct w:val="0"/>
        <w:autoSpaceDE w:val="0"/>
        <w:autoSpaceDN w:val="0"/>
        <w:adjustRightInd w:val="0"/>
        <w:spacing w:after="0" w:line="276" w:lineRule="auto"/>
        <w:jc w:val="both"/>
        <w:rPr>
          <w:rFonts w:eastAsia="Calibri" w:cstheme="minorHAnsi"/>
        </w:rPr>
      </w:pPr>
      <w:r w:rsidRPr="00FB512A">
        <w:rPr>
          <w:rFonts w:eastAsia="Calibri" w:cstheme="minorHAnsi"/>
        </w:rPr>
        <w:t>z tytułu rozwiązania</w:t>
      </w:r>
      <w:r w:rsidR="008655C8">
        <w:rPr>
          <w:rFonts w:eastAsia="Calibri" w:cstheme="minorHAnsi"/>
        </w:rPr>
        <w:t xml:space="preserve"> przez Zamawiającego</w:t>
      </w:r>
      <w:r w:rsidRPr="00FB512A">
        <w:rPr>
          <w:rFonts w:eastAsia="Calibri" w:cstheme="minorHAnsi"/>
        </w:rPr>
        <w:t xml:space="preserve"> umowy, w tym odstąpienia od niej, z przyczyn</w:t>
      </w:r>
      <w:r w:rsidR="00F148FF" w:rsidRPr="00FB512A">
        <w:rPr>
          <w:rFonts w:eastAsia="Calibri" w:cstheme="minorHAnsi"/>
        </w:rPr>
        <w:t xml:space="preserve"> leżących po stronie Wykonawcy</w:t>
      </w:r>
      <w:r w:rsidRPr="00FB512A">
        <w:rPr>
          <w:rFonts w:eastAsia="Calibri" w:cstheme="minorHAnsi"/>
        </w:rPr>
        <w:t xml:space="preserve"> w </w:t>
      </w:r>
      <w:r w:rsidR="00516B87">
        <w:rPr>
          <w:rFonts w:eastAsia="Calibri" w:cstheme="minorHAnsi"/>
        </w:rPr>
        <w:t>wysokości 1</w:t>
      </w:r>
      <w:r w:rsidR="00B56EA6" w:rsidRPr="00FB512A">
        <w:rPr>
          <w:rFonts w:eastAsia="Calibri" w:cstheme="minorHAnsi"/>
        </w:rPr>
        <w:t>0</w:t>
      </w:r>
      <w:r w:rsidRPr="00FB512A">
        <w:rPr>
          <w:rFonts w:eastAsia="Calibri" w:cstheme="minorHAnsi"/>
        </w:rPr>
        <w:t xml:space="preserve">% całkowitego wynagrodzenia wykonawcy brutto </w:t>
      </w:r>
      <w:r w:rsidR="002E68A0" w:rsidRPr="00FB512A">
        <w:rPr>
          <w:rFonts w:eastAsia="Calibri" w:cstheme="minorHAnsi"/>
        </w:rPr>
        <w:t>określonego w postanowieniu § 6</w:t>
      </w:r>
      <w:r w:rsidR="00921709" w:rsidRPr="00FB512A">
        <w:rPr>
          <w:rFonts w:eastAsia="Calibri" w:cstheme="minorHAnsi"/>
        </w:rPr>
        <w:t xml:space="preserve"> </w:t>
      </w:r>
      <w:r w:rsidR="00516B87">
        <w:rPr>
          <w:rFonts w:eastAsia="Calibri" w:cstheme="minorHAnsi"/>
        </w:rPr>
        <w:t>ust. 1,</w:t>
      </w:r>
    </w:p>
    <w:p w14:paraId="54DABE31" w14:textId="6165EEFB" w:rsidR="007A7A87" w:rsidRPr="00FB512A" w:rsidRDefault="007A7A87" w:rsidP="008505C4">
      <w:pPr>
        <w:widowControl w:val="0"/>
        <w:numPr>
          <w:ilvl w:val="0"/>
          <w:numId w:val="10"/>
        </w:numPr>
        <w:tabs>
          <w:tab w:val="left" w:pos="284"/>
        </w:tabs>
        <w:overflowPunct w:val="0"/>
        <w:autoSpaceDE w:val="0"/>
        <w:autoSpaceDN w:val="0"/>
        <w:adjustRightInd w:val="0"/>
        <w:spacing w:after="0" w:line="276" w:lineRule="auto"/>
        <w:jc w:val="both"/>
        <w:rPr>
          <w:rFonts w:eastAsia="Calibri" w:cstheme="minorHAnsi"/>
        </w:rPr>
      </w:pPr>
      <w:r w:rsidRPr="00FB512A">
        <w:rPr>
          <w:rFonts w:eastAsia="Calibri" w:cstheme="minorHAnsi"/>
        </w:rPr>
        <w:t xml:space="preserve">za każdy rozpoczęty dzień zwłoki w prawidłowej realizacji dostawy lub wypełnienia zobowiązań z tytułu reklamacji i/lub gwarancji, w wysokości </w:t>
      </w:r>
      <w:r w:rsidR="00516B87">
        <w:rPr>
          <w:rFonts w:eastAsia="Calibri" w:cstheme="minorHAnsi"/>
        </w:rPr>
        <w:t>1</w:t>
      </w:r>
      <w:r w:rsidRPr="00B15DA2">
        <w:rPr>
          <w:rFonts w:eastAsia="Calibri" w:cstheme="minorHAnsi"/>
        </w:rPr>
        <w:t xml:space="preserve">% </w:t>
      </w:r>
      <w:r w:rsidRPr="00FB512A">
        <w:rPr>
          <w:rFonts w:eastAsia="Calibri" w:cstheme="minorHAnsi"/>
        </w:rPr>
        <w:t>wartości</w:t>
      </w:r>
      <w:r w:rsidR="007E6A10">
        <w:rPr>
          <w:rFonts w:eastAsia="Calibri" w:cstheme="minorHAnsi"/>
        </w:rPr>
        <w:t xml:space="preserve"> brutto</w:t>
      </w:r>
      <w:r w:rsidR="00516B87">
        <w:rPr>
          <w:rFonts w:eastAsia="Calibri" w:cstheme="minorHAnsi"/>
        </w:rPr>
        <w:t xml:space="preserve"> tej dostawy.</w:t>
      </w:r>
    </w:p>
    <w:p w14:paraId="547815B3" w14:textId="7BB8361F" w:rsidR="007A7A87" w:rsidRPr="004A77CD" w:rsidRDefault="008655C8" w:rsidP="008505C4">
      <w:pPr>
        <w:widowControl w:val="0"/>
        <w:numPr>
          <w:ilvl w:val="0"/>
          <w:numId w:val="9"/>
        </w:numPr>
        <w:tabs>
          <w:tab w:val="left" w:pos="284"/>
        </w:tabs>
        <w:overflowPunct w:val="0"/>
        <w:autoSpaceDE w:val="0"/>
        <w:autoSpaceDN w:val="0"/>
        <w:adjustRightInd w:val="0"/>
        <w:spacing w:after="0" w:line="276" w:lineRule="auto"/>
        <w:ind w:left="284" w:hanging="284"/>
        <w:jc w:val="both"/>
        <w:rPr>
          <w:rFonts w:eastAsia="Calibri" w:cstheme="minorHAnsi"/>
        </w:rPr>
      </w:pPr>
      <w:r w:rsidRPr="00D5080C">
        <w:rPr>
          <w:rFonts w:eastAsia="Calibri" w:cstheme="minorHAnsi"/>
          <w:color w:val="000000" w:themeColor="text1"/>
        </w:rPr>
        <w:t>Wykonawca wyraża zgodę na potrącenie wierzytelności przysługujących Zamawiającemu z tytułu kar umownych z wynagrodzeni</w:t>
      </w:r>
      <w:r w:rsidR="00D5080C" w:rsidRPr="00D5080C">
        <w:rPr>
          <w:rFonts w:eastAsia="Calibri" w:cstheme="minorHAnsi"/>
          <w:color w:val="000000" w:themeColor="text1"/>
        </w:rPr>
        <w:t xml:space="preserve">a </w:t>
      </w:r>
      <w:r w:rsidRPr="00D5080C">
        <w:rPr>
          <w:rFonts w:eastAsia="Calibri" w:cstheme="minorHAnsi"/>
          <w:color w:val="000000" w:themeColor="text1"/>
        </w:rPr>
        <w:t>Wykonawcy ujęt</w:t>
      </w:r>
      <w:r w:rsidR="00D5080C">
        <w:rPr>
          <w:rFonts w:eastAsia="Calibri" w:cstheme="minorHAnsi"/>
          <w:color w:val="000000" w:themeColor="text1"/>
        </w:rPr>
        <w:t>ego</w:t>
      </w:r>
      <w:r w:rsidRPr="00D5080C">
        <w:rPr>
          <w:rFonts w:eastAsia="Calibri" w:cstheme="minorHAnsi"/>
          <w:color w:val="000000" w:themeColor="text1"/>
        </w:rPr>
        <w:t xml:space="preserve"> na fakturze, bez konieczności osobnego wezwania ze strony Zamawiającego. </w:t>
      </w:r>
    </w:p>
    <w:p w14:paraId="6F2DD480" w14:textId="1B3ED4F7" w:rsidR="00086021" w:rsidRPr="00086021" w:rsidRDefault="00086021" w:rsidP="008505C4">
      <w:pPr>
        <w:pStyle w:val="Akapitzlist"/>
        <w:numPr>
          <w:ilvl w:val="0"/>
          <w:numId w:val="9"/>
        </w:numPr>
        <w:spacing w:after="0" w:line="276" w:lineRule="auto"/>
        <w:ind w:left="284" w:hanging="284"/>
        <w:jc w:val="both"/>
        <w:rPr>
          <w:rFonts w:eastAsia="Calibri" w:cstheme="minorHAnsi"/>
        </w:rPr>
      </w:pPr>
      <w:r w:rsidRPr="00086021">
        <w:rPr>
          <w:rFonts w:eastAsia="Calibri" w:cstheme="minorHAnsi"/>
        </w:rPr>
        <w:t>W przypadku jeśli po</w:t>
      </w:r>
      <w:r>
        <w:rPr>
          <w:rFonts w:eastAsia="Calibri" w:cstheme="minorHAnsi"/>
        </w:rPr>
        <w:t>trącenie, o którym mowa w ust. 2</w:t>
      </w:r>
      <w:r w:rsidRPr="00086021">
        <w:rPr>
          <w:rFonts w:eastAsia="Calibri" w:cstheme="minorHAnsi"/>
        </w:rPr>
        <w:t xml:space="preserve"> nie zostanie dokonane, Wykonawca zapłaci kary umowne w terminie 7 dni od daty doręczenia wezwania przez Zamawiającego. </w:t>
      </w:r>
    </w:p>
    <w:p w14:paraId="1DE566AC" w14:textId="449B28CC" w:rsidR="007A7A87" w:rsidRPr="00FB512A" w:rsidRDefault="007A7A87" w:rsidP="008505C4">
      <w:pPr>
        <w:widowControl w:val="0"/>
        <w:numPr>
          <w:ilvl w:val="0"/>
          <w:numId w:val="9"/>
        </w:numPr>
        <w:tabs>
          <w:tab w:val="left" w:pos="284"/>
        </w:tabs>
        <w:overflowPunct w:val="0"/>
        <w:autoSpaceDE w:val="0"/>
        <w:autoSpaceDN w:val="0"/>
        <w:adjustRightInd w:val="0"/>
        <w:spacing w:after="0" w:line="276" w:lineRule="auto"/>
        <w:ind w:left="284" w:hanging="284"/>
        <w:jc w:val="both"/>
        <w:rPr>
          <w:rFonts w:eastAsia="Calibri" w:cstheme="minorHAnsi"/>
        </w:rPr>
      </w:pPr>
      <w:r w:rsidRPr="00FB512A">
        <w:rPr>
          <w:rFonts w:eastAsia="Calibri" w:cstheme="minorHAnsi"/>
        </w:rPr>
        <w:t>Łączna maksymalna wysokość kar umownych, których mogą dochodz</w:t>
      </w:r>
      <w:r w:rsidR="00114914" w:rsidRPr="00FB512A">
        <w:rPr>
          <w:rFonts w:eastAsia="Calibri" w:cstheme="minorHAnsi"/>
        </w:rPr>
        <w:t xml:space="preserve">ić strony nie może przekroczyć </w:t>
      </w:r>
      <w:r w:rsidR="003B5258" w:rsidRPr="00B15DA2">
        <w:rPr>
          <w:rFonts w:eastAsia="Calibri" w:cstheme="minorHAnsi"/>
        </w:rPr>
        <w:t>20</w:t>
      </w:r>
      <w:r w:rsidRPr="00FB512A">
        <w:rPr>
          <w:rFonts w:eastAsia="Calibri" w:cstheme="minorHAnsi"/>
        </w:rPr>
        <w:t xml:space="preserve">% całkowitego wynagrodzenia wykonawcy brutto określonego </w:t>
      </w:r>
      <w:r w:rsidR="002E68A0" w:rsidRPr="00FB512A">
        <w:rPr>
          <w:rFonts w:eastAsia="Calibri" w:cstheme="minorHAnsi"/>
        </w:rPr>
        <w:t>w postanowieniu § 6</w:t>
      </w:r>
      <w:r w:rsidRPr="00FB512A">
        <w:rPr>
          <w:rFonts w:eastAsia="Calibri" w:cstheme="minorHAnsi"/>
        </w:rPr>
        <w:t xml:space="preserve"> ust. 1.</w:t>
      </w:r>
    </w:p>
    <w:p w14:paraId="04A08484" w14:textId="4C4E468D" w:rsidR="007A7A87" w:rsidRPr="00FB512A" w:rsidRDefault="002D4398" w:rsidP="008505C4">
      <w:pPr>
        <w:widowControl w:val="0"/>
        <w:numPr>
          <w:ilvl w:val="0"/>
          <w:numId w:val="9"/>
        </w:numPr>
        <w:tabs>
          <w:tab w:val="left" w:pos="284"/>
          <w:tab w:val="left" w:pos="426"/>
        </w:tabs>
        <w:overflowPunct w:val="0"/>
        <w:autoSpaceDE w:val="0"/>
        <w:autoSpaceDN w:val="0"/>
        <w:adjustRightInd w:val="0"/>
        <w:spacing w:after="0" w:line="276" w:lineRule="auto"/>
        <w:ind w:left="284" w:hanging="284"/>
        <w:jc w:val="both"/>
        <w:rPr>
          <w:rFonts w:eastAsia="Calibri" w:cstheme="minorHAnsi"/>
        </w:rPr>
      </w:pPr>
      <w:r w:rsidRPr="00FB512A">
        <w:rPr>
          <w:rFonts w:eastAsia="Calibri" w:cstheme="minorHAnsi"/>
        </w:rPr>
        <w:t>Zamawiający zastrzega</w:t>
      </w:r>
      <w:r w:rsidR="007A7A87" w:rsidRPr="00FB512A">
        <w:rPr>
          <w:rFonts w:eastAsia="Calibri" w:cstheme="minorHAnsi"/>
        </w:rPr>
        <w:t xml:space="preserve"> sobie prawo dochodzenia odszkodowania </w:t>
      </w:r>
      <w:r w:rsidRPr="00FB512A">
        <w:rPr>
          <w:rFonts w:eastAsia="Calibri" w:cstheme="minorHAnsi"/>
        </w:rPr>
        <w:t xml:space="preserve">przewyższającego wysokość zastrzeżonych kar umownych </w:t>
      </w:r>
      <w:r w:rsidR="007A7A87" w:rsidRPr="00FB512A">
        <w:rPr>
          <w:rFonts w:eastAsia="Calibri" w:cstheme="minorHAnsi"/>
        </w:rPr>
        <w:t xml:space="preserve"> na zasadach ogólnych</w:t>
      </w:r>
      <w:r w:rsidRPr="00FB512A">
        <w:rPr>
          <w:rFonts w:eastAsia="Calibri" w:cstheme="minorHAnsi"/>
        </w:rPr>
        <w:t xml:space="preserve"> Kodeksu cywilnego. </w:t>
      </w:r>
    </w:p>
    <w:p w14:paraId="13F68462" w14:textId="640E375B" w:rsidR="00F85686" w:rsidRPr="006A3CA3" w:rsidRDefault="00F65D91" w:rsidP="008505C4">
      <w:pPr>
        <w:widowControl w:val="0"/>
        <w:numPr>
          <w:ilvl w:val="0"/>
          <w:numId w:val="9"/>
        </w:numPr>
        <w:tabs>
          <w:tab w:val="left" w:pos="284"/>
          <w:tab w:val="left" w:pos="426"/>
        </w:tabs>
        <w:overflowPunct w:val="0"/>
        <w:autoSpaceDE w:val="0"/>
        <w:autoSpaceDN w:val="0"/>
        <w:adjustRightInd w:val="0"/>
        <w:spacing w:after="240" w:line="276" w:lineRule="auto"/>
        <w:ind w:left="284" w:hanging="284"/>
        <w:jc w:val="both"/>
        <w:rPr>
          <w:rFonts w:eastAsia="Calibri" w:cstheme="minorHAnsi"/>
        </w:rPr>
      </w:pPr>
      <w:r w:rsidRPr="00FB512A">
        <w:rPr>
          <w:rFonts w:eastAsia="Calibri" w:cstheme="minorHAnsi"/>
        </w:rPr>
        <w:t xml:space="preserve">Postanowienia dotyczące kar umownych i odszkodowania pozostają w mocy również po wygaśnięciu umowy, jej rozwiązaniu lub odstąpieniu od niej przez którąkolwiek ze stron. </w:t>
      </w:r>
      <w:r w:rsidR="00A40E82">
        <w:rPr>
          <w:rFonts w:eastAsia="Calibri" w:cstheme="minorHAnsi"/>
        </w:rPr>
        <w:t xml:space="preserve"> </w:t>
      </w:r>
    </w:p>
    <w:p w14:paraId="5793AA14" w14:textId="77777777" w:rsidR="007A7A87" w:rsidRPr="00FB512A" w:rsidRDefault="002E68A0" w:rsidP="00751210">
      <w:pPr>
        <w:keepNext/>
        <w:widowControl w:val="0"/>
        <w:suppressAutoHyphens/>
        <w:spacing w:after="0" w:line="276" w:lineRule="auto"/>
        <w:ind w:left="720"/>
        <w:jc w:val="center"/>
        <w:outlineLvl w:val="0"/>
        <w:rPr>
          <w:rFonts w:eastAsia="Times New Roman" w:cstheme="minorHAnsi"/>
          <w:b/>
          <w:bCs/>
          <w:kern w:val="1"/>
          <w:lang w:eastAsia="hi-IN" w:bidi="hi-IN"/>
        </w:rPr>
      </w:pPr>
      <w:r w:rsidRPr="00FB512A">
        <w:rPr>
          <w:rFonts w:eastAsia="Times New Roman" w:cstheme="minorHAnsi"/>
          <w:b/>
          <w:bCs/>
          <w:kern w:val="1"/>
          <w:lang w:eastAsia="hi-IN" w:bidi="hi-IN"/>
        </w:rPr>
        <w:t>§ 9</w:t>
      </w:r>
      <w:r w:rsidR="007A7A87" w:rsidRPr="00FB512A">
        <w:rPr>
          <w:rFonts w:eastAsia="Times New Roman" w:cstheme="minorHAnsi"/>
          <w:b/>
          <w:bCs/>
          <w:kern w:val="1"/>
          <w:lang w:eastAsia="hi-IN" w:bidi="hi-IN"/>
        </w:rPr>
        <w:t>.</w:t>
      </w:r>
      <w:r w:rsidR="007A7A87" w:rsidRPr="00FB512A">
        <w:rPr>
          <w:rFonts w:eastAsia="Times New Roman" w:cstheme="minorHAnsi"/>
          <w:b/>
          <w:bCs/>
          <w:kern w:val="1"/>
          <w:lang w:eastAsia="hi-IN" w:bidi="hi-IN"/>
        </w:rPr>
        <w:br w:type="textWrapping" w:clear="all"/>
        <w:t>Zmiany do umowy</w:t>
      </w:r>
    </w:p>
    <w:p w14:paraId="4700FBF7" w14:textId="77777777" w:rsidR="00526DD1" w:rsidRPr="00526DD1" w:rsidRDefault="00526DD1" w:rsidP="00526DD1">
      <w:pPr>
        <w:suppressAutoHyphens/>
        <w:spacing w:after="0" w:line="276" w:lineRule="auto"/>
        <w:jc w:val="both"/>
        <w:rPr>
          <w:rFonts w:eastAsia="Times New Roman" w:cstheme="minorHAnsi"/>
          <w:lang w:eastAsia="pl-PL"/>
        </w:rPr>
      </w:pPr>
      <w:r w:rsidRPr="00526DD1">
        <w:rPr>
          <w:rFonts w:eastAsia="Times New Roman" w:cstheme="minorHAnsi"/>
          <w:lang w:eastAsia="pl-PL"/>
        </w:rPr>
        <w:t>Strony dopuszczają możliwość zmian umowy w następującym zakresie:</w:t>
      </w:r>
    </w:p>
    <w:p w14:paraId="0BCF10EB" w14:textId="77777777" w:rsidR="00526DD1" w:rsidRPr="00526DD1" w:rsidRDefault="00526DD1" w:rsidP="00526DD1">
      <w:pPr>
        <w:pStyle w:val="Akapitzlist"/>
        <w:numPr>
          <w:ilvl w:val="0"/>
          <w:numId w:val="24"/>
        </w:numPr>
        <w:suppressAutoHyphens/>
        <w:spacing w:after="0" w:line="276" w:lineRule="auto"/>
        <w:jc w:val="both"/>
        <w:rPr>
          <w:rFonts w:eastAsia="Times New Roman" w:cstheme="minorHAnsi"/>
          <w:lang w:eastAsia="pl-PL"/>
        </w:rPr>
      </w:pPr>
      <w:r w:rsidRPr="00526DD1">
        <w:rPr>
          <w:rFonts w:eastAsia="Times New Roman" w:cstheme="minorHAnsi"/>
          <w:lang w:eastAsia="pl-PL"/>
        </w:rPr>
        <w:t>zmiany osób odpowiedzialnych za realizację umowy,</w:t>
      </w:r>
    </w:p>
    <w:p w14:paraId="21C8C736" w14:textId="77777777" w:rsidR="00526DD1" w:rsidRPr="00526DD1" w:rsidRDefault="00526DD1" w:rsidP="00526DD1">
      <w:pPr>
        <w:pStyle w:val="Akapitzlist"/>
        <w:numPr>
          <w:ilvl w:val="0"/>
          <w:numId w:val="24"/>
        </w:numPr>
        <w:suppressAutoHyphens/>
        <w:spacing w:after="0" w:line="276" w:lineRule="auto"/>
        <w:jc w:val="both"/>
        <w:rPr>
          <w:rFonts w:eastAsia="Times New Roman" w:cstheme="minorHAnsi"/>
          <w:lang w:eastAsia="pl-PL"/>
        </w:rPr>
      </w:pPr>
      <w:r w:rsidRPr="00526DD1">
        <w:rPr>
          <w:rFonts w:eastAsia="Times New Roman" w:cstheme="minorHAnsi"/>
          <w:lang w:eastAsia="pl-PL"/>
        </w:rPr>
        <w:t>zmiany danych teleadresowych,</w:t>
      </w:r>
    </w:p>
    <w:p w14:paraId="2E8F332B" w14:textId="77777777" w:rsidR="00526DD1" w:rsidRPr="00526DD1" w:rsidRDefault="00526DD1" w:rsidP="00526DD1">
      <w:pPr>
        <w:pStyle w:val="Akapitzlist"/>
        <w:numPr>
          <w:ilvl w:val="0"/>
          <w:numId w:val="24"/>
        </w:numPr>
        <w:suppressAutoHyphens/>
        <w:spacing w:after="0" w:line="276" w:lineRule="auto"/>
        <w:jc w:val="both"/>
        <w:rPr>
          <w:rFonts w:eastAsia="Times New Roman" w:cstheme="minorHAnsi"/>
          <w:lang w:eastAsia="pl-PL"/>
        </w:rPr>
      </w:pPr>
      <w:r w:rsidRPr="00526DD1">
        <w:rPr>
          <w:rFonts w:eastAsia="Times New Roman" w:cstheme="minorHAnsi"/>
          <w:lang w:eastAsia="pl-PL"/>
        </w:rPr>
        <w:t>zmiany podwykonawców na zasadach określonych w umowie,</w:t>
      </w:r>
    </w:p>
    <w:p w14:paraId="46AAB636" w14:textId="77777777" w:rsidR="00526DD1" w:rsidRPr="00526DD1" w:rsidRDefault="00526DD1" w:rsidP="00526DD1">
      <w:pPr>
        <w:pStyle w:val="Akapitzlist"/>
        <w:numPr>
          <w:ilvl w:val="0"/>
          <w:numId w:val="24"/>
        </w:numPr>
        <w:suppressAutoHyphens/>
        <w:spacing w:after="0" w:line="276" w:lineRule="auto"/>
        <w:jc w:val="both"/>
        <w:rPr>
          <w:rFonts w:eastAsia="Times New Roman" w:cstheme="minorHAnsi"/>
          <w:lang w:eastAsia="pl-PL"/>
        </w:rPr>
      </w:pPr>
      <w:r w:rsidRPr="00526DD1">
        <w:rPr>
          <w:rFonts w:eastAsia="Times New Roman" w:cstheme="minorHAnsi"/>
          <w:lang w:eastAsia="pl-PL"/>
        </w:rPr>
        <w:t>zmiany przywoływanych w przedmiotowej umowie ustaw oraz rozporządzeń (zmiany przepisów bądź wymogów szczególnych dotyczących przedmiotu zamówienia).</w:t>
      </w:r>
    </w:p>
    <w:p w14:paraId="1E1D1B4C" w14:textId="5C47E994" w:rsidR="00526DD1" w:rsidRPr="00526DD1" w:rsidRDefault="00526DD1" w:rsidP="00526DD1">
      <w:pPr>
        <w:pStyle w:val="Akapitzlist"/>
        <w:numPr>
          <w:ilvl w:val="0"/>
          <w:numId w:val="24"/>
        </w:numPr>
        <w:suppressAutoHyphens/>
        <w:spacing w:after="0" w:line="276" w:lineRule="auto"/>
        <w:jc w:val="both"/>
        <w:rPr>
          <w:rFonts w:eastAsia="Times New Roman" w:cstheme="minorHAnsi"/>
          <w:lang w:eastAsia="pl-PL"/>
        </w:rPr>
      </w:pPr>
      <w:r w:rsidRPr="00526DD1">
        <w:rPr>
          <w:rFonts w:eastAsia="Times New Roman" w:cstheme="minorHAnsi"/>
          <w:lang w:eastAsia="pl-PL"/>
        </w:rPr>
        <w:t xml:space="preserve">w przypadkach określonych w art. 455 ust. 2 </w:t>
      </w:r>
      <w:proofErr w:type="spellStart"/>
      <w:r w:rsidRPr="00526DD1">
        <w:rPr>
          <w:rFonts w:eastAsia="Times New Roman" w:cstheme="minorHAnsi"/>
          <w:lang w:eastAsia="pl-PL"/>
        </w:rPr>
        <w:t>u.p.z.p</w:t>
      </w:r>
      <w:proofErr w:type="spellEnd"/>
      <w:r w:rsidRPr="00526DD1">
        <w:rPr>
          <w:rFonts w:eastAsia="Times New Roman" w:cstheme="minorHAnsi"/>
          <w:lang w:eastAsia="pl-PL"/>
        </w:rPr>
        <w:t xml:space="preserve">. </w:t>
      </w:r>
    </w:p>
    <w:p w14:paraId="4DD8AE67" w14:textId="77777777" w:rsidR="00526DD1" w:rsidRDefault="00526DD1" w:rsidP="00526DD1">
      <w:pPr>
        <w:pStyle w:val="Akapitzlist"/>
        <w:suppressAutoHyphens/>
        <w:spacing w:after="0" w:line="360" w:lineRule="auto"/>
        <w:jc w:val="both"/>
        <w:rPr>
          <w:rFonts w:ascii="Times New Roman" w:eastAsia="Times New Roman" w:hAnsi="Times New Roman" w:cs="Times New Roman"/>
          <w:lang w:eastAsia="pl-PL"/>
        </w:rPr>
      </w:pPr>
    </w:p>
    <w:p w14:paraId="38771FAA" w14:textId="77777777" w:rsidR="004F1A2D" w:rsidRDefault="004F1A2D" w:rsidP="00751210">
      <w:pPr>
        <w:tabs>
          <w:tab w:val="left" w:pos="284"/>
        </w:tabs>
        <w:suppressAutoHyphens/>
        <w:spacing w:after="0" w:line="276" w:lineRule="auto"/>
        <w:jc w:val="center"/>
        <w:rPr>
          <w:rFonts w:eastAsia="Times New Roman" w:cstheme="minorHAnsi"/>
          <w:b/>
          <w:bCs/>
          <w:kern w:val="1"/>
          <w:lang w:eastAsia="hi-IN" w:bidi="hi-IN"/>
        </w:rPr>
      </w:pPr>
    </w:p>
    <w:p w14:paraId="090BCE95" w14:textId="77777777" w:rsidR="004F1A2D" w:rsidRDefault="004F1A2D" w:rsidP="00751210">
      <w:pPr>
        <w:tabs>
          <w:tab w:val="left" w:pos="284"/>
        </w:tabs>
        <w:suppressAutoHyphens/>
        <w:spacing w:after="0" w:line="276" w:lineRule="auto"/>
        <w:jc w:val="center"/>
        <w:rPr>
          <w:rFonts w:eastAsia="Times New Roman" w:cstheme="minorHAnsi"/>
          <w:b/>
          <w:bCs/>
          <w:kern w:val="1"/>
          <w:lang w:eastAsia="hi-IN" w:bidi="hi-IN"/>
        </w:rPr>
      </w:pPr>
    </w:p>
    <w:p w14:paraId="580A9923" w14:textId="77777777" w:rsidR="004F1A2D" w:rsidRDefault="004F1A2D" w:rsidP="00751210">
      <w:pPr>
        <w:tabs>
          <w:tab w:val="left" w:pos="284"/>
        </w:tabs>
        <w:suppressAutoHyphens/>
        <w:spacing w:after="0" w:line="276" w:lineRule="auto"/>
        <w:jc w:val="center"/>
        <w:rPr>
          <w:rFonts w:eastAsia="Times New Roman" w:cstheme="minorHAnsi"/>
          <w:b/>
          <w:bCs/>
          <w:kern w:val="1"/>
          <w:lang w:eastAsia="hi-IN" w:bidi="hi-IN"/>
        </w:rPr>
      </w:pPr>
    </w:p>
    <w:p w14:paraId="30071EC5" w14:textId="25DADADA" w:rsidR="00791FBA" w:rsidRPr="00FB512A" w:rsidRDefault="00526DD1" w:rsidP="00751210">
      <w:pPr>
        <w:tabs>
          <w:tab w:val="left" w:pos="284"/>
        </w:tabs>
        <w:suppressAutoHyphens/>
        <w:spacing w:after="0" w:line="276" w:lineRule="auto"/>
        <w:jc w:val="center"/>
        <w:rPr>
          <w:rFonts w:eastAsia="Calibri" w:cstheme="minorHAnsi"/>
          <w:iCs/>
        </w:rPr>
      </w:pPr>
      <w:r>
        <w:rPr>
          <w:rFonts w:eastAsia="Times New Roman" w:cstheme="minorHAnsi"/>
          <w:b/>
          <w:bCs/>
          <w:kern w:val="1"/>
          <w:lang w:eastAsia="hi-IN" w:bidi="hi-IN"/>
        </w:rPr>
        <w:t>§ 10</w:t>
      </w:r>
      <w:r w:rsidR="00267522" w:rsidRPr="00FB512A">
        <w:rPr>
          <w:rFonts w:eastAsia="Times New Roman" w:cstheme="minorHAnsi"/>
          <w:b/>
          <w:bCs/>
          <w:kern w:val="1"/>
          <w:lang w:eastAsia="hi-IN" w:bidi="hi-IN"/>
        </w:rPr>
        <w:t>.</w:t>
      </w:r>
    </w:p>
    <w:p w14:paraId="1C34269D" w14:textId="01808275" w:rsidR="00267522" w:rsidRPr="00FB512A" w:rsidRDefault="00791FBA" w:rsidP="00751210">
      <w:pPr>
        <w:tabs>
          <w:tab w:val="left" w:pos="284"/>
        </w:tabs>
        <w:suppressAutoHyphens/>
        <w:spacing w:after="0" w:line="276" w:lineRule="auto"/>
        <w:jc w:val="center"/>
        <w:rPr>
          <w:rFonts w:eastAsia="Calibri" w:cstheme="minorHAnsi"/>
          <w:b/>
          <w:iCs/>
        </w:rPr>
      </w:pPr>
      <w:r w:rsidRPr="00FB512A">
        <w:rPr>
          <w:rFonts w:eastAsia="Calibri" w:cstheme="minorHAnsi"/>
          <w:b/>
          <w:iCs/>
        </w:rPr>
        <w:t xml:space="preserve"> </w:t>
      </w:r>
      <w:r w:rsidR="002B61E0">
        <w:rPr>
          <w:rFonts w:eastAsia="Calibri" w:cstheme="minorHAnsi"/>
          <w:b/>
          <w:iCs/>
        </w:rPr>
        <w:t>RODO</w:t>
      </w:r>
    </w:p>
    <w:p w14:paraId="17BA0D9C" w14:textId="2956A242" w:rsidR="00267522" w:rsidRPr="00FB512A" w:rsidRDefault="00267522" w:rsidP="00526DD1">
      <w:pPr>
        <w:pStyle w:val="Akapitzlist"/>
        <w:numPr>
          <w:ilvl w:val="0"/>
          <w:numId w:val="18"/>
        </w:numPr>
        <w:spacing w:line="276" w:lineRule="auto"/>
        <w:jc w:val="both"/>
        <w:rPr>
          <w:rFonts w:cstheme="minorHAnsi"/>
        </w:rPr>
      </w:pPr>
      <w:r w:rsidRPr="00FB512A">
        <w:rPr>
          <w:rFonts w:cstheme="minorHAnsi"/>
        </w:rPr>
        <w:t>Strony oświadczają, że w ramach realizacji przedmiotowej Umowy realizować będą przepisane prawem obowiązki w zakresie ochrony</w:t>
      </w:r>
      <w:r w:rsidR="0013059F">
        <w:rPr>
          <w:rFonts w:cstheme="minorHAnsi"/>
        </w:rPr>
        <w:t xml:space="preserve"> danych osobowych wynikające z r</w:t>
      </w:r>
      <w:r w:rsidRPr="00FB512A">
        <w:rPr>
          <w:rFonts w:cstheme="minorHAnsi"/>
        </w:rPr>
        <w:t xml:space="preserve">ozporządzenia </w:t>
      </w:r>
      <w:r w:rsidRPr="00FB512A">
        <w:rPr>
          <w:rFonts w:cstheme="minorHAnsi"/>
        </w:rPr>
        <w:lastRenderedPageBreak/>
        <w:t>Parlamentu Europejskiego i Rady (UE) 2016/679 z dnia 27 kwietnia 2016 r. w sprawie ochrony osób fizycznych w związku z przetwarzaniem danych osobowych i w sprawie swobodnego przepływu takich danych  oraz uchy</w:t>
      </w:r>
      <w:r w:rsidR="0013059F">
        <w:rPr>
          <w:rFonts w:cstheme="minorHAnsi"/>
        </w:rPr>
        <w:t>lenia dyrektywy 95/46WE oraz z u</w:t>
      </w:r>
      <w:r w:rsidRPr="00FB512A">
        <w:rPr>
          <w:rFonts w:cstheme="minorHAnsi"/>
        </w:rPr>
        <w:t>stawy z dnia 10 maja 2018 r. o ochronie danych osobowych.</w:t>
      </w:r>
    </w:p>
    <w:p w14:paraId="57A8D277" w14:textId="4239BD16" w:rsidR="009803FB" w:rsidRPr="00FB512A" w:rsidRDefault="00267522" w:rsidP="00526DD1">
      <w:pPr>
        <w:pStyle w:val="Akapitzlist"/>
        <w:numPr>
          <w:ilvl w:val="0"/>
          <w:numId w:val="18"/>
        </w:numPr>
        <w:spacing w:after="240" w:line="276" w:lineRule="auto"/>
        <w:ind w:left="357" w:hanging="357"/>
        <w:contextualSpacing w:val="0"/>
        <w:jc w:val="both"/>
        <w:rPr>
          <w:rFonts w:cstheme="minorHAnsi"/>
        </w:rPr>
      </w:pPr>
      <w:r w:rsidRPr="00FB512A">
        <w:rPr>
          <w:rFonts w:cstheme="minorHAnsi"/>
        </w:rPr>
        <w:t xml:space="preserve">Administratorem danych osobowych Przyjmującego Zamówienie (tj. danych osobowych osób reprezentujących oraz wskazanych jako do kontaktu) jest Samodzielny Zespół Publicznych Zakładów Opieki Zdrowotnej im. Dzieci Warszawy z siedzibą w </w:t>
      </w:r>
      <w:proofErr w:type="spellStart"/>
      <w:r w:rsidRPr="00FB512A">
        <w:rPr>
          <w:rFonts w:cstheme="minorHAnsi"/>
        </w:rPr>
        <w:t>Dziekanowie</w:t>
      </w:r>
      <w:proofErr w:type="spellEnd"/>
      <w:r w:rsidRPr="00FB512A">
        <w:rPr>
          <w:rFonts w:cstheme="minorHAnsi"/>
        </w:rPr>
        <w:t xml:space="preserve"> Leśnym (05-092 </w:t>
      </w:r>
      <w:r w:rsidR="002B61E0">
        <w:rPr>
          <w:rFonts w:cstheme="minorHAnsi"/>
        </w:rPr>
        <w:t>Dziekanów Leśny</w:t>
      </w:r>
      <w:r w:rsidRPr="00FB512A">
        <w:rPr>
          <w:rFonts w:cstheme="minorHAnsi"/>
        </w:rPr>
        <w:t xml:space="preserve">), ul. Konopnickiej 65. Państwa dane są przetwarzane w związku z zawarciem </w:t>
      </w:r>
      <w:r w:rsidRPr="00FB512A">
        <w:rPr>
          <w:rFonts w:cstheme="minorHAnsi"/>
        </w:rPr>
        <w:br/>
        <w:t>i wykonywaniem niniejszej umowy. Wszelkie informacje o przetwarzaniu danych osobowych, w tym informacje o Państwa prawach związanych z przetwarzaniem Państwa danych osobowych (obejmujących prawo dostępu do danych osobowych, prawo do sprostowania danych, prawo do usunięcia danych, prawo do ograniczenia przetwarzania, prawo do przenoszenia danych oraz prawo do sprzeciwu wobec przetwarzania danych) są dostępne na stronie https://szpitaldziekanow.pl/nasz-szpital/klauzula-informacyjna-dot-ochron</w:t>
      </w:r>
      <w:r w:rsidR="009803FB" w:rsidRPr="00FB512A">
        <w:rPr>
          <w:rFonts w:cstheme="minorHAnsi"/>
        </w:rPr>
        <w:t>y-danych-osobowych-kontrahentow.</w:t>
      </w:r>
    </w:p>
    <w:p w14:paraId="029F134C" w14:textId="78BB2703" w:rsidR="009803FB" w:rsidRPr="00FB512A" w:rsidRDefault="00526DD1" w:rsidP="00751210">
      <w:pPr>
        <w:keepNext/>
        <w:widowControl w:val="0"/>
        <w:suppressAutoHyphens/>
        <w:spacing w:after="0" w:line="276" w:lineRule="auto"/>
        <w:jc w:val="center"/>
        <w:outlineLvl w:val="0"/>
        <w:rPr>
          <w:rFonts w:eastAsia="Times New Roman" w:cstheme="minorHAnsi"/>
          <w:b/>
          <w:bCs/>
          <w:kern w:val="1"/>
          <w:lang w:eastAsia="hi-IN" w:bidi="hi-IN"/>
        </w:rPr>
      </w:pPr>
      <w:r>
        <w:rPr>
          <w:rFonts w:eastAsia="Times New Roman" w:cstheme="minorHAnsi"/>
          <w:b/>
          <w:bCs/>
          <w:kern w:val="1"/>
          <w:lang w:eastAsia="hi-IN" w:bidi="hi-IN"/>
        </w:rPr>
        <w:t>§ 11</w:t>
      </w:r>
      <w:r w:rsidR="0049675C" w:rsidRPr="00FB512A">
        <w:rPr>
          <w:rFonts w:eastAsia="Times New Roman" w:cstheme="minorHAnsi"/>
          <w:b/>
          <w:bCs/>
          <w:kern w:val="1"/>
          <w:lang w:eastAsia="hi-IN" w:bidi="hi-IN"/>
        </w:rPr>
        <w:t>.</w:t>
      </w:r>
    </w:p>
    <w:p w14:paraId="2BB40BF3" w14:textId="77777777" w:rsidR="009803FB" w:rsidRPr="00FB512A" w:rsidRDefault="009803FB" w:rsidP="00751210">
      <w:pPr>
        <w:spacing w:after="0" w:line="276" w:lineRule="auto"/>
        <w:jc w:val="center"/>
        <w:rPr>
          <w:rFonts w:eastAsia="Times New Roman" w:cstheme="minorHAnsi"/>
          <w:b/>
          <w:lang w:eastAsia="pl-PL"/>
        </w:rPr>
      </w:pPr>
      <w:r w:rsidRPr="00FB512A">
        <w:rPr>
          <w:rFonts w:eastAsia="Times New Roman" w:cstheme="minorHAnsi"/>
          <w:b/>
          <w:lang w:eastAsia="pl-PL"/>
        </w:rPr>
        <w:t>Cesja</w:t>
      </w:r>
    </w:p>
    <w:p w14:paraId="621A9F3E" w14:textId="77777777" w:rsidR="00526DD1" w:rsidRDefault="009803FB" w:rsidP="00526DD1">
      <w:pPr>
        <w:keepNext/>
        <w:widowControl w:val="0"/>
        <w:suppressAutoHyphens/>
        <w:spacing w:after="240" w:line="276" w:lineRule="auto"/>
        <w:jc w:val="both"/>
        <w:outlineLvl w:val="0"/>
        <w:rPr>
          <w:rFonts w:eastAsia="Times New Roman" w:cstheme="minorHAnsi"/>
          <w:lang w:eastAsia="pl-PL"/>
        </w:rPr>
      </w:pPr>
      <w:r w:rsidRPr="00FB512A">
        <w:rPr>
          <w:rFonts w:eastAsia="Times New Roman" w:cstheme="minorHAnsi"/>
          <w:lang w:eastAsia="pl-PL"/>
        </w:rPr>
        <w:t>Wykonawca nie może dokonywać przelewu (cesji) wierzytelności przypadającej mu w stosunku do Zamawiającego na rzecz osób trzecich bez uzyskania uprzedniej zgody, podmiotu tworzącego Zamawiającego oraz po wyrażeniu zgody Zamawiającego, w formie pisemnej pod rygorem nieważności. Czynność prawna mająca na celu zmianę wierzyciela może nastąpić wyłącznie w trybie</w:t>
      </w:r>
      <w:r w:rsidR="00F85686">
        <w:rPr>
          <w:rFonts w:eastAsia="Times New Roman" w:cstheme="minorHAnsi"/>
          <w:lang w:eastAsia="pl-PL"/>
        </w:rPr>
        <w:t xml:space="preserve"> </w:t>
      </w:r>
      <w:r w:rsidRPr="00FB512A">
        <w:rPr>
          <w:rFonts w:eastAsia="Times New Roman" w:cstheme="minorHAnsi"/>
          <w:lang w:eastAsia="pl-PL"/>
        </w:rPr>
        <w:t>określonym przep</w:t>
      </w:r>
      <w:r w:rsidR="0013059F">
        <w:rPr>
          <w:rFonts w:eastAsia="Times New Roman" w:cstheme="minorHAnsi"/>
          <w:lang w:eastAsia="pl-PL"/>
        </w:rPr>
        <w:t>isami u</w:t>
      </w:r>
      <w:r w:rsidRPr="00FB512A">
        <w:rPr>
          <w:rFonts w:eastAsia="Times New Roman" w:cstheme="minorHAnsi"/>
          <w:lang w:eastAsia="pl-PL"/>
        </w:rPr>
        <w:t>stawy z dnia 15 kwietnia 2011</w:t>
      </w:r>
      <w:r w:rsidR="002D3D35" w:rsidRPr="00FB512A">
        <w:rPr>
          <w:rFonts w:eastAsia="Times New Roman" w:cstheme="minorHAnsi"/>
          <w:lang w:eastAsia="pl-PL"/>
        </w:rPr>
        <w:t xml:space="preserve"> </w:t>
      </w:r>
      <w:r w:rsidRPr="00FB512A">
        <w:rPr>
          <w:rFonts w:eastAsia="Times New Roman" w:cstheme="minorHAnsi"/>
          <w:lang w:eastAsia="pl-PL"/>
        </w:rPr>
        <w:t>r. o działalności leczniczej.</w:t>
      </w:r>
    </w:p>
    <w:p w14:paraId="28ECCFD7" w14:textId="749DFEBE" w:rsidR="007A7A87" w:rsidRPr="00526DD1" w:rsidRDefault="007A7A87" w:rsidP="00526DD1">
      <w:pPr>
        <w:keepNext/>
        <w:widowControl w:val="0"/>
        <w:suppressAutoHyphens/>
        <w:spacing w:after="240" w:line="276" w:lineRule="auto"/>
        <w:jc w:val="center"/>
        <w:outlineLvl w:val="0"/>
        <w:rPr>
          <w:rFonts w:eastAsia="Times New Roman" w:cstheme="minorHAnsi"/>
          <w:lang w:eastAsia="pl-PL"/>
        </w:rPr>
      </w:pPr>
      <w:r w:rsidRPr="00FB512A">
        <w:rPr>
          <w:rFonts w:eastAsia="Times New Roman" w:cstheme="minorHAnsi"/>
          <w:b/>
          <w:bCs/>
          <w:kern w:val="1"/>
          <w:lang w:eastAsia="hi-IN" w:bidi="hi-IN"/>
        </w:rPr>
        <w:t>§ 1</w:t>
      </w:r>
      <w:r w:rsidR="00526DD1">
        <w:rPr>
          <w:rFonts w:eastAsia="Times New Roman" w:cstheme="minorHAnsi"/>
          <w:b/>
          <w:bCs/>
          <w:kern w:val="1"/>
          <w:lang w:eastAsia="hi-IN" w:bidi="hi-IN"/>
        </w:rPr>
        <w:t>2</w:t>
      </w:r>
      <w:r w:rsidR="009803FB" w:rsidRPr="00FB512A">
        <w:rPr>
          <w:rFonts w:eastAsia="Times New Roman" w:cstheme="minorHAnsi"/>
          <w:b/>
          <w:bCs/>
          <w:kern w:val="1"/>
          <w:lang w:eastAsia="hi-IN" w:bidi="hi-IN"/>
        </w:rPr>
        <w:t>.</w:t>
      </w:r>
      <w:r w:rsidRPr="00FB512A">
        <w:rPr>
          <w:rFonts w:eastAsia="Times New Roman" w:cstheme="minorHAnsi"/>
          <w:b/>
          <w:bCs/>
          <w:kern w:val="1"/>
          <w:lang w:eastAsia="hi-IN" w:bidi="hi-IN"/>
        </w:rPr>
        <w:br w:type="textWrapping" w:clear="all"/>
        <w:t>Postanowienia końcowe</w:t>
      </w:r>
    </w:p>
    <w:p w14:paraId="1FEE385C" w14:textId="21889FE7" w:rsidR="007A7A87" w:rsidRPr="00FB512A" w:rsidRDefault="007A7A87" w:rsidP="008505C4">
      <w:pPr>
        <w:numPr>
          <w:ilvl w:val="0"/>
          <w:numId w:val="17"/>
        </w:numPr>
        <w:tabs>
          <w:tab w:val="left" w:pos="284"/>
        </w:tabs>
        <w:suppressAutoHyphens/>
        <w:spacing w:after="0" w:line="276" w:lineRule="auto"/>
        <w:jc w:val="both"/>
        <w:textAlignment w:val="baseline"/>
        <w:rPr>
          <w:rFonts w:eastAsia="Times New Roman" w:cstheme="minorHAnsi"/>
          <w:kern w:val="2"/>
          <w:lang w:eastAsia="hi-IN" w:bidi="hi-IN"/>
        </w:rPr>
      </w:pPr>
      <w:r w:rsidRPr="00FB512A">
        <w:rPr>
          <w:rFonts w:eastAsia="Times New Roman" w:cstheme="minorHAnsi"/>
          <w:kern w:val="2"/>
          <w:lang w:eastAsia="hi-IN" w:bidi="hi-IN"/>
        </w:rPr>
        <w:t xml:space="preserve">  We wszystkich kwestiach nieuregulowanych niniejszą umową zastosowanie mają postanowienia przepisów powszechnie obowiązującego prawa, a w szczególności</w:t>
      </w:r>
      <w:r w:rsidR="002D3D35" w:rsidRPr="00FB512A">
        <w:rPr>
          <w:rFonts w:eastAsia="Times New Roman" w:cstheme="minorHAnsi"/>
          <w:kern w:val="2"/>
          <w:lang w:eastAsia="hi-IN" w:bidi="hi-IN"/>
        </w:rPr>
        <w:t xml:space="preserve"> ustawy </w:t>
      </w:r>
      <w:r w:rsidR="0013059F" w:rsidRPr="0013059F">
        <w:rPr>
          <w:rFonts w:eastAsia="Times New Roman" w:cstheme="minorHAnsi"/>
          <w:kern w:val="2"/>
          <w:lang w:eastAsia="hi-IN" w:bidi="hi-IN"/>
        </w:rPr>
        <w:t>z dnia 11 września 2019 r. - Prawo zamówień publicznych</w:t>
      </w:r>
      <w:r w:rsidR="0013059F">
        <w:rPr>
          <w:rFonts w:eastAsia="Times New Roman" w:cstheme="minorHAnsi"/>
          <w:kern w:val="2"/>
          <w:lang w:eastAsia="hi-IN" w:bidi="hi-IN"/>
        </w:rPr>
        <w:t xml:space="preserve"> </w:t>
      </w:r>
      <w:r w:rsidR="002D3D35" w:rsidRPr="00FB512A">
        <w:rPr>
          <w:rFonts w:eastAsia="Times New Roman" w:cstheme="minorHAnsi"/>
          <w:kern w:val="2"/>
          <w:lang w:eastAsia="hi-IN" w:bidi="hi-IN"/>
        </w:rPr>
        <w:t>oraz</w:t>
      </w:r>
      <w:r w:rsidRPr="00FB512A">
        <w:rPr>
          <w:rFonts w:eastAsia="Times New Roman" w:cstheme="minorHAnsi"/>
          <w:kern w:val="2"/>
          <w:lang w:eastAsia="hi-IN" w:bidi="hi-IN"/>
        </w:rPr>
        <w:t xml:space="preserve"> </w:t>
      </w:r>
      <w:r w:rsidR="0013059F">
        <w:rPr>
          <w:rFonts w:eastAsia="Times New Roman" w:cstheme="minorHAnsi"/>
          <w:kern w:val="2"/>
          <w:lang w:eastAsia="hi-IN" w:bidi="hi-IN"/>
        </w:rPr>
        <w:t>ustawy</w:t>
      </w:r>
      <w:r w:rsidR="0013059F" w:rsidRPr="0013059F">
        <w:rPr>
          <w:rFonts w:eastAsia="Times New Roman" w:cstheme="minorHAnsi"/>
          <w:kern w:val="2"/>
          <w:lang w:eastAsia="hi-IN" w:bidi="hi-IN"/>
        </w:rPr>
        <w:t xml:space="preserve"> z dnia 23 kwietnia 1964 r. Kodeks cywilny</w:t>
      </w:r>
      <w:r w:rsidRPr="00FB512A">
        <w:rPr>
          <w:rFonts w:eastAsia="Times New Roman" w:cstheme="minorHAnsi"/>
          <w:kern w:val="2"/>
          <w:lang w:eastAsia="hi-IN" w:bidi="hi-IN"/>
        </w:rPr>
        <w:t>.</w:t>
      </w:r>
    </w:p>
    <w:p w14:paraId="10F4DF51" w14:textId="4320B6DE" w:rsidR="007A7A87" w:rsidRPr="00FB512A" w:rsidRDefault="007A7A87" w:rsidP="008505C4">
      <w:pPr>
        <w:numPr>
          <w:ilvl w:val="0"/>
          <w:numId w:val="17"/>
        </w:numPr>
        <w:tabs>
          <w:tab w:val="left" w:pos="284"/>
        </w:tabs>
        <w:suppressAutoHyphens/>
        <w:spacing w:after="0" w:line="276" w:lineRule="auto"/>
        <w:jc w:val="both"/>
        <w:textAlignment w:val="baseline"/>
        <w:rPr>
          <w:rFonts w:eastAsia="Times New Roman" w:cstheme="minorHAnsi"/>
          <w:kern w:val="2"/>
          <w:lang w:eastAsia="hi-IN" w:bidi="hi-IN"/>
        </w:rPr>
      </w:pPr>
      <w:r w:rsidRPr="00FB512A">
        <w:rPr>
          <w:rFonts w:eastAsia="Times New Roman" w:cstheme="minorHAnsi"/>
          <w:kern w:val="2"/>
          <w:lang w:eastAsia="hi-IN" w:bidi="hi-IN"/>
        </w:rPr>
        <w:t xml:space="preserve">  Nieważność całości lub części któregokolwiek z postanowień niniejszej umowy nie wpływa na ważność pozostałych jej postanowień, z zastrzeżeniem przepisu art. 58 § 3 Kodeksu cywilnego. Postanowienia nieważne Strony zobowiązują się niezwłocznie zastąpić właściwymi, całkowicie zgodnymi z zamierzeniami gospodarczymi, które legły u podstaw zawarcia niniejszej umowy.</w:t>
      </w:r>
    </w:p>
    <w:p w14:paraId="1D27DB41" w14:textId="54C45C4F" w:rsidR="007A7A87" w:rsidRDefault="007A7A87" w:rsidP="008505C4">
      <w:pPr>
        <w:numPr>
          <w:ilvl w:val="0"/>
          <w:numId w:val="17"/>
        </w:numPr>
        <w:tabs>
          <w:tab w:val="left" w:pos="284"/>
        </w:tabs>
        <w:suppressAutoHyphens/>
        <w:spacing w:after="0" w:line="276" w:lineRule="auto"/>
        <w:jc w:val="both"/>
        <w:textAlignment w:val="baseline"/>
        <w:rPr>
          <w:rFonts w:eastAsia="Times New Roman" w:cstheme="minorHAnsi"/>
          <w:kern w:val="2"/>
          <w:lang w:eastAsia="hi-IN" w:bidi="hi-IN"/>
        </w:rPr>
      </w:pPr>
      <w:r w:rsidRPr="00FB512A">
        <w:rPr>
          <w:rFonts w:eastAsia="Times New Roman" w:cstheme="minorHAnsi"/>
          <w:kern w:val="2"/>
          <w:lang w:eastAsia="hi-IN" w:bidi="hi-IN"/>
        </w:rPr>
        <w:t xml:space="preserve">  Spory, które mogą wyniknąć na tle wykonania niniejszej umowy będzie rozstrzygał </w:t>
      </w:r>
      <w:r w:rsidR="002D3D35" w:rsidRPr="00FB512A">
        <w:rPr>
          <w:rFonts w:eastAsia="Times New Roman" w:cstheme="minorHAnsi"/>
          <w:kern w:val="2"/>
          <w:lang w:eastAsia="hi-IN" w:bidi="hi-IN"/>
        </w:rPr>
        <w:t xml:space="preserve">sąd powszechny </w:t>
      </w:r>
      <w:r w:rsidRPr="00FB512A">
        <w:rPr>
          <w:rFonts w:eastAsia="Times New Roman" w:cstheme="minorHAnsi"/>
          <w:kern w:val="2"/>
          <w:lang w:eastAsia="hi-IN" w:bidi="hi-IN"/>
        </w:rPr>
        <w:t xml:space="preserve">właściwy dla </w:t>
      </w:r>
      <w:r w:rsidR="002D3D35" w:rsidRPr="00FB512A">
        <w:rPr>
          <w:rFonts w:eastAsia="Times New Roman" w:cstheme="minorHAnsi"/>
          <w:kern w:val="2"/>
          <w:lang w:eastAsia="hi-IN" w:bidi="hi-IN"/>
        </w:rPr>
        <w:t xml:space="preserve">siedziby </w:t>
      </w:r>
      <w:r w:rsidRPr="00FB512A">
        <w:rPr>
          <w:rFonts w:eastAsia="Times New Roman" w:cstheme="minorHAnsi"/>
          <w:kern w:val="2"/>
          <w:lang w:eastAsia="hi-IN" w:bidi="hi-IN"/>
        </w:rPr>
        <w:t>Zamawiającego.</w:t>
      </w:r>
    </w:p>
    <w:p w14:paraId="6ABAD137" w14:textId="71F37CB6" w:rsidR="005D5436" w:rsidRPr="005D5436" w:rsidRDefault="005D5436" w:rsidP="008505C4">
      <w:pPr>
        <w:pStyle w:val="Tekstpodstawowy21"/>
        <w:numPr>
          <w:ilvl w:val="0"/>
          <w:numId w:val="17"/>
        </w:numPr>
        <w:spacing w:line="276" w:lineRule="auto"/>
        <w:jc w:val="both"/>
        <w:rPr>
          <w:rFonts w:asciiTheme="minorHAnsi" w:hAnsiTheme="minorHAnsi" w:cstheme="minorHAnsi"/>
          <w:color w:val="000000" w:themeColor="text1"/>
          <w:sz w:val="22"/>
          <w:szCs w:val="22"/>
        </w:rPr>
      </w:pPr>
      <w:r>
        <w:rPr>
          <w:rFonts w:asciiTheme="minorHAnsi" w:hAnsiTheme="minorHAnsi" w:cstheme="minorHAnsi"/>
          <w:color w:val="0070C0"/>
          <w:sz w:val="22"/>
          <w:szCs w:val="22"/>
        </w:rPr>
        <w:t xml:space="preserve"> </w:t>
      </w:r>
      <w:r w:rsidRPr="005D5436">
        <w:rPr>
          <w:rFonts w:asciiTheme="minorHAnsi" w:hAnsiTheme="minorHAnsi" w:cstheme="minorHAnsi"/>
          <w:color w:val="0070C0"/>
          <w:sz w:val="22"/>
          <w:szCs w:val="22"/>
        </w:rPr>
        <w:t>Wariant I - Umowa została zawarta w formie elektronicznej opatrzonej podpisem kwalifikowanym</w:t>
      </w:r>
      <w:r w:rsidRPr="005D5436">
        <w:rPr>
          <w:rFonts w:asciiTheme="minorHAnsi" w:hAnsiTheme="minorHAnsi" w:cstheme="minorHAnsi"/>
          <w:sz w:val="22"/>
          <w:szCs w:val="22"/>
        </w:rPr>
        <w:t xml:space="preserve">. </w:t>
      </w:r>
    </w:p>
    <w:p w14:paraId="0C163485" w14:textId="429DE2AE" w:rsidR="005D5436" w:rsidRPr="005D5436" w:rsidRDefault="005D5436" w:rsidP="008505C4">
      <w:pPr>
        <w:pStyle w:val="Tekstpodstawowy21"/>
        <w:numPr>
          <w:ilvl w:val="0"/>
          <w:numId w:val="17"/>
        </w:numPr>
        <w:spacing w:line="276" w:lineRule="auto"/>
        <w:jc w:val="both"/>
        <w:rPr>
          <w:rFonts w:asciiTheme="minorHAnsi" w:hAnsiTheme="minorHAnsi" w:cstheme="minorHAnsi"/>
          <w:color w:val="000000" w:themeColor="text1"/>
          <w:sz w:val="22"/>
          <w:szCs w:val="22"/>
        </w:rPr>
      </w:pPr>
      <w:r>
        <w:rPr>
          <w:rFonts w:asciiTheme="minorHAnsi" w:hAnsiTheme="minorHAnsi" w:cstheme="minorHAnsi"/>
          <w:color w:val="0070C0"/>
          <w:sz w:val="22"/>
          <w:szCs w:val="22"/>
        </w:rPr>
        <w:t xml:space="preserve"> </w:t>
      </w:r>
      <w:r w:rsidRPr="005D5436">
        <w:rPr>
          <w:rFonts w:asciiTheme="minorHAnsi" w:hAnsiTheme="minorHAnsi" w:cstheme="minorHAnsi"/>
          <w:color w:val="0070C0"/>
          <w:sz w:val="22"/>
          <w:szCs w:val="22"/>
        </w:rPr>
        <w:t>Wariant II - Umowa została zawarta w formie pisemnej w formie pisemnej.</w:t>
      </w:r>
    </w:p>
    <w:p w14:paraId="0A15B51B" w14:textId="41C279B1" w:rsidR="002B61E0" w:rsidRDefault="002B61E0" w:rsidP="008505C4">
      <w:pPr>
        <w:numPr>
          <w:ilvl w:val="0"/>
          <w:numId w:val="17"/>
        </w:numPr>
        <w:tabs>
          <w:tab w:val="left" w:pos="284"/>
        </w:tabs>
        <w:suppressAutoHyphens/>
        <w:spacing w:after="0" w:line="276" w:lineRule="auto"/>
        <w:jc w:val="both"/>
        <w:textAlignment w:val="baseline"/>
        <w:rPr>
          <w:rFonts w:eastAsia="Times New Roman" w:cstheme="minorHAnsi"/>
          <w:kern w:val="2"/>
          <w:lang w:eastAsia="hi-IN" w:bidi="hi-IN"/>
        </w:rPr>
      </w:pPr>
      <w:r w:rsidRPr="00FB512A">
        <w:rPr>
          <w:rFonts w:eastAsia="Times New Roman" w:cstheme="minorHAnsi"/>
          <w:kern w:val="2"/>
          <w:lang w:eastAsia="hi-IN" w:bidi="hi-IN"/>
        </w:rPr>
        <w:t xml:space="preserve">Załączniki </w:t>
      </w:r>
      <w:r w:rsidR="007E6A10">
        <w:rPr>
          <w:rFonts w:eastAsia="Times New Roman" w:cstheme="minorHAnsi"/>
          <w:kern w:val="2"/>
          <w:lang w:eastAsia="hi-IN" w:bidi="hi-IN"/>
        </w:rPr>
        <w:t>stanowią integralną część umowy:</w:t>
      </w:r>
    </w:p>
    <w:p w14:paraId="73EDE87E" w14:textId="01D9D2C8" w:rsidR="00921073" w:rsidRDefault="00BD57AF" w:rsidP="008505C4">
      <w:pPr>
        <w:pStyle w:val="Akapitzlist"/>
        <w:numPr>
          <w:ilvl w:val="0"/>
          <w:numId w:val="21"/>
        </w:numPr>
        <w:tabs>
          <w:tab w:val="left" w:pos="284"/>
        </w:tabs>
        <w:suppressAutoHyphens/>
        <w:spacing w:after="0" w:line="276" w:lineRule="auto"/>
        <w:jc w:val="both"/>
        <w:textAlignment w:val="baseline"/>
        <w:rPr>
          <w:rFonts w:eastAsia="Times New Roman" w:cstheme="minorHAnsi"/>
          <w:kern w:val="2"/>
          <w:lang w:eastAsia="hi-IN" w:bidi="hi-IN"/>
        </w:rPr>
      </w:pPr>
      <w:r>
        <w:rPr>
          <w:rFonts w:eastAsia="Times New Roman" w:cstheme="minorHAnsi"/>
          <w:kern w:val="2"/>
          <w:lang w:eastAsia="hi-IN" w:bidi="hi-IN"/>
        </w:rPr>
        <w:t>Formularz Ofertowy</w:t>
      </w:r>
    </w:p>
    <w:p w14:paraId="5CC34301" w14:textId="76A44BD6" w:rsidR="007E6A10" w:rsidRDefault="007E6A10" w:rsidP="008505C4">
      <w:pPr>
        <w:pStyle w:val="Akapitzlist"/>
        <w:numPr>
          <w:ilvl w:val="0"/>
          <w:numId w:val="21"/>
        </w:numPr>
        <w:tabs>
          <w:tab w:val="left" w:pos="284"/>
        </w:tabs>
        <w:suppressAutoHyphens/>
        <w:spacing w:after="0" w:line="276" w:lineRule="auto"/>
        <w:jc w:val="both"/>
        <w:textAlignment w:val="baseline"/>
        <w:rPr>
          <w:rFonts w:eastAsia="Times New Roman" w:cstheme="minorHAnsi"/>
          <w:kern w:val="2"/>
          <w:lang w:eastAsia="hi-IN" w:bidi="hi-IN"/>
        </w:rPr>
      </w:pPr>
      <w:r>
        <w:rPr>
          <w:rFonts w:eastAsia="Times New Roman" w:cstheme="minorHAnsi"/>
          <w:kern w:val="2"/>
          <w:lang w:eastAsia="hi-IN" w:bidi="hi-IN"/>
        </w:rPr>
        <w:t xml:space="preserve">Formularz </w:t>
      </w:r>
      <w:r w:rsidR="00BD57AF">
        <w:rPr>
          <w:rFonts w:eastAsia="Times New Roman" w:cstheme="minorHAnsi"/>
          <w:kern w:val="2"/>
          <w:lang w:eastAsia="hi-IN" w:bidi="hi-IN"/>
        </w:rPr>
        <w:t>asortymentowo-</w:t>
      </w:r>
      <w:proofErr w:type="spellStart"/>
      <w:r w:rsidR="00BD57AF">
        <w:rPr>
          <w:rFonts w:eastAsia="Times New Roman" w:cstheme="minorHAnsi"/>
          <w:kern w:val="2"/>
          <w:lang w:eastAsia="hi-IN" w:bidi="hi-IN"/>
        </w:rPr>
        <w:t>cenowy_OPZ</w:t>
      </w:r>
      <w:proofErr w:type="spellEnd"/>
    </w:p>
    <w:p w14:paraId="45179B3B" w14:textId="39334A35" w:rsidR="00453FD4" w:rsidRDefault="00453FD4" w:rsidP="00751210">
      <w:pPr>
        <w:widowControl w:val="0"/>
        <w:suppressAutoHyphens/>
        <w:autoSpaceDN w:val="0"/>
        <w:spacing w:after="0" w:line="276" w:lineRule="auto"/>
        <w:jc w:val="center"/>
        <w:textAlignment w:val="baseline"/>
        <w:rPr>
          <w:rFonts w:eastAsia="SimSun, 宋体" w:cstheme="minorHAnsi"/>
          <w:b/>
          <w:smallCaps/>
          <w:kern w:val="3"/>
          <w:lang w:eastAsia="zh-CN" w:bidi="hi-IN"/>
        </w:rPr>
      </w:pPr>
    </w:p>
    <w:p w14:paraId="7FB29CC1" w14:textId="58500FC4" w:rsidR="00A9291D" w:rsidRDefault="00A9291D" w:rsidP="00751210">
      <w:pPr>
        <w:widowControl w:val="0"/>
        <w:suppressAutoHyphens/>
        <w:autoSpaceDN w:val="0"/>
        <w:spacing w:after="0" w:line="276" w:lineRule="auto"/>
        <w:jc w:val="center"/>
        <w:textAlignment w:val="baseline"/>
        <w:rPr>
          <w:rFonts w:eastAsia="SimSun, 宋体" w:cstheme="minorHAnsi"/>
          <w:b/>
          <w:smallCaps/>
          <w:kern w:val="3"/>
          <w:lang w:eastAsia="zh-CN" w:bidi="hi-IN"/>
        </w:rPr>
      </w:pPr>
    </w:p>
    <w:p w14:paraId="1279C260" w14:textId="77777777" w:rsidR="00A9291D" w:rsidRPr="00FB512A" w:rsidRDefault="00A9291D" w:rsidP="00751210">
      <w:pPr>
        <w:widowControl w:val="0"/>
        <w:suppressAutoHyphens/>
        <w:autoSpaceDN w:val="0"/>
        <w:spacing w:after="0" w:line="276" w:lineRule="auto"/>
        <w:jc w:val="center"/>
        <w:textAlignment w:val="baseline"/>
        <w:rPr>
          <w:rFonts w:eastAsia="SimSun, 宋体" w:cstheme="minorHAnsi"/>
          <w:b/>
          <w:smallCaps/>
          <w:kern w:val="3"/>
          <w:lang w:eastAsia="zh-CN" w:bidi="hi-IN"/>
        </w:rPr>
      </w:pPr>
    </w:p>
    <w:p w14:paraId="32F398C3" w14:textId="2A9584E2" w:rsidR="00573B80" w:rsidRPr="00FB512A" w:rsidRDefault="007A7A87" w:rsidP="00751210">
      <w:pPr>
        <w:widowControl w:val="0"/>
        <w:suppressAutoHyphens/>
        <w:autoSpaceDN w:val="0"/>
        <w:spacing w:after="0" w:line="276" w:lineRule="auto"/>
        <w:jc w:val="center"/>
        <w:textAlignment w:val="baseline"/>
        <w:rPr>
          <w:rFonts w:eastAsia="SimSun, 宋体" w:cstheme="minorHAnsi"/>
          <w:b/>
          <w:smallCaps/>
          <w:kern w:val="3"/>
          <w:lang w:eastAsia="zh-CN" w:bidi="hi-IN"/>
        </w:rPr>
      </w:pPr>
      <w:r w:rsidRPr="00FB512A">
        <w:rPr>
          <w:rFonts w:eastAsia="SimSun, 宋体" w:cstheme="minorHAnsi"/>
          <w:b/>
          <w:smallCaps/>
          <w:kern w:val="3"/>
          <w:lang w:eastAsia="zh-CN" w:bidi="hi-IN"/>
        </w:rPr>
        <w:t xml:space="preserve">Zamawiający                                                              </w:t>
      </w:r>
      <w:r w:rsidR="006F20D5" w:rsidRPr="00FB512A">
        <w:rPr>
          <w:rFonts w:eastAsia="SimSun, 宋体" w:cstheme="minorHAnsi"/>
          <w:b/>
          <w:smallCaps/>
          <w:kern w:val="3"/>
          <w:lang w:eastAsia="zh-CN" w:bidi="hi-IN"/>
        </w:rPr>
        <w:t xml:space="preserve">                     </w:t>
      </w:r>
      <w:r w:rsidRPr="00FB512A">
        <w:rPr>
          <w:rFonts w:eastAsia="SimSun, 宋体" w:cstheme="minorHAnsi"/>
          <w:b/>
          <w:smallCaps/>
          <w:kern w:val="3"/>
          <w:lang w:eastAsia="zh-CN" w:bidi="hi-IN"/>
        </w:rPr>
        <w:t xml:space="preserve">   Wykona</w:t>
      </w:r>
      <w:r w:rsidR="00791FBA" w:rsidRPr="00FB512A">
        <w:rPr>
          <w:rFonts w:eastAsia="SimSun, 宋体" w:cstheme="minorHAnsi"/>
          <w:b/>
          <w:smallCaps/>
          <w:kern w:val="3"/>
          <w:lang w:eastAsia="zh-CN" w:bidi="hi-IN"/>
        </w:rPr>
        <w:t xml:space="preserve">wca                </w:t>
      </w:r>
      <w:bookmarkEnd w:id="0"/>
      <w:r w:rsidR="00573B80" w:rsidRPr="00FB512A">
        <w:rPr>
          <w:rFonts w:eastAsia="SimSun, 宋体" w:cstheme="minorHAnsi"/>
          <w:b/>
          <w:smallCaps/>
          <w:kern w:val="3"/>
          <w:lang w:eastAsia="zh-CN" w:bidi="hi-IN"/>
        </w:rPr>
        <w:tab/>
      </w:r>
    </w:p>
    <w:p w14:paraId="4AA61F73" w14:textId="4AB89AA8" w:rsidR="00D22421" w:rsidRPr="00EC0B17" w:rsidRDefault="00D22421" w:rsidP="00EC0B17">
      <w:pPr>
        <w:widowControl w:val="0"/>
        <w:suppressAutoHyphens/>
        <w:autoSpaceDN w:val="0"/>
        <w:spacing w:after="0" w:line="276" w:lineRule="auto"/>
        <w:textAlignment w:val="baseline"/>
        <w:rPr>
          <w:rFonts w:eastAsia="SimSun, 宋体" w:cstheme="minorHAnsi"/>
          <w:bCs/>
          <w:smallCaps/>
          <w:kern w:val="3"/>
          <w:lang w:eastAsia="zh-CN" w:bidi="hi-IN"/>
        </w:rPr>
      </w:pPr>
    </w:p>
    <w:sectPr w:rsidR="00D22421" w:rsidRPr="00EC0B17" w:rsidSect="00BB681B">
      <w:headerReference w:type="default" r:id="rId8"/>
      <w:footerReference w:type="default" r:id="rId9"/>
      <w:pgSz w:w="11906" w:h="16838"/>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02060" w14:textId="77777777" w:rsidR="00587DF2" w:rsidRDefault="00587DF2" w:rsidP="004526E3">
      <w:pPr>
        <w:spacing w:after="0" w:line="240" w:lineRule="auto"/>
      </w:pPr>
      <w:r>
        <w:separator/>
      </w:r>
    </w:p>
  </w:endnote>
  <w:endnote w:type="continuationSeparator" w:id="0">
    <w:p w14:paraId="262AE0A6" w14:textId="77777777" w:rsidR="00587DF2" w:rsidRDefault="00587DF2" w:rsidP="00452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宋体">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7018225"/>
      <w:docPartObj>
        <w:docPartGallery w:val="Page Numbers (Bottom of Page)"/>
        <w:docPartUnique/>
      </w:docPartObj>
    </w:sdtPr>
    <w:sdtEndPr/>
    <w:sdtContent>
      <w:p w14:paraId="240B5072" w14:textId="210B5A7C" w:rsidR="002E68A0" w:rsidRDefault="002E68A0">
        <w:pPr>
          <w:pStyle w:val="Stopka"/>
          <w:jc w:val="right"/>
        </w:pPr>
        <w:r>
          <w:fldChar w:fldCharType="begin"/>
        </w:r>
        <w:r>
          <w:instrText>PAGE   \* MERGEFORMAT</w:instrText>
        </w:r>
        <w:r>
          <w:fldChar w:fldCharType="separate"/>
        </w:r>
        <w:r w:rsidR="00C52963">
          <w:rPr>
            <w:noProof/>
          </w:rPr>
          <w:t>8</w:t>
        </w:r>
        <w:r>
          <w:fldChar w:fldCharType="end"/>
        </w:r>
      </w:p>
    </w:sdtContent>
  </w:sdt>
  <w:p w14:paraId="6119DE35" w14:textId="77777777" w:rsidR="002E68A0" w:rsidRDefault="002E68A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CF2A7" w14:textId="77777777" w:rsidR="00587DF2" w:rsidRDefault="00587DF2" w:rsidP="004526E3">
      <w:pPr>
        <w:spacing w:after="0" w:line="240" w:lineRule="auto"/>
      </w:pPr>
      <w:r>
        <w:separator/>
      </w:r>
    </w:p>
  </w:footnote>
  <w:footnote w:type="continuationSeparator" w:id="0">
    <w:p w14:paraId="37E90C51" w14:textId="77777777" w:rsidR="00587DF2" w:rsidRDefault="00587DF2" w:rsidP="004526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F0CFB" w14:textId="13E938DE" w:rsidR="00B273A9" w:rsidRDefault="00B273A9" w:rsidP="00BB681B">
    <w:pPr>
      <w:pStyle w:val="Nagwek"/>
      <w:tabs>
        <w:tab w:val="clear" w:pos="4536"/>
        <w:tab w:val="clear" w:pos="9072"/>
        <w:tab w:val="left" w:pos="808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2458CA4A"/>
    <w:name w:val="WW8Num14"/>
    <w:lvl w:ilvl="0">
      <w:start w:val="1"/>
      <w:numFmt w:val="decimal"/>
      <w:lvlText w:val="%1."/>
      <w:lvlJc w:val="left"/>
      <w:pPr>
        <w:tabs>
          <w:tab w:val="num" w:pos="360"/>
        </w:tabs>
        <w:ind w:left="360" w:hanging="360"/>
      </w:pPr>
      <w:rPr>
        <w:i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15:restartNumberingAfterBreak="0">
    <w:nsid w:val="0000001C"/>
    <w:multiLevelType w:val="multilevel"/>
    <w:tmpl w:val="D41E3E80"/>
    <w:lvl w:ilvl="0">
      <w:start w:val="1"/>
      <w:numFmt w:val="decimal"/>
      <w:suff w:val="nothing"/>
      <w:lvlText w:val="%1."/>
      <w:lvlJc w:val="left"/>
      <w:pPr>
        <w:tabs>
          <w:tab w:val="num" w:pos="0"/>
        </w:tabs>
        <w:ind w:left="0" w:firstLine="0"/>
      </w:pPr>
      <w:rPr>
        <w:b w:val="0"/>
        <w:bCs/>
      </w:rPr>
    </w:lvl>
    <w:lvl w:ilvl="1">
      <w:start w:val="1"/>
      <w:numFmt w:val="decimal"/>
      <w:suff w:val="nothing"/>
      <w:lvlText w:val="%2)"/>
      <w:lvlJc w:val="left"/>
      <w:pPr>
        <w:tabs>
          <w:tab w:val="num" w:pos="0"/>
        </w:tabs>
        <w:ind w:left="0" w:firstLine="0"/>
      </w:pPr>
      <w:rPr>
        <w:b/>
        <w:bCs/>
        <w:i w:val="0"/>
        <w:sz w:val="24"/>
      </w:rPr>
    </w:lvl>
    <w:lvl w:ilvl="2">
      <w:start w:val="1"/>
      <w:numFmt w:val="lowerRoman"/>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lowerLetter"/>
      <w:suff w:val="nothing"/>
      <w:lvlText w:val="%1.%2.%3.%4.%5."/>
      <w:lvlJc w:val="left"/>
      <w:pPr>
        <w:tabs>
          <w:tab w:val="num" w:pos="0"/>
        </w:tabs>
        <w:ind w:left="0" w:firstLine="0"/>
      </w:pPr>
    </w:lvl>
    <w:lvl w:ilvl="5">
      <w:start w:val="1"/>
      <w:numFmt w:val="lowerRoman"/>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lowerLetter"/>
      <w:suff w:val="nothing"/>
      <w:lvlText w:val="%1.%2.%3.%4.%5.%6.%7.%8."/>
      <w:lvlJc w:val="left"/>
      <w:pPr>
        <w:tabs>
          <w:tab w:val="num" w:pos="0"/>
        </w:tabs>
        <w:ind w:left="0" w:firstLine="0"/>
      </w:pPr>
    </w:lvl>
    <w:lvl w:ilvl="8">
      <w:start w:val="1"/>
      <w:numFmt w:val="lowerRoman"/>
      <w:suff w:val="nothing"/>
      <w:lvlText w:val="%1.%2.%3.%4.%5.%6.%7.%8.%9."/>
      <w:lvlJc w:val="left"/>
      <w:pPr>
        <w:tabs>
          <w:tab w:val="num" w:pos="0"/>
        </w:tabs>
        <w:ind w:left="0" w:firstLine="0"/>
      </w:pPr>
    </w:lvl>
  </w:abstractNum>
  <w:abstractNum w:abstractNumId="2" w15:restartNumberingAfterBreak="0">
    <w:nsid w:val="0C5A0829"/>
    <w:multiLevelType w:val="hybridMultilevel"/>
    <w:tmpl w:val="7542C1B8"/>
    <w:lvl w:ilvl="0" w:tplc="4BD0D452">
      <w:start w:val="1"/>
      <w:numFmt w:val="decimal"/>
      <w:lvlText w:val="%1."/>
      <w:lvlJc w:val="left"/>
      <w:pPr>
        <w:ind w:left="360" w:hanging="360"/>
      </w:pPr>
      <w:rPr>
        <w:b w:val="0"/>
        <w:bCs/>
        <w:strike w:val="0"/>
        <w:dstrike w:val="0"/>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6E21663"/>
    <w:multiLevelType w:val="hybridMultilevel"/>
    <w:tmpl w:val="99B8A410"/>
    <w:lvl w:ilvl="0" w:tplc="7E56425C">
      <w:start w:val="1"/>
      <w:numFmt w:val="lowerLetter"/>
      <w:lvlText w:val="%1)"/>
      <w:lvlJc w:val="left"/>
      <w:pPr>
        <w:ind w:left="1068" w:hanging="360"/>
      </w:pPr>
      <w:rPr>
        <w:b w:val="0"/>
        <w:bCs w:val="0"/>
      </w:rPr>
    </w:lvl>
    <w:lvl w:ilvl="1" w:tplc="04150019">
      <w:start w:val="1"/>
      <w:numFmt w:val="lowerLetter"/>
      <w:lvlText w:val="%2."/>
      <w:lvlJc w:val="left"/>
      <w:pPr>
        <w:ind w:left="1505" w:hanging="360"/>
      </w:pPr>
    </w:lvl>
    <w:lvl w:ilvl="2" w:tplc="0415001B">
      <w:start w:val="1"/>
      <w:numFmt w:val="lowerRoman"/>
      <w:lvlText w:val="%3."/>
      <w:lvlJc w:val="right"/>
      <w:pPr>
        <w:ind w:left="2225" w:hanging="180"/>
      </w:pPr>
    </w:lvl>
    <w:lvl w:ilvl="3" w:tplc="0415000F">
      <w:start w:val="1"/>
      <w:numFmt w:val="decimal"/>
      <w:lvlText w:val="%4."/>
      <w:lvlJc w:val="left"/>
      <w:pPr>
        <w:ind w:left="2945" w:hanging="360"/>
      </w:pPr>
    </w:lvl>
    <w:lvl w:ilvl="4" w:tplc="04150019">
      <w:start w:val="1"/>
      <w:numFmt w:val="lowerLetter"/>
      <w:lvlText w:val="%5."/>
      <w:lvlJc w:val="left"/>
      <w:pPr>
        <w:ind w:left="3665" w:hanging="360"/>
      </w:pPr>
    </w:lvl>
    <w:lvl w:ilvl="5" w:tplc="0415001B">
      <w:start w:val="1"/>
      <w:numFmt w:val="lowerRoman"/>
      <w:lvlText w:val="%6."/>
      <w:lvlJc w:val="right"/>
      <w:pPr>
        <w:ind w:left="4385" w:hanging="180"/>
      </w:pPr>
    </w:lvl>
    <w:lvl w:ilvl="6" w:tplc="0415000F">
      <w:start w:val="1"/>
      <w:numFmt w:val="decimal"/>
      <w:lvlText w:val="%7."/>
      <w:lvlJc w:val="left"/>
      <w:pPr>
        <w:ind w:left="5105" w:hanging="360"/>
      </w:pPr>
    </w:lvl>
    <w:lvl w:ilvl="7" w:tplc="04150019">
      <w:start w:val="1"/>
      <w:numFmt w:val="lowerLetter"/>
      <w:lvlText w:val="%8."/>
      <w:lvlJc w:val="left"/>
      <w:pPr>
        <w:ind w:left="5825" w:hanging="360"/>
      </w:pPr>
    </w:lvl>
    <w:lvl w:ilvl="8" w:tplc="0415001B">
      <w:start w:val="1"/>
      <w:numFmt w:val="lowerRoman"/>
      <w:lvlText w:val="%9."/>
      <w:lvlJc w:val="right"/>
      <w:pPr>
        <w:ind w:left="6545" w:hanging="180"/>
      </w:pPr>
    </w:lvl>
  </w:abstractNum>
  <w:abstractNum w:abstractNumId="4" w15:restartNumberingAfterBreak="0">
    <w:nsid w:val="17693C73"/>
    <w:multiLevelType w:val="hybridMultilevel"/>
    <w:tmpl w:val="A712043A"/>
    <w:lvl w:ilvl="0" w:tplc="7C5EB742">
      <w:start w:val="1"/>
      <w:numFmt w:val="decimal"/>
      <w:lvlText w:val="%1."/>
      <w:lvlJc w:val="left"/>
      <w:pPr>
        <w:ind w:left="720" w:hanging="360"/>
      </w:pPr>
      <w:rPr>
        <w:b/>
      </w:rPr>
    </w:lvl>
    <w:lvl w:ilvl="1" w:tplc="61B49E28">
      <w:start w:val="1"/>
      <w:numFmt w:val="decimal"/>
      <w:lvlText w:val="%2)"/>
      <w:lvlJc w:val="left"/>
      <w:pPr>
        <w:ind w:left="785" w:hanging="360"/>
      </w:pPr>
      <w:rPr>
        <w:b w:val="0"/>
        <w:bCs/>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E4620AE"/>
    <w:multiLevelType w:val="hybridMultilevel"/>
    <w:tmpl w:val="FC98183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3FF19DE"/>
    <w:multiLevelType w:val="hybridMultilevel"/>
    <w:tmpl w:val="3A9AB11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399135C9"/>
    <w:multiLevelType w:val="hybridMultilevel"/>
    <w:tmpl w:val="A8043852"/>
    <w:lvl w:ilvl="0" w:tplc="481A89B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3BBD78ED"/>
    <w:multiLevelType w:val="hybridMultilevel"/>
    <w:tmpl w:val="117E4C72"/>
    <w:lvl w:ilvl="0" w:tplc="29A61CFC">
      <w:start w:val="1"/>
      <w:numFmt w:val="decimal"/>
      <w:lvlText w:val="%1."/>
      <w:lvlJc w:val="left"/>
      <w:pPr>
        <w:ind w:left="360" w:hanging="360"/>
      </w:pPr>
      <w:rPr>
        <w:rFonts w:ascii="Times New Roman" w:eastAsia="Times New Roman" w:hAnsi="Times New Roman" w:cs="Times New Roman" w:hint="default"/>
        <w:b/>
      </w:rPr>
    </w:lvl>
    <w:lvl w:ilvl="1" w:tplc="04150019">
      <w:start w:val="1"/>
      <w:numFmt w:val="lowerLetter"/>
      <w:lvlText w:val="%2."/>
      <w:lvlJc w:val="left"/>
      <w:pPr>
        <w:ind w:left="1080" w:hanging="360"/>
      </w:pPr>
    </w:lvl>
    <w:lvl w:ilvl="2" w:tplc="990837C8">
      <w:start w:val="1"/>
      <w:numFmt w:val="decimal"/>
      <w:lvlText w:val="%3)"/>
      <w:lvlJc w:val="left"/>
      <w:pPr>
        <w:ind w:left="1980" w:hanging="360"/>
      </w:pPr>
      <w:rPr>
        <w:b/>
      </w:r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348EB92A">
      <w:start w:val="1"/>
      <w:numFmt w:val="decimal"/>
      <w:lvlText w:val="%7."/>
      <w:lvlJc w:val="left"/>
      <w:pPr>
        <w:ind w:left="360" w:hanging="360"/>
      </w:pPr>
      <w:rPr>
        <w:b w:val="0"/>
        <w:bCs/>
      </w:r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15:restartNumberingAfterBreak="0">
    <w:nsid w:val="3FFE3ECE"/>
    <w:multiLevelType w:val="hybridMultilevel"/>
    <w:tmpl w:val="54AE0D44"/>
    <w:lvl w:ilvl="0" w:tplc="3FDAEC20">
      <w:start w:val="1"/>
      <w:numFmt w:val="decimal"/>
      <w:lvlText w:val="%1."/>
      <w:lvlJc w:val="left"/>
      <w:pPr>
        <w:ind w:left="360" w:hanging="360"/>
      </w:pPr>
      <w:rPr>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41D662F2"/>
    <w:multiLevelType w:val="hybridMultilevel"/>
    <w:tmpl w:val="43F0D0D0"/>
    <w:lvl w:ilvl="0" w:tplc="4B0A52F4">
      <w:start w:val="1"/>
      <w:numFmt w:val="decimal"/>
      <w:lvlText w:val="%1)"/>
      <w:lvlJc w:val="left"/>
      <w:pPr>
        <w:ind w:left="36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42C84000"/>
    <w:multiLevelType w:val="singleLevel"/>
    <w:tmpl w:val="F56844C8"/>
    <w:lvl w:ilvl="0">
      <w:start w:val="1"/>
      <w:numFmt w:val="decimal"/>
      <w:lvlText w:val="%1."/>
      <w:legacy w:legacy="1" w:legacySpace="0" w:legacyIndent="283"/>
      <w:lvlJc w:val="left"/>
      <w:pPr>
        <w:ind w:left="283" w:hanging="283"/>
      </w:pPr>
      <w:rPr>
        <w:rFonts w:asciiTheme="minorHAnsi" w:eastAsia="Times New Roman" w:hAnsiTheme="minorHAnsi" w:cstheme="minorHAnsi" w:hint="default"/>
        <w:b w:val="0"/>
        <w:bCs/>
        <w:i w:val="0"/>
        <w:strike w:val="0"/>
        <w:dstrike w:val="0"/>
        <w:sz w:val="22"/>
        <w:szCs w:val="22"/>
        <w:u w:val="none"/>
        <w:effect w:val="none"/>
      </w:rPr>
    </w:lvl>
  </w:abstractNum>
  <w:abstractNum w:abstractNumId="12" w15:restartNumberingAfterBreak="0">
    <w:nsid w:val="461C5DC6"/>
    <w:multiLevelType w:val="hybridMultilevel"/>
    <w:tmpl w:val="6EF8AE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7C51AC7"/>
    <w:multiLevelType w:val="hybridMultilevel"/>
    <w:tmpl w:val="A73067FE"/>
    <w:lvl w:ilvl="0" w:tplc="F8FA59C6">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4D87796D"/>
    <w:multiLevelType w:val="hybridMultilevel"/>
    <w:tmpl w:val="5A223CF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4FC335C5"/>
    <w:multiLevelType w:val="hybridMultilevel"/>
    <w:tmpl w:val="F30EFF12"/>
    <w:lvl w:ilvl="0" w:tplc="04150011">
      <w:start w:val="1"/>
      <w:numFmt w:val="decimal"/>
      <w:lvlText w:val="%1)"/>
      <w:lvlJc w:val="left"/>
      <w:pPr>
        <w:ind w:left="501" w:hanging="360"/>
      </w:pPr>
    </w:lvl>
    <w:lvl w:ilvl="1" w:tplc="04150019">
      <w:start w:val="1"/>
      <w:numFmt w:val="lowerLetter"/>
      <w:lvlText w:val="%2."/>
      <w:lvlJc w:val="left"/>
      <w:pPr>
        <w:ind w:left="1221" w:hanging="360"/>
      </w:pPr>
    </w:lvl>
    <w:lvl w:ilvl="2" w:tplc="0415001B">
      <w:start w:val="1"/>
      <w:numFmt w:val="lowerRoman"/>
      <w:lvlText w:val="%3."/>
      <w:lvlJc w:val="right"/>
      <w:pPr>
        <w:ind w:left="1941" w:hanging="180"/>
      </w:pPr>
    </w:lvl>
    <w:lvl w:ilvl="3" w:tplc="0415000F">
      <w:start w:val="1"/>
      <w:numFmt w:val="decimal"/>
      <w:lvlText w:val="%4."/>
      <w:lvlJc w:val="left"/>
      <w:pPr>
        <w:ind w:left="2661" w:hanging="360"/>
      </w:pPr>
    </w:lvl>
    <w:lvl w:ilvl="4" w:tplc="04150019">
      <w:start w:val="1"/>
      <w:numFmt w:val="lowerLetter"/>
      <w:lvlText w:val="%5."/>
      <w:lvlJc w:val="left"/>
      <w:pPr>
        <w:ind w:left="3381" w:hanging="360"/>
      </w:pPr>
    </w:lvl>
    <w:lvl w:ilvl="5" w:tplc="0415001B">
      <w:start w:val="1"/>
      <w:numFmt w:val="lowerRoman"/>
      <w:lvlText w:val="%6."/>
      <w:lvlJc w:val="right"/>
      <w:pPr>
        <w:ind w:left="4101" w:hanging="180"/>
      </w:pPr>
    </w:lvl>
    <w:lvl w:ilvl="6" w:tplc="0415000F">
      <w:start w:val="1"/>
      <w:numFmt w:val="decimal"/>
      <w:lvlText w:val="%7."/>
      <w:lvlJc w:val="left"/>
      <w:pPr>
        <w:ind w:left="4821" w:hanging="360"/>
      </w:pPr>
    </w:lvl>
    <w:lvl w:ilvl="7" w:tplc="04150019">
      <w:start w:val="1"/>
      <w:numFmt w:val="lowerLetter"/>
      <w:lvlText w:val="%8."/>
      <w:lvlJc w:val="left"/>
      <w:pPr>
        <w:ind w:left="5541" w:hanging="360"/>
      </w:pPr>
    </w:lvl>
    <w:lvl w:ilvl="8" w:tplc="0415001B">
      <w:start w:val="1"/>
      <w:numFmt w:val="lowerRoman"/>
      <w:lvlText w:val="%9."/>
      <w:lvlJc w:val="right"/>
      <w:pPr>
        <w:ind w:left="6261" w:hanging="180"/>
      </w:pPr>
    </w:lvl>
  </w:abstractNum>
  <w:abstractNum w:abstractNumId="16" w15:restartNumberingAfterBreak="0">
    <w:nsid w:val="53B45CE8"/>
    <w:multiLevelType w:val="hybridMultilevel"/>
    <w:tmpl w:val="6C9E5D16"/>
    <w:lvl w:ilvl="0" w:tplc="67A22738">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7860099"/>
    <w:multiLevelType w:val="hybridMultilevel"/>
    <w:tmpl w:val="30405F22"/>
    <w:name w:val="WW8Num202"/>
    <w:lvl w:ilvl="0" w:tplc="B1F48236">
      <w:start w:val="2"/>
      <w:numFmt w:val="decimal"/>
      <w:lvlText w:val="%1."/>
      <w:lvlJc w:val="left"/>
      <w:pPr>
        <w:tabs>
          <w:tab w:val="num" w:pos="0"/>
        </w:tabs>
        <w:ind w:left="357" w:hanging="357"/>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89D36E0"/>
    <w:multiLevelType w:val="hybridMultilevel"/>
    <w:tmpl w:val="EA58F98C"/>
    <w:lvl w:ilvl="0" w:tplc="1F3CC15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5B60431E"/>
    <w:multiLevelType w:val="hybridMultilevel"/>
    <w:tmpl w:val="38742E84"/>
    <w:lvl w:ilvl="0" w:tplc="5486009E">
      <w:start w:val="1"/>
      <w:numFmt w:val="decimal"/>
      <w:lvlText w:val="%1."/>
      <w:lvlJc w:val="left"/>
      <w:pPr>
        <w:ind w:left="360" w:hanging="360"/>
      </w:pPr>
      <w:rPr>
        <w:rFonts w:ascii="Times New Roman" w:eastAsia="Times New Roman" w:hAnsi="Times New Roman" w:cs="Times New Roman" w:hint="default"/>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DE90D024">
      <w:start w:val="1"/>
      <w:numFmt w:val="decimal"/>
      <w:lvlText w:val="%7."/>
      <w:lvlJc w:val="left"/>
      <w:pPr>
        <w:ind w:left="360" w:hanging="360"/>
      </w:pPr>
      <w:rPr>
        <w:b w:val="0"/>
        <w:bCs/>
      </w:r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651F1B23"/>
    <w:multiLevelType w:val="hybridMultilevel"/>
    <w:tmpl w:val="A490B5B8"/>
    <w:lvl w:ilvl="0" w:tplc="04150011">
      <w:start w:val="1"/>
      <w:numFmt w:val="decimal"/>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21" w15:restartNumberingAfterBreak="0">
    <w:nsid w:val="69263301"/>
    <w:multiLevelType w:val="hybridMultilevel"/>
    <w:tmpl w:val="CD2469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B921564"/>
    <w:multiLevelType w:val="hybridMultilevel"/>
    <w:tmpl w:val="EE969D6C"/>
    <w:lvl w:ilvl="0" w:tplc="9EC0D5AE">
      <w:start w:val="1"/>
      <w:numFmt w:val="lowerLetter"/>
      <w:lvlText w:val="%1)"/>
      <w:lvlJc w:val="left"/>
      <w:pPr>
        <w:ind w:left="1068"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6DCC673E"/>
    <w:multiLevelType w:val="singleLevel"/>
    <w:tmpl w:val="16D2FD06"/>
    <w:lvl w:ilvl="0">
      <w:start w:val="1"/>
      <w:numFmt w:val="decimal"/>
      <w:lvlText w:val="%1."/>
      <w:legacy w:legacy="1" w:legacySpace="0" w:legacyIndent="283"/>
      <w:lvlJc w:val="left"/>
      <w:pPr>
        <w:ind w:left="283" w:hanging="283"/>
      </w:pPr>
      <w:rPr>
        <w:rFonts w:asciiTheme="minorHAnsi" w:eastAsia="Times New Roman" w:hAnsiTheme="minorHAnsi" w:cstheme="minorHAnsi" w:hint="default"/>
        <w:b w:val="0"/>
        <w:bCs/>
        <w:i w:val="0"/>
        <w:strike w:val="0"/>
        <w:dstrike w:val="0"/>
        <w:sz w:val="22"/>
        <w:szCs w:val="22"/>
        <w:u w:val="none"/>
        <w:effect w:val="none"/>
      </w:rPr>
    </w:lvl>
  </w:abstractNum>
  <w:abstractNum w:abstractNumId="24" w15:restartNumberingAfterBreak="0">
    <w:nsid w:val="717E50DF"/>
    <w:multiLevelType w:val="singleLevel"/>
    <w:tmpl w:val="81041B16"/>
    <w:lvl w:ilvl="0">
      <w:start w:val="1"/>
      <w:numFmt w:val="decimal"/>
      <w:lvlText w:val="%1."/>
      <w:legacy w:legacy="1" w:legacySpace="0" w:legacyIndent="283"/>
      <w:lvlJc w:val="left"/>
      <w:pPr>
        <w:ind w:left="283" w:hanging="283"/>
      </w:pPr>
      <w:rPr>
        <w:rFonts w:asciiTheme="minorHAnsi" w:eastAsia="Times New Roman" w:hAnsiTheme="minorHAnsi" w:cstheme="minorHAnsi" w:hint="default"/>
        <w:b w:val="0"/>
        <w:bCs/>
        <w:i w:val="0"/>
        <w:strike w:val="0"/>
        <w:dstrike w:val="0"/>
        <w:sz w:val="22"/>
        <w:szCs w:val="22"/>
        <w:u w:val="none"/>
        <w:effect w:val="none"/>
      </w:rPr>
    </w:lvl>
  </w:abstractNum>
  <w:abstractNum w:abstractNumId="25" w15:restartNumberingAfterBreak="0">
    <w:nsid w:val="73CE6FC6"/>
    <w:multiLevelType w:val="hybridMultilevel"/>
    <w:tmpl w:val="2DDCCB0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1D780B64">
      <w:start w:val="1"/>
      <w:numFmt w:val="decimal"/>
      <w:lvlText w:val="%4."/>
      <w:lvlJc w:val="left"/>
      <w:pPr>
        <w:ind w:left="360" w:hanging="360"/>
      </w:pPr>
      <w:rPr>
        <w:b w:val="0"/>
        <w:bCs/>
      </w:r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16cid:durableId="506747497">
    <w:abstractNumId w:val="24"/>
    <w:lvlOverride w:ilvl="0">
      <w:startOverride w:val="1"/>
    </w:lvlOverride>
  </w:num>
  <w:num w:numId="2" w16cid:durableId="219829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8491158">
    <w:abstractNumId w:val="23"/>
    <w:lvlOverride w:ilvl="0">
      <w:startOverride w:val="1"/>
    </w:lvlOverride>
  </w:num>
  <w:num w:numId="4" w16cid:durableId="64306445">
    <w:abstractNumId w:val="11"/>
    <w:lvlOverride w:ilvl="0">
      <w:startOverride w:val="1"/>
    </w:lvlOverride>
  </w:num>
  <w:num w:numId="5" w16cid:durableId="9909134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22061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06766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865335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19459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698387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354497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210739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919472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947572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122494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22853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81795678">
    <w:abstractNumId w:val="1"/>
  </w:num>
  <w:num w:numId="18" w16cid:durableId="77484843">
    <w:abstractNumId w:val="5"/>
  </w:num>
  <w:num w:numId="19" w16cid:durableId="970982998">
    <w:abstractNumId w:val="16"/>
  </w:num>
  <w:num w:numId="20" w16cid:durableId="2044476533">
    <w:abstractNumId w:val="7"/>
  </w:num>
  <w:num w:numId="21" w16cid:durableId="1136531234">
    <w:abstractNumId w:val="12"/>
  </w:num>
  <w:num w:numId="22" w16cid:durableId="1294478405">
    <w:abstractNumId w:val="20"/>
  </w:num>
  <w:num w:numId="23" w16cid:durableId="913441002">
    <w:abstractNumId w:val="6"/>
  </w:num>
  <w:num w:numId="24" w16cid:durableId="24447207">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A87"/>
    <w:rsid w:val="00003988"/>
    <w:rsid w:val="000136F5"/>
    <w:rsid w:val="00021285"/>
    <w:rsid w:val="000213C7"/>
    <w:rsid w:val="00027B71"/>
    <w:rsid w:val="00037AD6"/>
    <w:rsid w:val="0004453E"/>
    <w:rsid w:val="00051F14"/>
    <w:rsid w:val="00084418"/>
    <w:rsid w:val="00086021"/>
    <w:rsid w:val="000C38E1"/>
    <w:rsid w:val="000D0C75"/>
    <w:rsid w:val="000E4049"/>
    <w:rsid w:val="00112D3C"/>
    <w:rsid w:val="00114914"/>
    <w:rsid w:val="00124B61"/>
    <w:rsid w:val="0013059F"/>
    <w:rsid w:val="00134B16"/>
    <w:rsid w:val="001410B1"/>
    <w:rsid w:val="00143666"/>
    <w:rsid w:val="00156DEC"/>
    <w:rsid w:val="00166CF0"/>
    <w:rsid w:val="00172ABC"/>
    <w:rsid w:val="00176C93"/>
    <w:rsid w:val="00182645"/>
    <w:rsid w:val="00183908"/>
    <w:rsid w:val="001943F2"/>
    <w:rsid w:val="0019530F"/>
    <w:rsid w:val="001A2B64"/>
    <w:rsid w:val="001A32E0"/>
    <w:rsid w:val="001A4AF1"/>
    <w:rsid w:val="001C0153"/>
    <w:rsid w:val="001C056F"/>
    <w:rsid w:val="001C539E"/>
    <w:rsid w:val="001E0FC7"/>
    <w:rsid w:val="001E6528"/>
    <w:rsid w:val="001E7917"/>
    <w:rsid w:val="001F1331"/>
    <w:rsid w:val="002047CA"/>
    <w:rsid w:val="00233585"/>
    <w:rsid w:val="00251093"/>
    <w:rsid w:val="00267522"/>
    <w:rsid w:val="00286FA6"/>
    <w:rsid w:val="002975E4"/>
    <w:rsid w:val="002A22B8"/>
    <w:rsid w:val="002A39F9"/>
    <w:rsid w:val="002A3DCC"/>
    <w:rsid w:val="002B2C1C"/>
    <w:rsid w:val="002B61E0"/>
    <w:rsid w:val="002C778B"/>
    <w:rsid w:val="002D3D35"/>
    <w:rsid w:val="002D4398"/>
    <w:rsid w:val="002E6395"/>
    <w:rsid w:val="002E68A0"/>
    <w:rsid w:val="002F347C"/>
    <w:rsid w:val="002F674F"/>
    <w:rsid w:val="00304A76"/>
    <w:rsid w:val="00306C87"/>
    <w:rsid w:val="00310595"/>
    <w:rsid w:val="00312CB0"/>
    <w:rsid w:val="00315C9D"/>
    <w:rsid w:val="00323310"/>
    <w:rsid w:val="00323F16"/>
    <w:rsid w:val="003311EC"/>
    <w:rsid w:val="00335836"/>
    <w:rsid w:val="00341871"/>
    <w:rsid w:val="00343B68"/>
    <w:rsid w:val="00346201"/>
    <w:rsid w:val="00346B8A"/>
    <w:rsid w:val="00365765"/>
    <w:rsid w:val="00372401"/>
    <w:rsid w:val="003726D1"/>
    <w:rsid w:val="00374409"/>
    <w:rsid w:val="00375108"/>
    <w:rsid w:val="0038171A"/>
    <w:rsid w:val="003820A9"/>
    <w:rsid w:val="00387BA6"/>
    <w:rsid w:val="003919EA"/>
    <w:rsid w:val="0039296C"/>
    <w:rsid w:val="003930A6"/>
    <w:rsid w:val="00395B00"/>
    <w:rsid w:val="0039704D"/>
    <w:rsid w:val="003A4D8E"/>
    <w:rsid w:val="003A7439"/>
    <w:rsid w:val="003B5258"/>
    <w:rsid w:val="003B6E2E"/>
    <w:rsid w:val="003B701B"/>
    <w:rsid w:val="003B7E10"/>
    <w:rsid w:val="003C1364"/>
    <w:rsid w:val="003C1976"/>
    <w:rsid w:val="003C2E66"/>
    <w:rsid w:val="003E1C1F"/>
    <w:rsid w:val="003E35E0"/>
    <w:rsid w:val="003F55BE"/>
    <w:rsid w:val="003F72B9"/>
    <w:rsid w:val="0040355B"/>
    <w:rsid w:val="00403FFB"/>
    <w:rsid w:val="004122D9"/>
    <w:rsid w:val="00421B18"/>
    <w:rsid w:val="004279DF"/>
    <w:rsid w:val="00427EC2"/>
    <w:rsid w:val="00431DAB"/>
    <w:rsid w:val="00433346"/>
    <w:rsid w:val="00446AC8"/>
    <w:rsid w:val="004520AC"/>
    <w:rsid w:val="004526E3"/>
    <w:rsid w:val="00452B72"/>
    <w:rsid w:val="00453FD4"/>
    <w:rsid w:val="00455488"/>
    <w:rsid w:val="00460334"/>
    <w:rsid w:val="00461B0A"/>
    <w:rsid w:val="004654B5"/>
    <w:rsid w:val="0047751B"/>
    <w:rsid w:val="004832D9"/>
    <w:rsid w:val="00487E1C"/>
    <w:rsid w:val="0049675C"/>
    <w:rsid w:val="00497EC0"/>
    <w:rsid w:val="004A231D"/>
    <w:rsid w:val="004A2EEA"/>
    <w:rsid w:val="004A40E9"/>
    <w:rsid w:val="004A5027"/>
    <w:rsid w:val="004A77CD"/>
    <w:rsid w:val="004C705B"/>
    <w:rsid w:val="004D0C71"/>
    <w:rsid w:val="004E29EF"/>
    <w:rsid w:val="004E372C"/>
    <w:rsid w:val="004E563D"/>
    <w:rsid w:val="004E7C9E"/>
    <w:rsid w:val="004F1A2D"/>
    <w:rsid w:val="004F70FC"/>
    <w:rsid w:val="00515DDA"/>
    <w:rsid w:val="00516B87"/>
    <w:rsid w:val="0051796F"/>
    <w:rsid w:val="00523CA2"/>
    <w:rsid w:val="00526DD1"/>
    <w:rsid w:val="00540552"/>
    <w:rsid w:val="00550AA4"/>
    <w:rsid w:val="00563917"/>
    <w:rsid w:val="005656FC"/>
    <w:rsid w:val="00573B80"/>
    <w:rsid w:val="00577EF9"/>
    <w:rsid w:val="00581598"/>
    <w:rsid w:val="005820CC"/>
    <w:rsid w:val="00587DF2"/>
    <w:rsid w:val="00591ABB"/>
    <w:rsid w:val="00593A85"/>
    <w:rsid w:val="005A4986"/>
    <w:rsid w:val="005A5CC0"/>
    <w:rsid w:val="005B018F"/>
    <w:rsid w:val="005B5508"/>
    <w:rsid w:val="005B6A7C"/>
    <w:rsid w:val="005C03D0"/>
    <w:rsid w:val="005C05A4"/>
    <w:rsid w:val="005D07A2"/>
    <w:rsid w:val="005D4C6E"/>
    <w:rsid w:val="005D5436"/>
    <w:rsid w:val="005D6ACB"/>
    <w:rsid w:val="005F3E21"/>
    <w:rsid w:val="005F43D1"/>
    <w:rsid w:val="005F4904"/>
    <w:rsid w:val="0060005A"/>
    <w:rsid w:val="006066F9"/>
    <w:rsid w:val="00606DAF"/>
    <w:rsid w:val="00607D57"/>
    <w:rsid w:val="0063612C"/>
    <w:rsid w:val="00637B25"/>
    <w:rsid w:val="00637F57"/>
    <w:rsid w:val="00665EB8"/>
    <w:rsid w:val="006814AB"/>
    <w:rsid w:val="006826F6"/>
    <w:rsid w:val="00692298"/>
    <w:rsid w:val="006940FA"/>
    <w:rsid w:val="006A3CA3"/>
    <w:rsid w:val="006B370D"/>
    <w:rsid w:val="006C229E"/>
    <w:rsid w:val="006C4527"/>
    <w:rsid w:val="006D416B"/>
    <w:rsid w:val="006D43CA"/>
    <w:rsid w:val="006E113F"/>
    <w:rsid w:val="006F20D5"/>
    <w:rsid w:val="007023C4"/>
    <w:rsid w:val="0070454D"/>
    <w:rsid w:val="007141E3"/>
    <w:rsid w:val="00722E4A"/>
    <w:rsid w:val="007260DE"/>
    <w:rsid w:val="0073311D"/>
    <w:rsid w:val="00746B1E"/>
    <w:rsid w:val="00751210"/>
    <w:rsid w:val="00753A59"/>
    <w:rsid w:val="00772DAF"/>
    <w:rsid w:val="00776E17"/>
    <w:rsid w:val="00783220"/>
    <w:rsid w:val="007855B7"/>
    <w:rsid w:val="00787C2A"/>
    <w:rsid w:val="0079121E"/>
    <w:rsid w:val="007916C1"/>
    <w:rsid w:val="00791FBA"/>
    <w:rsid w:val="00792686"/>
    <w:rsid w:val="00793C77"/>
    <w:rsid w:val="00793D5F"/>
    <w:rsid w:val="00797104"/>
    <w:rsid w:val="007A3C19"/>
    <w:rsid w:val="007A3D39"/>
    <w:rsid w:val="007A7A87"/>
    <w:rsid w:val="007B4424"/>
    <w:rsid w:val="007C391C"/>
    <w:rsid w:val="007C3E03"/>
    <w:rsid w:val="007C4FC8"/>
    <w:rsid w:val="007C6A58"/>
    <w:rsid w:val="007D1E5D"/>
    <w:rsid w:val="007D43B7"/>
    <w:rsid w:val="007E6A10"/>
    <w:rsid w:val="007F64AA"/>
    <w:rsid w:val="0080207E"/>
    <w:rsid w:val="0080610F"/>
    <w:rsid w:val="00814DCA"/>
    <w:rsid w:val="00814F5C"/>
    <w:rsid w:val="00816B0F"/>
    <w:rsid w:val="00816B73"/>
    <w:rsid w:val="00822BFF"/>
    <w:rsid w:val="0082735F"/>
    <w:rsid w:val="008402C3"/>
    <w:rsid w:val="00845EB5"/>
    <w:rsid w:val="008505C4"/>
    <w:rsid w:val="008655C8"/>
    <w:rsid w:val="00871695"/>
    <w:rsid w:val="00873151"/>
    <w:rsid w:val="00885D10"/>
    <w:rsid w:val="0089079A"/>
    <w:rsid w:val="008B60FC"/>
    <w:rsid w:val="008C4594"/>
    <w:rsid w:val="008C4875"/>
    <w:rsid w:val="008C50BF"/>
    <w:rsid w:val="008D1881"/>
    <w:rsid w:val="008D6EA4"/>
    <w:rsid w:val="008D75C0"/>
    <w:rsid w:val="008F5C5C"/>
    <w:rsid w:val="00907928"/>
    <w:rsid w:val="00913FDF"/>
    <w:rsid w:val="00915580"/>
    <w:rsid w:val="00921073"/>
    <w:rsid w:val="00921709"/>
    <w:rsid w:val="00926FD4"/>
    <w:rsid w:val="009336AF"/>
    <w:rsid w:val="00933FC7"/>
    <w:rsid w:val="0096040A"/>
    <w:rsid w:val="009636F5"/>
    <w:rsid w:val="009678ED"/>
    <w:rsid w:val="00976211"/>
    <w:rsid w:val="009803FB"/>
    <w:rsid w:val="0099030B"/>
    <w:rsid w:val="00990A2C"/>
    <w:rsid w:val="00996718"/>
    <w:rsid w:val="009A029D"/>
    <w:rsid w:val="009C2FE4"/>
    <w:rsid w:val="009D0451"/>
    <w:rsid w:val="009D48F6"/>
    <w:rsid w:val="009E58E1"/>
    <w:rsid w:val="009F7CDF"/>
    <w:rsid w:val="00A0033B"/>
    <w:rsid w:val="00A033A6"/>
    <w:rsid w:val="00A03E3B"/>
    <w:rsid w:val="00A0401A"/>
    <w:rsid w:val="00A048CE"/>
    <w:rsid w:val="00A0652E"/>
    <w:rsid w:val="00A2231C"/>
    <w:rsid w:val="00A36ACB"/>
    <w:rsid w:val="00A40E82"/>
    <w:rsid w:val="00A418B3"/>
    <w:rsid w:val="00A47A28"/>
    <w:rsid w:val="00A5135F"/>
    <w:rsid w:val="00A5654F"/>
    <w:rsid w:val="00A60B41"/>
    <w:rsid w:val="00A67D1D"/>
    <w:rsid w:val="00A9291D"/>
    <w:rsid w:val="00A9427B"/>
    <w:rsid w:val="00A97FDE"/>
    <w:rsid w:val="00AA2C1B"/>
    <w:rsid w:val="00AA3308"/>
    <w:rsid w:val="00AB6A14"/>
    <w:rsid w:val="00AC36B2"/>
    <w:rsid w:val="00AC6FFE"/>
    <w:rsid w:val="00AC79AE"/>
    <w:rsid w:val="00AD3819"/>
    <w:rsid w:val="00AD74C2"/>
    <w:rsid w:val="00AE17A1"/>
    <w:rsid w:val="00AE20C0"/>
    <w:rsid w:val="00AF0442"/>
    <w:rsid w:val="00AF6298"/>
    <w:rsid w:val="00AF6989"/>
    <w:rsid w:val="00B14C5D"/>
    <w:rsid w:val="00B1553A"/>
    <w:rsid w:val="00B15DA2"/>
    <w:rsid w:val="00B273A9"/>
    <w:rsid w:val="00B32E98"/>
    <w:rsid w:val="00B372C6"/>
    <w:rsid w:val="00B41D1C"/>
    <w:rsid w:val="00B44754"/>
    <w:rsid w:val="00B46B67"/>
    <w:rsid w:val="00B54FC8"/>
    <w:rsid w:val="00B56EA6"/>
    <w:rsid w:val="00B65EB7"/>
    <w:rsid w:val="00BA06E4"/>
    <w:rsid w:val="00BA6E6E"/>
    <w:rsid w:val="00BB54A8"/>
    <w:rsid w:val="00BB681B"/>
    <w:rsid w:val="00BD57AF"/>
    <w:rsid w:val="00BD5FAA"/>
    <w:rsid w:val="00BF084D"/>
    <w:rsid w:val="00BF214B"/>
    <w:rsid w:val="00C016CC"/>
    <w:rsid w:val="00C0273A"/>
    <w:rsid w:val="00C033F7"/>
    <w:rsid w:val="00C112D7"/>
    <w:rsid w:val="00C13711"/>
    <w:rsid w:val="00C25398"/>
    <w:rsid w:val="00C50FC1"/>
    <w:rsid w:val="00C5214B"/>
    <w:rsid w:val="00C52963"/>
    <w:rsid w:val="00C65FDB"/>
    <w:rsid w:val="00C755C5"/>
    <w:rsid w:val="00C90400"/>
    <w:rsid w:val="00CA263C"/>
    <w:rsid w:val="00CA533B"/>
    <w:rsid w:val="00CA7377"/>
    <w:rsid w:val="00CB0238"/>
    <w:rsid w:val="00CB04F2"/>
    <w:rsid w:val="00CB326E"/>
    <w:rsid w:val="00CC2800"/>
    <w:rsid w:val="00CC5EFB"/>
    <w:rsid w:val="00CD4F15"/>
    <w:rsid w:val="00CE1D62"/>
    <w:rsid w:val="00CF6582"/>
    <w:rsid w:val="00D21C91"/>
    <w:rsid w:val="00D21E63"/>
    <w:rsid w:val="00D22421"/>
    <w:rsid w:val="00D26138"/>
    <w:rsid w:val="00D279BB"/>
    <w:rsid w:val="00D30655"/>
    <w:rsid w:val="00D313C6"/>
    <w:rsid w:val="00D5080C"/>
    <w:rsid w:val="00D50A5F"/>
    <w:rsid w:val="00D638E9"/>
    <w:rsid w:val="00D72791"/>
    <w:rsid w:val="00D86DD3"/>
    <w:rsid w:val="00D87C28"/>
    <w:rsid w:val="00D979C0"/>
    <w:rsid w:val="00DA0DDB"/>
    <w:rsid w:val="00DA121F"/>
    <w:rsid w:val="00DA1A14"/>
    <w:rsid w:val="00DA7E85"/>
    <w:rsid w:val="00DB5DCF"/>
    <w:rsid w:val="00DC10DC"/>
    <w:rsid w:val="00DC49DC"/>
    <w:rsid w:val="00DD5F9C"/>
    <w:rsid w:val="00DE4F72"/>
    <w:rsid w:val="00DE57D8"/>
    <w:rsid w:val="00DE6619"/>
    <w:rsid w:val="00DF226A"/>
    <w:rsid w:val="00DF48D0"/>
    <w:rsid w:val="00DF5E79"/>
    <w:rsid w:val="00E020B6"/>
    <w:rsid w:val="00E03257"/>
    <w:rsid w:val="00E06240"/>
    <w:rsid w:val="00E06E03"/>
    <w:rsid w:val="00E06E97"/>
    <w:rsid w:val="00E13193"/>
    <w:rsid w:val="00E22E02"/>
    <w:rsid w:val="00E25DAA"/>
    <w:rsid w:val="00E3299F"/>
    <w:rsid w:val="00E332AE"/>
    <w:rsid w:val="00E42876"/>
    <w:rsid w:val="00E43CFA"/>
    <w:rsid w:val="00E548A4"/>
    <w:rsid w:val="00E648C0"/>
    <w:rsid w:val="00E72691"/>
    <w:rsid w:val="00E86191"/>
    <w:rsid w:val="00E86C28"/>
    <w:rsid w:val="00E94CA4"/>
    <w:rsid w:val="00E96D04"/>
    <w:rsid w:val="00E9743E"/>
    <w:rsid w:val="00EA2BAC"/>
    <w:rsid w:val="00EA3746"/>
    <w:rsid w:val="00EA4DB3"/>
    <w:rsid w:val="00EC0B17"/>
    <w:rsid w:val="00EC2B9F"/>
    <w:rsid w:val="00ED6EE3"/>
    <w:rsid w:val="00EF173D"/>
    <w:rsid w:val="00F02B00"/>
    <w:rsid w:val="00F106C0"/>
    <w:rsid w:val="00F12106"/>
    <w:rsid w:val="00F148FF"/>
    <w:rsid w:val="00F208F3"/>
    <w:rsid w:val="00F40DE5"/>
    <w:rsid w:val="00F44408"/>
    <w:rsid w:val="00F5121F"/>
    <w:rsid w:val="00F53F52"/>
    <w:rsid w:val="00F65D91"/>
    <w:rsid w:val="00F70B9B"/>
    <w:rsid w:val="00F75913"/>
    <w:rsid w:val="00F81C2C"/>
    <w:rsid w:val="00F85686"/>
    <w:rsid w:val="00F92909"/>
    <w:rsid w:val="00FA4F77"/>
    <w:rsid w:val="00FA7773"/>
    <w:rsid w:val="00FB512A"/>
    <w:rsid w:val="00FB6A68"/>
    <w:rsid w:val="00FC6220"/>
    <w:rsid w:val="00FD1B1C"/>
    <w:rsid w:val="00FD771E"/>
    <w:rsid w:val="00FE538C"/>
    <w:rsid w:val="00FF553D"/>
    <w:rsid w:val="00FF5C58"/>
    <w:rsid w:val="00FF7B29"/>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DD80A"/>
  <w15:chartTrackingRefBased/>
  <w15:docId w15:val="{7D5FCFAC-A3EC-49F8-823D-64991571C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next w:val="Normalny"/>
    <w:link w:val="Nagwek2Znak"/>
    <w:uiPriority w:val="9"/>
    <w:unhideWhenUsed/>
    <w:qFormat/>
    <w:rsid w:val="006D43C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526E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526E3"/>
  </w:style>
  <w:style w:type="paragraph" w:styleId="Stopka">
    <w:name w:val="footer"/>
    <w:basedOn w:val="Normalny"/>
    <w:link w:val="StopkaZnak"/>
    <w:uiPriority w:val="99"/>
    <w:unhideWhenUsed/>
    <w:rsid w:val="004526E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526E3"/>
  </w:style>
  <w:style w:type="paragraph" w:styleId="Akapitzlist">
    <w:name w:val="List Paragraph"/>
    <w:aliases w:val="normalny tekst,Obiekt,BulletC,Akapit z listą31,NOWY,Akapit z listą32,Akapit z listą2,Akapit z listą BS,sw tekst,Kolorowa lista — akcent 11,CW_Lista,List Paragraph1,L1,Numerowanie,Akapit z listą5,List Paragraph"/>
    <w:basedOn w:val="Normalny"/>
    <w:link w:val="AkapitzlistZnak"/>
    <w:qFormat/>
    <w:rsid w:val="00341871"/>
    <w:pPr>
      <w:ind w:left="720"/>
      <w:contextualSpacing/>
    </w:pPr>
  </w:style>
  <w:style w:type="character" w:customStyle="1" w:styleId="AkapitzlistZnak">
    <w:name w:val="Akapit z listą Znak"/>
    <w:aliases w:val="normalny tekst Znak,Obiekt Znak,BulletC Znak,Akapit z listą31 Znak,NOWY Znak,Akapit z listą32 Znak,Akapit z listą2 Znak,Akapit z listą BS Znak,sw tekst Znak,Kolorowa lista — akcent 11 Znak,CW_Lista Znak,List Paragraph1 Znak,L1 Znak"/>
    <w:link w:val="Akapitzlist"/>
    <w:qFormat/>
    <w:rsid w:val="00C90400"/>
  </w:style>
  <w:style w:type="character" w:customStyle="1" w:styleId="BezodstpwZnak">
    <w:name w:val="Bez odstępów Znak"/>
    <w:aliases w:val="tytuły rozdziałów Znak"/>
    <w:link w:val="Bezodstpw"/>
    <w:uiPriority w:val="1"/>
    <w:rsid w:val="00C90400"/>
    <w:rPr>
      <w:lang w:eastAsia="pl-PL"/>
    </w:rPr>
  </w:style>
  <w:style w:type="paragraph" w:styleId="Bezodstpw">
    <w:name w:val="No Spacing"/>
    <w:aliases w:val="tytuły rozdziałów"/>
    <w:next w:val="Normalny"/>
    <w:link w:val="BezodstpwZnak"/>
    <w:uiPriority w:val="1"/>
    <w:qFormat/>
    <w:rsid w:val="00C90400"/>
    <w:pPr>
      <w:spacing w:after="0" w:line="240" w:lineRule="auto"/>
    </w:pPr>
    <w:rPr>
      <w:lang w:eastAsia="pl-PL"/>
    </w:rPr>
  </w:style>
  <w:style w:type="character" w:styleId="Uwydatnienie">
    <w:name w:val="Emphasis"/>
    <w:basedOn w:val="Domylnaczcionkaakapitu"/>
    <w:uiPriority w:val="20"/>
    <w:qFormat/>
    <w:rsid w:val="00C90400"/>
    <w:rPr>
      <w:i/>
    </w:rPr>
  </w:style>
  <w:style w:type="character" w:styleId="Hipercze">
    <w:name w:val="Hyperlink"/>
    <w:basedOn w:val="Domylnaczcionkaakapitu"/>
    <w:uiPriority w:val="99"/>
    <w:unhideWhenUsed/>
    <w:rsid w:val="00267522"/>
    <w:rPr>
      <w:color w:val="0563C1"/>
      <w:u w:val="single"/>
    </w:rPr>
  </w:style>
  <w:style w:type="paragraph" w:styleId="Tekstdymka">
    <w:name w:val="Balloon Text"/>
    <w:basedOn w:val="Normalny"/>
    <w:link w:val="TekstdymkaZnak"/>
    <w:uiPriority w:val="99"/>
    <w:semiHidden/>
    <w:unhideWhenUsed/>
    <w:rsid w:val="008402C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402C3"/>
    <w:rPr>
      <w:rFonts w:ascii="Segoe UI" w:hAnsi="Segoe UI" w:cs="Segoe UI"/>
      <w:sz w:val="18"/>
      <w:szCs w:val="18"/>
    </w:rPr>
  </w:style>
  <w:style w:type="paragraph" w:customStyle="1" w:styleId="Default">
    <w:name w:val="Default"/>
    <w:rsid w:val="009F7CDF"/>
    <w:pPr>
      <w:autoSpaceDE w:val="0"/>
      <w:autoSpaceDN w:val="0"/>
      <w:adjustRightInd w:val="0"/>
      <w:spacing w:after="0" w:line="240" w:lineRule="auto"/>
    </w:pPr>
    <w:rPr>
      <w:rFonts w:ascii="Garamond" w:hAnsi="Garamond" w:cs="Garamond"/>
      <w:color w:val="000000"/>
      <w:sz w:val="24"/>
      <w:szCs w:val="24"/>
    </w:rPr>
  </w:style>
  <w:style w:type="character" w:styleId="Odwoaniedokomentarza">
    <w:name w:val="annotation reference"/>
    <w:basedOn w:val="Domylnaczcionkaakapitu"/>
    <w:uiPriority w:val="99"/>
    <w:semiHidden/>
    <w:unhideWhenUsed/>
    <w:rsid w:val="00E03257"/>
    <w:rPr>
      <w:sz w:val="16"/>
      <w:szCs w:val="16"/>
    </w:rPr>
  </w:style>
  <w:style w:type="paragraph" w:styleId="Tekstkomentarza">
    <w:name w:val="annotation text"/>
    <w:basedOn w:val="Normalny"/>
    <w:link w:val="TekstkomentarzaZnak"/>
    <w:uiPriority w:val="99"/>
    <w:unhideWhenUsed/>
    <w:rsid w:val="00E03257"/>
    <w:pPr>
      <w:spacing w:line="240" w:lineRule="auto"/>
    </w:pPr>
    <w:rPr>
      <w:sz w:val="20"/>
      <w:szCs w:val="20"/>
    </w:rPr>
  </w:style>
  <w:style w:type="character" w:customStyle="1" w:styleId="TekstkomentarzaZnak">
    <w:name w:val="Tekst komentarza Znak"/>
    <w:basedOn w:val="Domylnaczcionkaakapitu"/>
    <w:link w:val="Tekstkomentarza"/>
    <w:uiPriority w:val="99"/>
    <w:rsid w:val="00E03257"/>
    <w:rPr>
      <w:sz w:val="20"/>
      <w:szCs w:val="20"/>
    </w:rPr>
  </w:style>
  <w:style w:type="paragraph" w:styleId="Tematkomentarza">
    <w:name w:val="annotation subject"/>
    <w:basedOn w:val="Tekstkomentarza"/>
    <w:next w:val="Tekstkomentarza"/>
    <w:link w:val="TematkomentarzaZnak"/>
    <w:uiPriority w:val="99"/>
    <w:semiHidden/>
    <w:unhideWhenUsed/>
    <w:rsid w:val="00E03257"/>
    <w:rPr>
      <w:b/>
      <w:bCs/>
    </w:rPr>
  </w:style>
  <w:style w:type="character" w:customStyle="1" w:styleId="TematkomentarzaZnak">
    <w:name w:val="Temat komentarza Znak"/>
    <w:basedOn w:val="TekstkomentarzaZnak"/>
    <w:link w:val="Tematkomentarza"/>
    <w:uiPriority w:val="99"/>
    <w:semiHidden/>
    <w:rsid w:val="00E03257"/>
    <w:rPr>
      <w:b/>
      <w:bCs/>
      <w:sz w:val="20"/>
      <w:szCs w:val="20"/>
    </w:rPr>
  </w:style>
  <w:style w:type="paragraph" w:customStyle="1" w:styleId="Sowowa">
    <w:name w:val="Sowowa"/>
    <w:basedOn w:val="Normalny"/>
    <w:rsid w:val="003F72B9"/>
    <w:pPr>
      <w:widowControl w:val="0"/>
      <w:suppressAutoHyphens/>
      <w:spacing w:after="0" w:line="360" w:lineRule="auto"/>
    </w:pPr>
    <w:rPr>
      <w:rFonts w:ascii="Times New Roman" w:eastAsia="Times New Roman" w:hAnsi="Times New Roman" w:cs="Times New Roman"/>
      <w:sz w:val="24"/>
      <w:szCs w:val="20"/>
      <w:lang w:eastAsia="ar-SA"/>
    </w:rPr>
  </w:style>
  <w:style w:type="character" w:customStyle="1" w:styleId="Nierozpoznanawzmianka1">
    <w:name w:val="Nierozpoznana wzmianka1"/>
    <w:basedOn w:val="Domylnaczcionkaakapitu"/>
    <w:uiPriority w:val="99"/>
    <w:semiHidden/>
    <w:unhideWhenUsed/>
    <w:rsid w:val="003F72B9"/>
    <w:rPr>
      <w:color w:val="605E5C"/>
      <w:shd w:val="clear" w:color="auto" w:fill="E1DFDD"/>
    </w:rPr>
  </w:style>
  <w:style w:type="character" w:styleId="Pogrubienie">
    <w:name w:val="Strong"/>
    <w:basedOn w:val="Domylnaczcionkaakapitu"/>
    <w:uiPriority w:val="22"/>
    <w:qFormat/>
    <w:rsid w:val="00421B18"/>
    <w:rPr>
      <w:b/>
      <w:bCs/>
    </w:rPr>
  </w:style>
  <w:style w:type="paragraph" w:styleId="NormalnyWeb">
    <w:name w:val="Normal (Web)"/>
    <w:basedOn w:val="Normalny"/>
    <w:uiPriority w:val="99"/>
    <w:unhideWhenUsed/>
    <w:rsid w:val="00E86C28"/>
    <w:rPr>
      <w:rFonts w:ascii="Times New Roman" w:hAnsi="Times New Roman" w:cs="Times New Roman"/>
      <w:sz w:val="24"/>
      <w:szCs w:val="24"/>
    </w:rPr>
  </w:style>
  <w:style w:type="paragraph" w:styleId="Tekstpodstawowy">
    <w:name w:val="Body Text"/>
    <w:basedOn w:val="Normalny"/>
    <w:link w:val="TekstpodstawowyZnak"/>
    <w:rsid w:val="00816B73"/>
    <w:pPr>
      <w:suppressAutoHyphens/>
      <w:spacing w:after="0" w:line="240" w:lineRule="auto"/>
      <w:jc w:val="both"/>
    </w:pPr>
    <w:rPr>
      <w:rFonts w:ascii="Arial" w:eastAsia="Times New Roman" w:hAnsi="Arial" w:cs="Arial"/>
      <w:b/>
      <w:bCs/>
      <w:i/>
      <w:iCs/>
      <w:sz w:val="24"/>
      <w:szCs w:val="24"/>
      <w:lang w:eastAsia="zh-CN"/>
    </w:rPr>
  </w:style>
  <w:style w:type="character" w:customStyle="1" w:styleId="TekstpodstawowyZnak">
    <w:name w:val="Tekst podstawowy Znak"/>
    <w:basedOn w:val="Domylnaczcionkaakapitu"/>
    <w:link w:val="Tekstpodstawowy"/>
    <w:rsid w:val="00816B73"/>
    <w:rPr>
      <w:rFonts w:ascii="Arial" w:eastAsia="Times New Roman" w:hAnsi="Arial" w:cs="Arial"/>
      <w:b/>
      <w:bCs/>
      <w:i/>
      <w:iCs/>
      <w:sz w:val="24"/>
      <w:szCs w:val="24"/>
      <w:lang w:eastAsia="zh-CN"/>
    </w:rPr>
  </w:style>
  <w:style w:type="character" w:customStyle="1" w:styleId="Nagwek2Znak">
    <w:name w:val="Nagłówek 2 Znak"/>
    <w:basedOn w:val="Domylnaczcionkaakapitu"/>
    <w:link w:val="Nagwek2"/>
    <w:uiPriority w:val="9"/>
    <w:rsid w:val="006D43CA"/>
    <w:rPr>
      <w:rFonts w:asciiTheme="majorHAnsi" w:eastAsiaTheme="majorEastAsia" w:hAnsiTheme="majorHAnsi" w:cstheme="majorBidi"/>
      <w:color w:val="2E74B5" w:themeColor="accent1" w:themeShade="BF"/>
      <w:sz w:val="26"/>
      <w:szCs w:val="26"/>
    </w:rPr>
  </w:style>
  <w:style w:type="paragraph" w:customStyle="1" w:styleId="Tekstpodstawowy21">
    <w:name w:val="Tekst podstawowy 21"/>
    <w:basedOn w:val="Normalny"/>
    <w:uiPriority w:val="99"/>
    <w:rsid w:val="005D5436"/>
    <w:pPr>
      <w:suppressAutoHyphens/>
      <w:spacing w:after="0" w:line="240" w:lineRule="auto"/>
    </w:pPr>
    <w:rPr>
      <w:rFonts w:ascii="Tahoma" w:eastAsia="Times New Roman" w:hAnsi="Tahoma" w:cs="Times New Roman"/>
      <w:sz w:val="24"/>
      <w:szCs w:val="20"/>
      <w:lang w:eastAsia="ar-SA"/>
    </w:rPr>
  </w:style>
  <w:style w:type="paragraph" w:styleId="Poprawka">
    <w:name w:val="Revision"/>
    <w:hidden/>
    <w:uiPriority w:val="99"/>
    <w:semiHidden/>
    <w:rsid w:val="00BD57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696892">
      <w:bodyDiv w:val="1"/>
      <w:marLeft w:val="0"/>
      <w:marRight w:val="0"/>
      <w:marTop w:val="0"/>
      <w:marBottom w:val="0"/>
      <w:divBdr>
        <w:top w:val="none" w:sz="0" w:space="0" w:color="auto"/>
        <w:left w:val="none" w:sz="0" w:space="0" w:color="auto"/>
        <w:bottom w:val="none" w:sz="0" w:space="0" w:color="auto"/>
        <w:right w:val="none" w:sz="0" w:space="0" w:color="auto"/>
      </w:divBdr>
    </w:div>
    <w:div w:id="1903828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EEB4-40BB-4014-B1E4-48EB9C505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7</Pages>
  <Words>2798</Words>
  <Characters>16792</Characters>
  <Application>Microsoft Office Word</Application>
  <DocSecurity>0</DocSecurity>
  <Lines>139</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UK066</dc:creator>
  <cp:keywords/>
  <dc:description/>
  <cp:lastModifiedBy>UK413</cp:lastModifiedBy>
  <cp:revision>38</cp:revision>
  <cp:lastPrinted>2024-03-12T10:51:00Z</cp:lastPrinted>
  <dcterms:created xsi:type="dcterms:W3CDTF">2026-01-08T10:53:00Z</dcterms:created>
  <dcterms:modified xsi:type="dcterms:W3CDTF">2026-07-21T11:48:00Z</dcterms:modified>
</cp:coreProperties>
</file>