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77F9" w14:textId="5AA3FF86" w:rsidR="00C961D0" w:rsidRDefault="00C961D0" w:rsidP="00B85BCA">
      <w:pPr>
        <w:shd w:val="clear" w:color="auto" w:fill="FFFFFF"/>
        <w:spacing w:after="0" w:line="240" w:lineRule="auto"/>
        <w:ind w:left="284"/>
        <w:jc w:val="center"/>
        <w:rPr>
          <w:rFonts w:eastAsia="Times New Roman" w:cstheme="minorHAnsi"/>
          <w:b/>
          <w:color w:val="262625"/>
          <w:sz w:val="24"/>
          <w:szCs w:val="24"/>
          <w:lang w:eastAsia="pl-PL"/>
        </w:rPr>
      </w:pPr>
      <w:r w:rsidRPr="00C961D0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358F4035" wp14:editId="284C48F9">
            <wp:simplePos x="0" y="0"/>
            <wp:positionH relativeFrom="margin">
              <wp:posOffset>2308860</wp:posOffset>
            </wp:positionH>
            <wp:positionV relativeFrom="paragraph">
              <wp:posOffset>0</wp:posOffset>
            </wp:positionV>
            <wp:extent cx="1097280" cy="960120"/>
            <wp:effectExtent l="0" t="0" r="762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FD7DB" w14:textId="77777777" w:rsidR="00C961D0" w:rsidRDefault="00C961D0" w:rsidP="00B85BCA">
      <w:pPr>
        <w:shd w:val="clear" w:color="auto" w:fill="FFFFFF"/>
        <w:spacing w:after="0" w:line="240" w:lineRule="auto"/>
        <w:ind w:left="284"/>
        <w:jc w:val="center"/>
        <w:rPr>
          <w:rFonts w:eastAsia="Times New Roman" w:cstheme="minorHAnsi"/>
          <w:b/>
          <w:color w:val="262625"/>
          <w:sz w:val="24"/>
          <w:szCs w:val="24"/>
          <w:lang w:eastAsia="pl-PL"/>
        </w:rPr>
      </w:pPr>
    </w:p>
    <w:p w14:paraId="1FD0B103" w14:textId="77777777" w:rsidR="00E4123D" w:rsidRDefault="00E4123D" w:rsidP="00E4123D">
      <w:pPr>
        <w:shd w:val="clear" w:color="auto" w:fill="FFFFFF"/>
        <w:spacing w:after="0" w:line="240" w:lineRule="auto"/>
        <w:ind w:left="284"/>
        <w:jc w:val="center"/>
        <w:rPr>
          <w:rFonts w:eastAsia="Times New Roman" w:cstheme="minorHAnsi"/>
          <w:b/>
          <w:color w:val="262625"/>
          <w:sz w:val="28"/>
          <w:szCs w:val="28"/>
          <w:lang w:eastAsia="pl-PL"/>
        </w:rPr>
      </w:pPr>
      <w:r w:rsidRPr="00E4123D">
        <w:rPr>
          <w:rFonts w:eastAsia="Times New Roman" w:cstheme="minorHAnsi"/>
          <w:b/>
          <w:color w:val="262625"/>
          <w:sz w:val="28"/>
          <w:szCs w:val="28"/>
          <w:lang w:eastAsia="pl-PL"/>
        </w:rPr>
        <w:t>Hydraulik</w:t>
      </w:r>
    </w:p>
    <w:p w14:paraId="4CBB847F" w14:textId="2423712B" w:rsidR="00E4123D" w:rsidRPr="00E4123D" w:rsidRDefault="00E4123D" w:rsidP="00E4123D">
      <w:pPr>
        <w:shd w:val="clear" w:color="auto" w:fill="FFFFFF"/>
        <w:spacing w:after="0" w:line="240" w:lineRule="auto"/>
        <w:ind w:left="284"/>
        <w:jc w:val="center"/>
        <w:rPr>
          <w:rFonts w:eastAsia="Times New Roman" w:cstheme="minorHAnsi"/>
          <w:b/>
          <w:color w:val="262625"/>
          <w:sz w:val="28"/>
          <w:szCs w:val="28"/>
          <w:lang w:eastAsia="pl-PL"/>
        </w:rPr>
      </w:pPr>
      <w:r w:rsidRPr="00E4123D">
        <w:rPr>
          <w:rFonts w:eastAsia="Times New Roman" w:cstheme="minorHAnsi"/>
          <w:b/>
          <w:color w:val="262625"/>
          <w:sz w:val="28"/>
          <w:szCs w:val="28"/>
          <w:lang w:eastAsia="pl-PL"/>
        </w:rPr>
        <w:t>Sekcja Eksploatacyjno-Gospodarcza</w:t>
      </w:r>
    </w:p>
    <w:p w14:paraId="5A80BE0F" w14:textId="77777777" w:rsidR="00264873" w:rsidRPr="00C961D0" w:rsidRDefault="00264873" w:rsidP="00D62310">
      <w:pPr>
        <w:shd w:val="clear" w:color="auto" w:fill="FFFFFF"/>
        <w:spacing w:after="0" w:line="240" w:lineRule="auto"/>
        <w:ind w:left="284" w:firstLine="1"/>
        <w:jc w:val="center"/>
        <w:rPr>
          <w:rFonts w:eastAsia="Times New Roman" w:cstheme="minorHAnsi"/>
          <w:color w:val="262625"/>
          <w:sz w:val="20"/>
          <w:szCs w:val="20"/>
          <w:lang w:eastAsia="pl-PL"/>
        </w:rPr>
      </w:pPr>
    </w:p>
    <w:p w14:paraId="18083193" w14:textId="77777777" w:rsidR="00264873" w:rsidRDefault="00264873" w:rsidP="00D62310">
      <w:pPr>
        <w:shd w:val="clear" w:color="auto" w:fill="FFFFFF"/>
        <w:spacing w:after="0" w:line="240" w:lineRule="auto"/>
        <w:ind w:left="284" w:firstLine="1"/>
        <w:jc w:val="center"/>
        <w:rPr>
          <w:rFonts w:eastAsia="Times New Roman" w:cstheme="minorHAnsi"/>
          <w:color w:val="262625"/>
          <w:sz w:val="20"/>
          <w:szCs w:val="20"/>
          <w:lang w:eastAsia="pl-PL"/>
        </w:rPr>
      </w:pPr>
      <w:r w:rsidRPr="00C961D0">
        <w:rPr>
          <w:rFonts w:eastAsia="Times New Roman" w:cstheme="minorHAnsi"/>
          <w:color w:val="262625"/>
          <w:sz w:val="20"/>
          <w:szCs w:val="20"/>
          <w:lang w:eastAsia="pl-PL"/>
        </w:rPr>
        <w:t>Miejsce pracy: Dziekanów Leśny</w:t>
      </w:r>
    </w:p>
    <w:p w14:paraId="5A6438FC" w14:textId="77777777" w:rsidR="00176B2D" w:rsidRDefault="00176B2D" w:rsidP="00D62310">
      <w:pPr>
        <w:shd w:val="clear" w:color="auto" w:fill="FFFFFF"/>
        <w:spacing w:after="0" w:line="240" w:lineRule="auto"/>
        <w:ind w:left="284" w:firstLine="1"/>
        <w:jc w:val="center"/>
        <w:rPr>
          <w:rFonts w:eastAsia="Times New Roman" w:cstheme="minorHAnsi"/>
          <w:color w:val="262625"/>
          <w:sz w:val="20"/>
          <w:szCs w:val="20"/>
          <w:lang w:eastAsia="pl-PL"/>
        </w:rPr>
      </w:pPr>
    </w:p>
    <w:p w14:paraId="33352669" w14:textId="1679D16E" w:rsidR="00176B2D" w:rsidRPr="00176B2D" w:rsidRDefault="00176B2D" w:rsidP="00D62310">
      <w:pPr>
        <w:shd w:val="clear" w:color="auto" w:fill="FFFFFF"/>
        <w:spacing w:after="0" w:line="240" w:lineRule="auto"/>
        <w:ind w:left="284" w:firstLine="1"/>
        <w:jc w:val="center"/>
        <w:rPr>
          <w:rFonts w:eastAsia="Times New Roman" w:cstheme="minorHAnsi"/>
          <w:b/>
          <w:bCs/>
          <w:color w:val="262625"/>
          <w:sz w:val="20"/>
          <w:szCs w:val="20"/>
          <w:lang w:eastAsia="pl-PL"/>
        </w:rPr>
      </w:pPr>
      <w:r w:rsidRPr="00176B2D">
        <w:rPr>
          <w:rFonts w:eastAsia="Times New Roman" w:cstheme="minorHAnsi"/>
          <w:b/>
          <w:bCs/>
          <w:color w:val="262625"/>
          <w:sz w:val="20"/>
          <w:szCs w:val="20"/>
          <w:lang w:eastAsia="pl-PL"/>
        </w:rPr>
        <w:t>Liczba wolnych etatów: 1 etat</w:t>
      </w:r>
    </w:p>
    <w:p w14:paraId="147443C3" w14:textId="77777777" w:rsidR="00B85BCA" w:rsidRPr="00C961D0" w:rsidRDefault="00B85BCA" w:rsidP="00D62310">
      <w:pPr>
        <w:shd w:val="clear" w:color="auto" w:fill="FFFFFF"/>
        <w:spacing w:after="0" w:line="240" w:lineRule="auto"/>
        <w:ind w:left="284" w:firstLine="1"/>
        <w:jc w:val="center"/>
        <w:rPr>
          <w:rFonts w:eastAsia="Times New Roman" w:cstheme="minorHAnsi"/>
          <w:color w:val="262625"/>
          <w:sz w:val="20"/>
          <w:szCs w:val="20"/>
          <w:lang w:eastAsia="pl-PL"/>
        </w:rPr>
      </w:pPr>
    </w:p>
    <w:p w14:paraId="0D628C01" w14:textId="7648824D" w:rsidR="00264873" w:rsidRPr="00C961D0" w:rsidRDefault="00264873" w:rsidP="00264873">
      <w:pPr>
        <w:shd w:val="clear" w:color="auto" w:fill="FFFFFF"/>
        <w:spacing w:before="100" w:beforeAutospacing="1" w:after="100" w:afterAutospacing="1" w:line="240" w:lineRule="auto"/>
        <w:ind w:left="284"/>
        <w:rPr>
          <w:rFonts w:eastAsia="Times New Roman" w:cstheme="minorHAnsi"/>
          <w:b/>
          <w:bCs/>
          <w:color w:val="262625"/>
          <w:lang w:eastAsia="pl-PL"/>
        </w:rPr>
      </w:pPr>
      <w:r w:rsidRPr="00C961D0">
        <w:rPr>
          <w:rFonts w:eastAsia="Times New Roman" w:cstheme="minorHAnsi"/>
          <w:b/>
          <w:bCs/>
          <w:color w:val="262625"/>
          <w:lang w:eastAsia="pl-PL"/>
        </w:rPr>
        <w:t>Główne zadania:</w:t>
      </w:r>
    </w:p>
    <w:p w14:paraId="30621206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Bieżąca obsługa oraz nadzór nad obiektami i utrzymanie w stanie gotowości eksploatacyjnej systemów oraz urządzeń technicznych (Stacja Uzdatniania Wody, kotłownia, budynki szpitalne, instalacje solarne).</w:t>
      </w:r>
    </w:p>
    <w:p w14:paraId="3D5A3F14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 xml:space="preserve">Wykonywanie prac konserwacyjnych urządzeń i wyposażenia sanitarnego, m.in. wymiana filtrów </w:t>
      </w:r>
      <w:proofErr w:type="spellStart"/>
      <w:r w:rsidRPr="00C961D0">
        <w:rPr>
          <w:rFonts w:eastAsia="Times New Roman" w:cstheme="minorHAnsi"/>
          <w:lang w:eastAsia="pl-PL"/>
        </w:rPr>
        <w:t>podzlewozmywakowych</w:t>
      </w:r>
      <w:proofErr w:type="spellEnd"/>
      <w:r w:rsidRPr="00C961D0">
        <w:rPr>
          <w:rFonts w:eastAsia="Times New Roman" w:cstheme="minorHAnsi"/>
          <w:lang w:eastAsia="pl-PL"/>
        </w:rPr>
        <w:t xml:space="preserve">, </w:t>
      </w:r>
      <w:proofErr w:type="spellStart"/>
      <w:r w:rsidRPr="00C961D0">
        <w:rPr>
          <w:rFonts w:eastAsia="Times New Roman" w:cstheme="minorHAnsi"/>
          <w:lang w:eastAsia="pl-PL"/>
        </w:rPr>
        <w:t>perlatorów</w:t>
      </w:r>
      <w:proofErr w:type="spellEnd"/>
      <w:r w:rsidRPr="00C961D0">
        <w:rPr>
          <w:rFonts w:eastAsia="Times New Roman" w:cstheme="minorHAnsi"/>
          <w:lang w:eastAsia="pl-PL"/>
        </w:rPr>
        <w:t>, baterii oraz grzejników.</w:t>
      </w:r>
    </w:p>
    <w:p w14:paraId="4A32C65F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Usuwanie bieżących awarii instalacji sanitarnych (wodno-kanalizacyjnych, centralnego ogrzewania oraz ciepłej wody użytkowej).</w:t>
      </w:r>
    </w:p>
    <w:p w14:paraId="18F0F7C4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Wykonywanie prac związanych z modernizacją i rozbudową sieci wodno-kanalizacyjnej.</w:t>
      </w:r>
    </w:p>
    <w:p w14:paraId="6F5DD817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Utrzymanie urządzeń oraz pomieszczeń kotłowni, stacji uzdatniania wody i urządzeń ciepła technologicznego w należytym stanie technicznym i porządku.</w:t>
      </w:r>
    </w:p>
    <w:p w14:paraId="7E37EBE7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Diagnozowanie przyczyn awarii oraz rozwiązywanie problemów technicznych związanych z eksploatacją urządzeń i instalacji.</w:t>
      </w:r>
    </w:p>
    <w:p w14:paraId="4261FF5E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Udział w przeglądach technicznych instalacji sanitarnych oraz stacji uzdatniania wody.</w:t>
      </w:r>
    </w:p>
    <w:p w14:paraId="448E9C21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Bieżące zgłaszanie stwierdzonych usterek i nieprawidłowości w pracy urządzeń technicznych.</w:t>
      </w:r>
    </w:p>
    <w:p w14:paraId="2E0875CE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Dbanie o właściwy stan techniczny oraz porządek podległych urządzeń, instalacji, sieci i pomieszczeń.</w:t>
      </w:r>
    </w:p>
    <w:p w14:paraId="159C352F" w14:textId="24B0FB48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 xml:space="preserve">Obsługa drobnego sprzętu spalinowego, hydraulicznego i elektrycznego wykorzystywanego przy eksploatacji sieci wodno-kanalizacyjnych (m.in. pompy wodnej). </w:t>
      </w:r>
    </w:p>
    <w:p w14:paraId="65599461" w14:textId="77777777" w:rsidR="00264873" w:rsidRPr="00C961D0" w:rsidRDefault="00264873" w:rsidP="00E43539">
      <w:pPr>
        <w:shd w:val="clear" w:color="auto" w:fill="FFFFFF"/>
        <w:spacing w:before="100" w:beforeAutospacing="1" w:after="100" w:afterAutospacing="1" w:line="276" w:lineRule="auto"/>
        <w:ind w:left="284"/>
        <w:rPr>
          <w:rFonts w:eastAsia="Times New Roman" w:cstheme="minorHAnsi"/>
          <w:b/>
          <w:bCs/>
          <w:color w:val="262625"/>
          <w:lang w:eastAsia="pl-PL"/>
        </w:rPr>
      </w:pPr>
      <w:r w:rsidRPr="00C961D0">
        <w:rPr>
          <w:rFonts w:eastAsia="Times New Roman" w:cstheme="minorHAnsi"/>
          <w:b/>
          <w:bCs/>
          <w:color w:val="262625"/>
          <w:lang w:eastAsia="pl-PL"/>
        </w:rPr>
        <w:t>Oczekujemy:</w:t>
      </w:r>
    </w:p>
    <w:p w14:paraId="29AB3BC9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Wykształcenia minimum zasadniczego zawodowego o profilu technicznym.</w:t>
      </w:r>
    </w:p>
    <w:p w14:paraId="29216550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Minimum 3-letniego doświadczenia zawodowego na podobnym stanowisku.</w:t>
      </w:r>
    </w:p>
    <w:p w14:paraId="013878FF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Braku przeciwwskazań do pracy na wysokości do 3 m oraz do wykonywania prac w komorach, zbiornikach i studniach (prace konserwacyjne).</w:t>
      </w:r>
    </w:p>
    <w:p w14:paraId="6E867453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Podstawowej umiejętności obsługi urządzeń mobilnych.</w:t>
      </w:r>
    </w:p>
    <w:p w14:paraId="37297C01" w14:textId="77777777" w:rsidR="00742B6A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Sumienności, odpowiedzialności i dobrej organizacji pracy.</w:t>
      </w:r>
    </w:p>
    <w:p w14:paraId="266EAE4B" w14:textId="77777777" w:rsidR="00C0359F" w:rsidRPr="00C0359F" w:rsidRDefault="00C0359F" w:rsidP="00C0359F">
      <w:pPr>
        <w:pStyle w:val="Akapitzlist"/>
        <w:numPr>
          <w:ilvl w:val="0"/>
          <w:numId w:val="6"/>
        </w:numPr>
        <w:rPr>
          <w:rFonts w:eastAsia="Times New Roman" w:cstheme="minorHAnsi"/>
          <w:lang w:eastAsia="pl-PL"/>
        </w:rPr>
      </w:pPr>
      <w:r w:rsidRPr="00C0359F">
        <w:rPr>
          <w:rFonts w:eastAsia="Times New Roman" w:cstheme="minorHAnsi"/>
          <w:lang w:eastAsia="pl-PL"/>
        </w:rPr>
        <w:t>Niekaralności w zakresie przestępstw z rozdziału XIX i XX Kodeksu karnego, art. 189a, 207 k.k. oraz przestępstw z ustawy o przeciwdziałaniu narkomanii lub za odpowiadające tym przestępstwom czyny określone w przepisach prawa obcego – wymóg konieczny.</w:t>
      </w:r>
    </w:p>
    <w:p w14:paraId="5A0A0D31" w14:textId="77777777" w:rsidR="00C0359F" w:rsidRDefault="00C0359F" w:rsidP="00742B6A">
      <w:pPr>
        <w:shd w:val="clear" w:color="auto" w:fill="FFFFFF"/>
        <w:spacing w:before="100" w:beforeAutospacing="1" w:after="100" w:afterAutospacing="1" w:line="276" w:lineRule="auto"/>
        <w:ind w:left="284"/>
        <w:rPr>
          <w:rFonts w:eastAsia="Times New Roman" w:cstheme="minorHAnsi"/>
          <w:b/>
          <w:bCs/>
          <w:color w:val="262625"/>
          <w:lang w:eastAsia="pl-PL"/>
        </w:rPr>
      </w:pPr>
    </w:p>
    <w:p w14:paraId="494FD8CA" w14:textId="4968F19E" w:rsidR="00742B6A" w:rsidRPr="00C961D0" w:rsidRDefault="00742B6A" w:rsidP="00742B6A">
      <w:pPr>
        <w:shd w:val="clear" w:color="auto" w:fill="FFFFFF"/>
        <w:spacing w:before="100" w:beforeAutospacing="1" w:after="100" w:afterAutospacing="1" w:line="276" w:lineRule="auto"/>
        <w:ind w:left="284"/>
        <w:rPr>
          <w:rFonts w:eastAsia="Times New Roman" w:cstheme="minorHAnsi"/>
          <w:b/>
          <w:bCs/>
          <w:color w:val="262625"/>
          <w:lang w:eastAsia="pl-PL"/>
        </w:rPr>
      </w:pPr>
      <w:r w:rsidRPr="00C961D0">
        <w:rPr>
          <w:rFonts w:eastAsia="Times New Roman" w:cstheme="minorHAnsi"/>
          <w:b/>
          <w:bCs/>
          <w:color w:val="262625"/>
          <w:lang w:eastAsia="pl-PL"/>
        </w:rPr>
        <w:lastRenderedPageBreak/>
        <w:t>Mile widziane:</w:t>
      </w:r>
    </w:p>
    <w:p w14:paraId="173CAB61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Umiejętność samodzielnego diagnozowania i usuwania usterek instalacji sanitarnych.</w:t>
      </w:r>
    </w:p>
    <w:p w14:paraId="0D877498" w14:textId="77777777" w:rsidR="00742B6A" w:rsidRPr="00C961D0" w:rsidRDefault="00742B6A" w:rsidP="00742B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theme="minorHAnsi"/>
          <w:lang w:eastAsia="pl-PL"/>
        </w:rPr>
      </w:pPr>
      <w:r w:rsidRPr="00C961D0">
        <w:rPr>
          <w:rFonts w:eastAsia="Times New Roman" w:cstheme="minorHAnsi"/>
          <w:lang w:eastAsia="pl-PL"/>
        </w:rPr>
        <w:t>Doświadczenie w obsłudze stacji uzdatniania wody lub kotłowni.</w:t>
      </w:r>
    </w:p>
    <w:p w14:paraId="01672F6B" w14:textId="77777777" w:rsidR="00264873" w:rsidRPr="00C961D0" w:rsidRDefault="00264873" w:rsidP="003034C6">
      <w:p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b/>
          <w:bCs/>
          <w:color w:val="262625"/>
          <w:lang w:eastAsia="pl-PL"/>
        </w:rPr>
      </w:pPr>
      <w:r w:rsidRPr="00C961D0">
        <w:rPr>
          <w:rFonts w:eastAsia="Times New Roman" w:cstheme="minorHAnsi"/>
          <w:b/>
          <w:bCs/>
          <w:color w:val="262625"/>
          <w:lang w:eastAsia="pl-PL"/>
        </w:rPr>
        <w:t>Oferujemy:</w:t>
      </w:r>
    </w:p>
    <w:p w14:paraId="1B8CEC81" w14:textId="77777777" w:rsidR="001B37E0" w:rsidRPr="00C961D0" w:rsidRDefault="001B37E0" w:rsidP="001B3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C961D0">
        <w:rPr>
          <w:rFonts w:eastAsia="Times New Roman" w:cstheme="minorHAnsi"/>
          <w:color w:val="000000" w:themeColor="text1"/>
          <w:lang w:eastAsia="pl-PL"/>
        </w:rPr>
        <w:t>Zatrudnienie na postawie umowy o pracę na pełny etat, praca stacjonarna w siedzibie Szpitala (warunek konieczny),</w:t>
      </w:r>
    </w:p>
    <w:p w14:paraId="7D7E67A4" w14:textId="77777777" w:rsidR="00C961D0" w:rsidRPr="00C961D0" w:rsidRDefault="00C961D0" w:rsidP="00C961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C961D0">
        <w:rPr>
          <w:rFonts w:eastAsia="Times New Roman" w:cstheme="minorHAnsi"/>
          <w:color w:val="000000" w:themeColor="text1"/>
          <w:lang w:eastAsia="pl-PL"/>
        </w:rPr>
        <w:t>Możliwość rozwoju zawodowego,</w:t>
      </w:r>
    </w:p>
    <w:p w14:paraId="755AE959" w14:textId="77777777" w:rsidR="00C961D0" w:rsidRPr="00C961D0" w:rsidRDefault="00C961D0" w:rsidP="00C961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C961D0">
        <w:rPr>
          <w:rFonts w:eastAsia="Times New Roman" w:cstheme="minorHAnsi"/>
          <w:color w:val="000000" w:themeColor="text1"/>
          <w:lang w:eastAsia="pl-PL"/>
        </w:rPr>
        <w:t xml:space="preserve">Parking dla pracowników, </w:t>
      </w:r>
    </w:p>
    <w:p w14:paraId="3BB6F564" w14:textId="77777777" w:rsidR="00C961D0" w:rsidRPr="00C961D0" w:rsidRDefault="00C961D0" w:rsidP="00C961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C961D0">
        <w:rPr>
          <w:rFonts w:eastAsia="Times New Roman" w:cstheme="minorHAnsi"/>
          <w:color w:val="000000" w:themeColor="text1"/>
          <w:lang w:eastAsia="pl-PL"/>
        </w:rPr>
        <w:t xml:space="preserve">Dofinansowanie wypoczynku, </w:t>
      </w:r>
    </w:p>
    <w:p w14:paraId="74F0D31E" w14:textId="77777777" w:rsidR="00C961D0" w:rsidRDefault="00C961D0" w:rsidP="00C961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C961D0">
        <w:rPr>
          <w:rFonts w:eastAsia="Times New Roman" w:cstheme="minorHAnsi"/>
          <w:color w:val="000000" w:themeColor="text1"/>
          <w:lang w:eastAsia="pl-PL"/>
        </w:rPr>
        <w:t>Atrakcyjną lokalizację w mikroklimacie Puszczy Kampinoskiej.</w:t>
      </w:r>
    </w:p>
    <w:p w14:paraId="585B1BE3" w14:textId="77777777" w:rsidR="003034C6" w:rsidRPr="003034C6" w:rsidRDefault="003034C6" w:rsidP="003034C6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b/>
          <w:bCs/>
          <w:color w:val="000000" w:themeColor="text1"/>
          <w:lang w:eastAsia="pl-PL"/>
        </w:rPr>
        <w:t>Dodatkowe składniki wynagrodzenia i benefity:</w:t>
      </w:r>
    </w:p>
    <w:p w14:paraId="3A49B087" w14:textId="77777777" w:rsidR="003034C6" w:rsidRPr="003034C6" w:rsidRDefault="003034C6" w:rsidP="003034C6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W zależności od zajmowanego stanowiska i zakresu obowiązków, w ramach umowy o pracę, pracownikowi przysługuje:</w:t>
      </w:r>
    </w:p>
    <w:p w14:paraId="3805F573" w14:textId="77777777" w:rsidR="003034C6" w:rsidRPr="003034C6" w:rsidRDefault="003034C6" w:rsidP="003034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wynagrodzenie zasadnicze,</w:t>
      </w:r>
    </w:p>
    <w:p w14:paraId="57A5FE6A" w14:textId="77777777" w:rsidR="003034C6" w:rsidRPr="003034C6" w:rsidRDefault="003034C6" w:rsidP="003034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dodatek za wysługę lat,</w:t>
      </w:r>
    </w:p>
    <w:p w14:paraId="161E06D8" w14:textId="77777777" w:rsidR="003034C6" w:rsidRPr="003034C6" w:rsidRDefault="003034C6" w:rsidP="003034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premia,</w:t>
      </w:r>
    </w:p>
    <w:p w14:paraId="18F95A3F" w14:textId="77777777" w:rsidR="003034C6" w:rsidRPr="003034C6" w:rsidRDefault="003034C6" w:rsidP="003034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nagroda jubileuszowa,</w:t>
      </w:r>
    </w:p>
    <w:p w14:paraId="3107EB32" w14:textId="77777777" w:rsidR="003034C6" w:rsidRPr="003034C6" w:rsidRDefault="003034C6" w:rsidP="003034C6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a także inne składniki przewidziane w Regulaminie Wynagradzania.</w:t>
      </w:r>
    </w:p>
    <w:p w14:paraId="17D69B82" w14:textId="77777777" w:rsidR="003034C6" w:rsidRPr="003034C6" w:rsidRDefault="003034C6" w:rsidP="003034C6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Ponadto, w ramach Zakładowego Funduszu Świadczeń Socjalnych, oferujemy w szczególności:</w:t>
      </w:r>
    </w:p>
    <w:p w14:paraId="1F188280" w14:textId="77777777" w:rsidR="003034C6" w:rsidRPr="003034C6" w:rsidRDefault="003034C6" w:rsidP="00303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dopłaty do wypoczynku („wczasy pod gruszą”),</w:t>
      </w:r>
    </w:p>
    <w:p w14:paraId="0A532BCA" w14:textId="77777777" w:rsidR="003034C6" w:rsidRPr="003034C6" w:rsidRDefault="003034C6" w:rsidP="00303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zapomogi losowe,</w:t>
      </w:r>
    </w:p>
    <w:p w14:paraId="33C39C35" w14:textId="77777777" w:rsidR="003034C6" w:rsidRPr="003034C6" w:rsidRDefault="003034C6" w:rsidP="003034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świadczenia świąteczne.</w:t>
      </w:r>
    </w:p>
    <w:p w14:paraId="724C5D17" w14:textId="77777777" w:rsidR="003034C6" w:rsidRPr="003034C6" w:rsidRDefault="003034C6" w:rsidP="003034C6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Pracownicy mają również możliwość przystąpienia do grupowego ubezpieczenia na życie (finansowanego wyłącznie przez pracownika).</w:t>
      </w:r>
    </w:p>
    <w:p w14:paraId="769C3243" w14:textId="77777777" w:rsidR="003034C6" w:rsidRPr="003034C6" w:rsidRDefault="003034C6" w:rsidP="003034C6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pl-PL"/>
        </w:rPr>
      </w:pPr>
      <w:r w:rsidRPr="003034C6">
        <w:rPr>
          <w:rFonts w:eastAsia="Times New Roman" w:cstheme="minorHAnsi"/>
          <w:color w:val="000000" w:themeColor="text1"/>
          <w:lang w:eastAsia="pl-PL"/>
        </w:rPr>
        <w:t>Ostateczna wysokość wynagrodzenia ustalana jest indywidualnie z kandydatem, w oparciu o obiektywne kryteria: posiadane kwalifikacje zawodowe, udokumentowane doświadczenie zawodowe oraz dodatkowe umiejętności niezbędne na danym stanowisku. Zapewniamy pełną transparentność procesu wyliczania ostatecznej wysokości wynagrodzenia zasadniczego brutto, zgodnie z obowiązującymi przepisami prawa pracy.</w:t>
      </w:r>
    </w:p>
    <w:p w14:paraId="55E02547" w14:textId="56E11DB9" w:rsidR="00C961D0" w:rsidRPr="00C961D0" w:rsidRDefault="00C961D0" w:rsidP="00C961D0">
      <w:pPr>
        <w:pStyle w:val="NormalnyWeb"/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</w:pPr>
      <w:r w:rsidRPr="00C961D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Termin składania ofert: </w:t>
      </w:r>
      <w:r w:rsidRPr="00C961D0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176B2D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Pr="00C961D0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>.0</w:t>
      </w:r>
      <w:r w:rsidR="00176B2D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Pr="00C961D0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>.2026 r.</w:t>
      </w:r>
    </w:p>
    <w:p w14:paraId="1302E68B" w14:textId="77777777" w:rsidR="00C961D0" w:rsidRPr="00C961D0" w:rsidRDefault="00C961D0" w:rsidP="00C961D0">
      <w:pPr>
        <w:pStyle w:val="NormalnyWeb"/>
        <w:jc w:val="both"/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</w:pPr>
      <w:r w:rsidRPr="00C961D0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 xml:space="preserve">CV prosimy przesyłać na adres: </w:t>
      </w:r>
      <w:hyperlink r:id="rId6" w:history="1">
        <w:r w:rsidRPr="00C961D0">
          <w:rPr>
            <w:rStyle w:val="Hipercze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rekrutacja@szpitaldziekanow.pl</w:t>
        </w:r>
      </w:hyperlink>
      <w:r w:rsidRPr="00C961D0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1531C7D" w14:textId="77777777" w:rsidR="00C961D0" w:rsidRPr="00C961D0" w:rsidRDefault="00C961D0" w:rsidP="00C961D0">
      <w:pPr>
        <w:pStyle w:val="NormalnyWeb"/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</w:pPr>
      <w:r w:rsidRPr="00C961D0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>Skontaktujemy się tylko z wybranymi kandydatami.</w:t>
      </w:r>
    </w:p>
    <w:p w14:paraId="1C78D7E1" w14:textId="77777777" w:rsidR="00C961D0" w:rsidRPr="00C961D0" w:rsidRDefault="00C961D0" w:rsidP="00C961D0">
      <w:pPr>
        <w:pStyle w:val="NormalnyWeb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C961D0">
        <w:rPr>
          <w:rStyle w:val="Pogrubienie"/>
          <w:rFonts w:asciiTheme="minorHAnsi" w:hAnsiTheme="minorHAnsi" w:cstheme="minorHAnsi"/>
          <w:color w:val="000000" w:themeColor="text1"/>
          <w:sz w:val="22"/>
          <w:szCs w:val="22"/>
        </w:rPr>
        <w:t>W tytule e-maila proszę wpisać nazwę stanowiska.</w:t>
      </w:r>
    </w:p>
    <w:p w14:paraId="62FE9EF0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lang w:eastAsia="pl-PL"/>
        </w:rPr>
      </w:pPr>
      <w:r w:rsidRPr="00C961D0">
        <w:rPr>
          <w:rFonts w:cstheme="minorHAnsi"/>
          <w:color w:val="000000" w:themeColor="text1"/>
        </w:rPr>
        <w:t>Kontakt: </w:t>
      </w:r>
      <w:r w:rsidRPr="00C961D0">
        <w:rPr>
          <w:rStyle w:val="Pogrubienie"/>
          <w:rFonts w:cstheme="minorHAnsi"/>
          <w:color w:val="000000" w:themeColor="text1"/>
        </w:rPr>
        <w:t>Dział Spraw Pracowniczych, tel. 22 76 57 107</w:t>
      </w:r>
      <w:r w:rsidRPr="00C961D0">
        <w:rPr>
          <w:rFonts w:eastAsia="Times New Roman" w:cstheme="minorHAnsi"/>
          <w:color w:val="000000" w:themeColor="text1"/>
          <w:lang w:eastAsia="pl-PL"/>
        </w:rPr>
        <w:t xml:space="preserve"> </w:t>
      </w:r>
    </w:p>
    <w:p w14:paraId="5D2452F9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16"/>
          <w:szCs w:val="16"/>
          <w:lang w:eastAsia="pl-PL"/>
        </w:rPr>
      </w:pPr>
    </w:p>
    <w:p w14:paraId="559008FA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16"/>
          <w:szCs w:val="16"/>
          <w:lang w:eastAsia="pl-PL"/>
        </w:rPr>
      </w:pPr>
    </w:p>
    <w:p w14:paraId="11B53597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C961D0">
        <w:rPr>
          <w:rFonts w:eastAsia="Times New Roman" w:cstheme="minorHAnsi"/>
          <w:color w:val="000000" w:themeColor="text1"/>
          <w:sz w:val="20"/>
          <w:szCs w:val="20"/>
          <w:lang w:eastAsia="pl-PL"/>
        </w:rPr>
        <w:t>Przesyłając dokumenty aplikacyjne wyrażasz zgodę na przetwarzanie danych osobowych zawartych w ogłoszeniu  rekrutacyjnym przez SZPZOZ im. Dzieci Warszawy w celu przeprowadzenia rekrutacji na stanowisko wskazane w ogłoszeniu.</w:t>
      </w:r>
    </w:p>
    <w:p w14:paraId="6FD5A25E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</w:p>
    <w:p w14:paraId="71C2D90C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C961D0">
        <w:rPr>
          <w:rFonts w:eastAsia="Times New Roman" w:cstheme="minorHAnsi"/>
          <w:color w:val="000000" w:themeColor="text1"/>
          <w:sz w:val="20"/>
          <w:szCs w:val="20"/>
          <w:lang w:eastAsia="pl-PL"/>
        </w:rPr>
        <w:t>Administratorem Twoich danych osobowych jest SPZOZ im. Dzieci Warszawy. Podanie danych wymaganych przepisami prawa, w szczególności Kodeksu pracy, jest konieczne do udziału w rekrutacji, natomiast podanie dodatkowych danych (np. wizerunku) jest dobrowolne i nie wpływa na możliwość udziału w procesie.</w:t>
      </w:r>
    </w:p>
    <w:p w14:paraId="5B0D8696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</w:p>
    <w:p w14:paraId="30F1119E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C961D0">
        <w:rPr>
          <w:rFonts w:eastAsia="Times New Roman" w:cstheme="minorHAnsi"/>
          <w:color w:val="000000" w:themeColor="text1"/>
          <w:sz w:val="20"/>
          <w:szCs w:val="20"/>
          <w:lang w:eastAsia="pl-PL"/>
        </w:rPr>
        <w:t>Twoje dane osobowe będą przetwarzane przez okres do 3 miesięcy od zakończenia rekrutacji, a w przypadku wyrażenia zgody na udział w przyszłych rekrutacjach – przez okres do 1 roku od dnia złożenia aplikacji. Odbiorcami danych mogą być pracownicy Działu Spraw Pracowniczych oraz kadra kierownicza podejmująca decyzję o zatrudnieniu.</w:t>
      </w:r>
    </w:p>
    <w:p w14:paraId="2B3DAE2B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</w:p>
    <w:p w14:paraId="784F844E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C961D0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Masz prawo do cofnięcia zgody w dowolnym momencie, dostępu do swoich danych, ich poprawiania oraz żądania usunięcia, a także wniesienia skargi do Urzędu Ochrony Danych Osobowych. W sprawach związanych z rekrutacją możesz skontaktować się pod adresem rekrutacja@szpitaldziekanow.pl, w sprawach kadrowych pod adresem </w:t>
      </w:r>
      <w:hyperlink r:id="rId7" w:history="1">
        <w:r w:rsidRPr="00C961D0">
          <w:rPr>
            <w:rStyle w:val="Hipercze"/>
            <w:rFonts w:eastAsia="Times New Roman" w:cstheme="minorHAnsi"/>
            <w:color w:val="000000" w:themeColor="text1"/>
            <w:sz w:val="20"/>
            <w:szCs w:val="20"/>
            <w:lang w:eastAsia="pl-PL"/>
          </w:rPr>
          <w:t>kadry@szpitaldziekanow.pl</w:t>
        </w:r>
      </w:hyperlink>
      <w:r w:rsidRPr="00C961D0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,  a z Inspektorem Ochrony Danych pod adresem </w:t>
      </w:r>
      <w:hyperlink r:id="rId8" w:history="1">
        <w:r w:rsidRPr="00C961D0">
          <w:rPr>
            <w:rStyle w:val="Hipercze"/>
            <w:rFonts w:eastAsia="Times New Roman" w:cstheme="minorHAnsi"/>
            <w:color w:val="000000" w:themeColor="text1"/>
            <w:sz w:val="20"/>
            <w:szCs w:val="20"/>
            <w:lang w:eastAsia="pl-PL"/>
          </w:rPr>
          <w:t>iod@szpitaldziekanow.pl</w:t>
        </w:r>
      </w:hyperlink>
      <w:r w:rsidRPr="00C961D0">
        <w:rPr>
          <w:rFonts w:eastAsia="Times New Roman" w:cstheme="minorHAnsi"/>
          <w:color w:val="000000" w:themeColor="text1"/>
          <w:sz w:val="20"/>
          <w:szCs w:val="20"/>
          <w:lang w:eastAsia="pl-PL"/>
        </w:rPr>
        <w:t>.</w:t>
      </w:r>
    </w:p>
    <w:p w14:paraId="1D9398A1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</w:p>
    <w:p w14:paraId="4253085E" w14:textId="77777777" w:rsidR="00C961D0" w:rsidRPr="00C961D0" w:rsidRDefault="00C961D0" w:rsidP="00C961D0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0"/>
          <w:szCs w:val="20"/>
          <w:u w:val="single"/>
          <w:lang w:eastAsia="pl-PL"/>
        </w:rPr>
      </w:pPr>
      <w:r w:rsidRPr="00C961D0">
        <w:rPr>
          <w:rFonts w:eastAsia="Times New Roman" w:cstheme="minorHAnsi"/>
          <w:color w:val="000000" w:themeColor="text1"/>
          <w:sz w:val="20"/>
          <w:szCs w:val="20"/>
          <w:u w:val="single"/>
          <w:lang w:eastAsia="pl-PL"/>
        </w:rPr>
        <w:t>Proszę w CV zamieścić zgodę na przetwarzanie danych osobowych.</w:t>
      </w:r>
    </w:p>
    <w:p w14:paraId="0674DA9D" w14:textId="77777777" w:rsidR="00C961D0" w:rsidRPr="00C961D0" w:rsidRDefault="00C961D0" w:rsidP="00C961D0">
      <w:pPr>
        <w:shd w:val="clear" w:color="auto" w:fill="FFFFFF"/>
        <w:spacing w:after="0" w:line="360" w:lineRule="auto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C961D0">
        <w:rPr>
          <w:rFonts w:eastAsia="Times New Roman" w:cstheme="minorHAnsi"/>
          <w:b/>
          <w:bCs/>
          <w:iCs/>
          <w:color w:val="000000" w:themeColor="text1"/>
          <w:sz w:val="20"/>
          <w:szCs w:val="20"/>
          <w:lang w:eastAsia="pl-PL"/>
        </w:rPr>
        <w:t>Inne informacje:</w:t>
      </w:r>
    </w:p>
    <w:p w14:paraId="4BF3720E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u w:val="single"/>
          <w:lang w:eastAsia="pl-PL"/>
        </w:rPr>
      </w:pPr>
      <w:r w:rsidRPr="00C961D0">
        <w:rPr>
          <w:rFonts w:eastAsia="Times New Roman" w:cstheme="minorHAnsi"/>
          <w:color w:val="000000" w:themeColor="text1"/>
          <w:sz w:val="20"/>
          <w:szCs w:val="20"/>
          <w:u w:val="single"/>
          <w:lang w:eastAsia="pl-PL"/>
        </w:rPr>
        <w:t xml:space="preserve">Metody/techniki stosowane podczas rekrutacji: </w:t>
      </w:r>
    </w:p>
    <w:p w14:paraId="556B65B1" w14:textId="77777777" w:rsidR="00C961D0" w:rsidRPr="00C961D0" w:rsidRDefault="00C961D0" w:rsidP="00C961D0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C961D0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Rekrutacja obejmuje ocenę formalną ofert oraz ocenę merytoryczną polegającą na weryfikacji wiedzy, doświadczenia zawodowego, kompetencji i umiejętności kandydatów podczas rozmowy kwalifikacyjnej; możliwe jest zastosowanie dodatkowych narzędzi selekcji. Oferty złożone po terminie nie będą rozpatrywane (decyduje data wpływu. </w:t>
      </w:r>
    </w:p>
    <w:p w14:paraId="1E234C3D" w14:textId="153E1C0D" w:rsidR="00776E4A" w:rsidRPr="00176B2D" w:rsidRDefault="00C961D0" w:rsidP="00176B2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C961D0">
        <w:rPr>
          <w:rFonts w:eastAsia="Times New Roman" w:cstheme="minorHAnsi"/>
          <w:color w:val="000000" w:themeColor="text1"/>
          <w:sz w:val="20"/>
          <w:szCs w:val="20"/>
          <w:lang w:eastAsia="pl-PL"/>
        </w:rPr>
        <w:t>Dokumenty kandydatów niewybranych w ramach danej rekrutacji zostaną zniszczone.</w:t>
      </w:r>
    </w:p>
    <w:sectPr w:rsidR="00776E4A" w:rsidRPr="00176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83B"/>
    <w:multiLevelType w:val="multilevel"/>
    <w:tmpl w:val="A570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60B89"/>
    <w:multiLevelType w:val="multilevel"/>
    <w:tmpl w:val="689A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0247A"/>
    <w:multiLevelType w:val="hybridMultilevel"/>
    <w:tmpl w:val="7CF0643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20F7CB7"/>
    <w:multiLevelType w:val="multilevel"/>
    <w:tmpl w:val="846A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653BD"/>
    <w:multiLevelType w:val="multilevel"/>
    <w:tmpl w:val="80A6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75F6B"/>
    <w:multiLevelType w:val="multilevel"/>
    <w:tmpl w:val="D100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16177"/>
    <w:multiLevelType w:val="hybridMultilevel"/>
    <w:tmpl w:val="BE50BC8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CF775CC"/>
    <w:multiLevelType w:val="multilevel"/>
    <w:tmpl w:val="E78E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1D15A0"/>
    <w:multiLevelType w:val="multilevel"/>
    <w:tmpl w:val="C10A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F7A8F"/>
    <w:multiLevelType w:val="multilevel"/>
    <w:tmpl w:val="3E6E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771604"/>
    <w:multiLevelType w:val="multilevel"/>
    <w:tmpl w:val="A8BE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751607"/>
    <w:multiLevelType w:val="multilevel"/>
    <w:tmpl w:val="73C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283566">
    <w:abstractNumId w:val="1"/>
  </w:num>
  <w:num w:numId="2" w16cid:durableId="1218081893">
    <w:abstractNumId w:val="11"/>
  </w:num>
  <w:num w:numId="3" w16cid:durableId="107243100">
    <w:abstractNumId w:val="5"/>
  </w:num>
  <w:num w:numId="4" w16cid:durableId="1915385372">
    <w:abstractNumId w:val="6"/>
  </w:num>
  <w:num w:numId="5" w16cid:durableId="1748192026">
    <w:abstractNumId w:val="2"/>
  </w:num>
  <w:num w:numId="6" w16cid:durableId="1188905498">
    <w:abstractNumId w:val="7"/>
  </w:num>
  <w:num w:numId="7" w16cid:durableId="254484771">
    <w:abstractNumId w:val="4"/>
  </w:num>
  <w:num w:numId="8" w16cid:durableId="1890995955">
    <w:abstractNumId w:val="9"/>
  </w:num>
  <w:num w:numId="9" w16cid:durableId="1140927805">
    <w:abstractNumId w:val="10"/>
  </w:num>
  <w:num w:numId="10" w16cid:durableId="1474985278">
    <w:abstractNumId w:val="0"/>
  </w:num>
  <w:num w:numId="11" w16cid:durableId="860318895">
    <w:abstractNumId w:val="3"/>
  </w:num>
  <w:num w:numId="12" w16cid:durableId="7591847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73"/>
    <w:rsid w:val="000011C7"/>
    <w:rsid w:val="00072E05"/>
    <w:rsid w:val="00080306"/>
    <w:rsid w:val="000E7E97"/>
    <w:rsid w:val="001054BA"/>
    <w:rsid w:val="001529E5"/>
    <w:rsid w:val="00166066"/>
    <w:rsid w:val="00176B2D"/>
    <w:rsid w:val="001B37E0"/>
    <w:rsid w:val="001C4BED"/>
    <w:rsid w:val="001E0246"/>
    <w:rsid w:val="00264873"/>
    <w:rsid w:val="003034C6"/>
    <w:rsid w:val="003759FC"/>
    <w:rsid w:val="003B161D"/>
    <w:rsid w:val="00403B24"/>
    <w:rsid w:val="0040777B"/>
    <w:rsid w:val="00482BE8"/>
    <w:rsid w:val="00531D23"/>
    <w:rsid w:val="005B0DFA"/>
    <w:rsid w:val="005E21BC"/>
    <w:rsid w:val="00695AD1"/>
    <w:rsid w:val="006E06E4"/>
    <w:rsid w:val="00742B6A"/>
    <w:rsid w:val="00776E4A"/>
    <w:rsid w:val="008525AD"/>
    <w:rsid w:val="00880161"/>
    <w:rsid w:val="009B48F5"/>
    <w:rsid w:val="009E1293"/>
    <w:rsid w:val="00A27FD7"/>
    <w:rsid w:val="00AA2723"/>
    <w:rsid w:val="00AA53D5"/>
    <w:rsid w:val="00AC51AA"/>
    <w:rsid w:val="00AD45D9"/>
    <w:rsid w:val="00AF63E2"/>
    <w:rsid w:val="00B34A02"/>
    <w:rsid w:val="00B85BCA"/>
    <w:rsid w:val="00BD74E2"/>
    <w:rsid w:val="00C0359F"/>
    <w:rsid w:val="00C76E4D"/>
    <w:rsid w:val="00C93B3D"/>
    <w:rsid w:val="00C961D0"/>
    <w:rsid w:val="00CB005C"/>
    <w:rsid w:val="00CE1C04"/>
    <w:rsid w:val="00D61918"/>
    <w:rsid w:val="00D62310"/>
    <w:rsid w:val="00D7571B"/>
    <w:rsid w:val="00D93F18"/>
    <w:rsid w:val="00DE064D"/>
    <w:rsid w:val="00E03875"/>
    <w:rsid w:val="00E4123D"/>
    <w:rsid w:val="00E43539"/>
    <w:rsid w:val="00F37D4A"/>
    <w:rsid w:val="00F545CF"/>
    <w:rsid w:val="00F76820"/>
    <w:rsid w:val="00F9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7043"/>
  <w15:chartTrackingRefBased/>
  <w15:docId w15:val="{A573411C-F721-477E-9201-2CD64AC8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6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4873"/>
    <w:rPr>
      <w:b/>
      <w:bCs/>
    </w:rPr>
  </w:style>
  <w:style w:type="character" w:styleId="Uwydatnienie">
    <w:name w:val="Emphasis"/>
    <w:basedOn w:val="Domylnaczcionkaakapitu"/>
    <w:uiPriority w:val="20"/>
    <w:qFormat/>
    <w:rsid w:val="00264873"/>
    <w:rPr>
      <w:i/>
      <w:iCs/>
    </w:rPr>
  </w:style>
  <w:style w:type="character" w:styleId="Hipercze">
    <w:name w:val="Hyperlink"/>
    <w:basedOn w:val="Domylnaczcionkaakapitu"/>
    <w:uiPriority w:val="99"/>
    <w:unhideWhenUsed/>
    <w:rsid w:val="0026487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4873"/>
    <w:pPr>
      <w:ind w:left="720"/>
      <w:contextualSpacing/>
    </w:pPr>
  </w:style>
  <w:style w:type="paragraph" w:customStyle="1" w:styleId="offer-viewchej5g">
    <w:name w:val="offer-viewchej5g"/>
    <w:basedOn w:val="Normalny"/>
    <w:rsid w:val="0085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2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pitaldziekan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dry@szpitaldziek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szpitaldziekanow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UK226</dc:creator>
  <cp:keywords/>
  <dc:description/>
  <cp:lastModifiedBy>UK343_KL</cp:lastModifiedBy>
  <cp:revision>2</cp:revision>
  <cp:lastPrinted>2026-08-05T11:14:00Z</cp:lastPrinted>
  <dcterms:created xsi:type="dcterms:W3CDTF">2026-08-05T11:17:00Z</dcterms:created>
  <dcterms:modified xsi:type="dcterms:W3CDTF">2026-08-05T11:17:00Z</dcterms:modified>
</cp:coreProperties>
</file>